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60"/>
        <w:jc w:val="center"/>
        <w:rPr>
          <w:rFonts w:hint="eastAsia" w:ascii="方正小标宋_GBK" w:hAnsi="方正小标宋_GBK" w:eastAsia="方正小标宋_GBK" w:cs="方正小标宋_GBK"/>
          <w:sz w:val="44"/>
          <w:szCs w:val="44"/>
          <w:lang w:eastAsia="zh-CN"/>
        </w:rPr>
      </w:pPr>
    </w:p>
    <w:p>
      <w:pPr>
        <w:pStyle w:val="3"/>
        <w:ind w:left="160"/>
        <w:jc w:val="center"/>
        <w:rPr>
          <w:rFonts w:hint="eastAsia" w:ascii="方正小标宋_GBK" w:hAnsi="方正小标宋_GBK" w:eastAsia="方正小标宋_GBK" w:cs="方正小标宋_GBK"/>
          <w:sz w:val="44"/>
          <w:szCs w:val="44"/>
          <w:lang w:eastAsia="zh-CN"/>
        </w:rPr>
      </w:pPr>
    </w:p>
    <w:p>
      <w:pPr>
        <w:pStyle w:val="3"/>
        <w:ind w:left="160"/>
        <w:jc w:val="center"/>
        <w:rPr>
          <w:rFonts w:hint="eastAsia" w:ascii="方正小标宋_GBK" w:hAnsi="方正小标宋_GBK" w:eastAsia="方正小标宋_GBK" w:cs="方正小标宋_GBK"/>
          <w:sz w:val="44"/>
          <w:szCs w:val="44"/>
          <w:lang w:eastAsia="zh-CN"/>
        </w:rPr>
      </w:pPr>
    </w:p>
    <w:p>
      <w:pPr>
        <w:pStyle w:val="3"/>
        <w:ind w:left="16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广元市昭化区交通运输局</w:t>
      </w:r>
    </w:p>
    <w:p>
      <w:pPr>
        <w:pStyle w:val="3"/>
        <w:ind w:left="16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行政权力事项调整目录</w:t>
      </w:r>
    </w:p>
    <w:p>
      <w:pPr>
        <w:pStyle w:val="3"/>
        <w:spacing w:before="6" w:line="336" w:lineRule="auto"/>
        <w:ind w:left="128" w:right="59" w:firstLine="638"/>
      </w:pPr>
    </w:p>
    <w:p>
      <w:pPr>
        <w:pStyle w:val="3"/>
        <w:spacing w:before="6" w:line="336" w:lineRule="auto"/>
        <w:ind w:left="128" w:right="59" w:firstLine="638"/>
      </w:pPr>
    </w:p>
    <w:p>
      <w:pPr>
        <w:pStyle w:val="3"/>
        <w:spacing w:before="6" w:line="336" w:lineRule="auto"/>
        <w:ind w:left="128" w:right="59" w:firstLine="638"/>
      </w:pPr>
      <w:r>
        <w:t>根据《四川省权责清单管理办法》（川办发〔</w:t>
      </w:r>
      <w:r>
        <w:rPr>
          <w:rFonts w:ascii="Times New Roman" w:eastAsia="Times New Roman"/>
        </w:rPr>
        <w:t>2020</w:t>
      </w:r>
      <w:r>
        <w:t>〕</w:t>
      </w:r>
      <w:r>
        <w:rPr>
          <w:rFonts w:ascii="Times New Roman" w:eastAsia="Times New Roman"/>
        </w:rPr>
        <w:t xml:space="preserve">82 </w:t>
      </w:r>
      <w:r>
        <w:t>号） 有关规定和省委编办对部分行政权力动态调整的要求，现就</w:t>
      </w:r>
      <w:r>
        <w:rPr>
          <w:rFonts w:hint="eastAsia"/>
          <w:lang w:eastAsia="zh-CN"/>
        </w:rPr>
        <w:t>昭化区交通运输局</w:t>
      </w:r>
      <w:r>
        <w:t>行政权力事项调整</w:t>
      </w:r>
      <w:r>
        <w:rPr>
          <w:rFonts w:hint="eastAsia"/>
          <w:lang w:eastAsia="zh-CN"/>
        </w:rPr>
        <w:t>情况</w:t>
      </w:r>
      <w:r>
        <w:t>如下。</w:t>
      </w:r>
    </w:p>
    <w:p>
      <w:pPr>
        <w:pStyle w:val="3"/>
        <w:rPr>
          <w:sz w:val="20"/>
        </w:rPr>
      </w:pPr>
    </w:p>
    <w:p>
      <w:pPr>
        <w:pStyle w:val="8"/>
        <w:numPr>
          <w:ilvl w:val="0"/>
          <w:numId w:val="0"/>
        </w:numPr>
        <w:tabs>
          <w:tab w:val="left" w:pos="1948"/>
        </w:tabs>
        <w:spacing w:before="166" w:after="0" w:line="240" w:lineRule="auto"/>
        <w:ind w:right="0" w:rightChars="0" w:firstLine="960" w:firstLineChars="300"/>
        <w:jc w:val="left"/>
        <w:rPr>
          <w:sz w:val="32"/>
        </w:rPr>
      </w:pPr>
      <w:r>
        <w:rPr>
          <w:rFonts w:hint="eastAsia" w:ascii="宋体" w:hAnsi="宋体" w:eastAsia="宋体" w:cs="宋体"/>
          <w:sz w:val="32"/>
          <w:szCs w:val="32"/>
          <w:lang w:val="zh-CN" w:eastAsia="zh-CN" w:bidi="zh-CN"/>
        </w:rPr>
        <w:t>附件</w:t>
      </w:r>
      <w:r>
        <w:t>：</w:t>
      </w:r>
      <w:r>
        <w:rPr>
          <w:sz w:val="32"/>
        </w:rPr>
        <w:t>区交通运输局行政权力事项调整目录</w:t>
      </w:r>
    </w:p>
    <w:p>
      <w:pPr>
        <w:pStyle w:val="3"/>
        <w:rPr>
          <w:sz w:val="34"/>
        </w:rPr>
      </w:pPr>
    </w:p>
    <w:p>
      <w:pPr>
        <w:pStyle w:val="3"/>
        <w:spacing w:before="3"/>
        <w:rPr>
          <w:sz w:val="48"/>
        </w:rPr>
      </w:pPr>
    </w:p>
    <w:p>
      <w:pPr>
        <w:pStyle w:val="3"/>
        <w:spacing w:before="166"/>
        <w:ind w:left="2392" w:right="655"/>
        <w:jc w:val="right"/>
        <w:rPr>
          <w:rFonts w:hint="eastAsia" w:ascii="Times New Roman"/>
          <w:lang w:eastAsia="zh-CN"/>
        </w:rPr>
      </w:pPr>
      <w:r>
        <w:rPr>
          <w:rFonts w:hint="eastAsia" w:ascii="Times New Roman"/>
          <w:lang w:eastAsia="zh-CN"/>
        </w:rPr>
        <w:t>广元市昭化区交通运输局</w:t>
      </w:r>
    </w:p>
    <w:p>
      <w:pPr>
        <w:pStyle w:val="3"/>
        <w:spacing w:before="166"/>
        <w:ind w:left="2392" w:right="655"/>
        <w:jc w:val="center"/>
        <w:rPr>
          <w:rFonts w:hint="default" w:eastAsia="宋体"/>
          <w:lang w:val="en-US" w:eastAsia="zh-CN"/>
        </w:rPr>
        <w:sectPr>
          <w:footerReference r:id="rId5" w:type="default"/>
          <w:footerReference r:id="rId6" w:type="even"/>
          <w:pgSz w:w="11910" w:h="16840"/>
          <w:pgMar w:top="1580" w:right="1200" w:bottom="1680" w:left="1460" w:header="0" w:footer="1497" w:gutter="0"/>
          <w:cols w:space="720" w:num="1"/>
        </w:sectPr>
      </w:pPr>
      <w:r>
        <w:rPr>
          <w:rFonts w:hint="eastAsia" w:ascii="Times New Roman"/>
          <w:lang w:val="en-US" w:eastAsia="zh-CN"/>
        </w:rPr>
        <w:t xml:space="preserve">                               </w:t>
      </w:r>
      <w:r>
        <w:rPr>
          <w:rFonts w:ascii="Times New Roman" w:eastAsia="Times New Roman"/>
        </w:rPr>
        <w:t xml:space="preserve">2024 </w:t>
      </w:r>
      <w:r>
        <w:t xml:space="preserve">年 </w:t>
      </w:r>
      <w:r>
        <w:rPr>
          <w:rFonts w:ascii="Times New Roman" w:eastAsia="Times New Roman"/>
        </w:rPr>
        <w:t xml:space="preserve">3 </w:t>
      </w:r>
      <w:r>
        <w:t>月</w:t>
      </w:r>
      <w:bookmarkStart w:id="0" w:name="_GoBack"/>
      <w:bookmarkEnd w:id="0"/>
      <w:r>
        <w:rPr>
          <w:rFonts w:hint="eastAsia"/>
          <w:lang w:val="en-US" w:eastAsia="zh-CN"/>
        </w:rPr>
        <w:t xml:space="preserve"> 19 </w:t>
      </w:r>
      <w:r>
        <w:rPr>
          <w:rFonts w:hint="eastAsia"/>
          <w:lang w:eastAsia="zh-CN"/>
        </w:rPr>
        <w:t>日</w:t>
      </w:r>
    </w:p>
    <w:p>
      <w:pPr>
        <w:pStyle w:val="3"/>
        <w:spacing w:before="10"/>
        <w:rPr>
          <w:sz w:val="14"/>
        </w:rPr>
      </w:pPr>
    </w:p>
    <w:p>
      <w:pPr>
        <w:pStyle w:val="3"/>
        <w:rPr>
          <w:sz w:val="20"/>
        </w:rPr>
      </w:pPr>
    </w:p>
    <w:p>
      <w:pPr>
        <w:pStyle w:val="3"/>
        <w:rPr>
          <w:sz w:val="20"/>
        </w:rPr>
      </w:pPr>
    </w:p>
    <w:p>
      <w:pPr>
        <w:pStyle w:val="3"/>
        <w:rPr>
          <w:sz w:val="20"/>
        </w:rPr>
      </w:pPr>
    </w:p>
    <w:p>
      <w:pPr>
        <w:spacing w:after="0"/>
        <w:rPr>
          <w:sz w:val="20"/>
        </w:rPr>
        <w:sectPr>
          <w:footerReference r:id="rId7" w:type="default"/>
          <w:footerReference r:id="rId8" w:type="even"/>
          <w:pgSz w:w="16840" w:h="11910" w:orient="landscape"/>
          <w:pgMar w:top="1100" w:right="580" w:bottom="1680" w:left="580" w:header="0" w:footer="1497" w:gutter="0"/>
          <w:cols w:space="720" w:num="1"/>
        </w:sectPr>
      </w:pPr>
    </w:p>
    <w:p>
      <w:pPr>
        <w:pStyle w:val="3"/>
        <w:spacing w:before="237"/>
        <w:ind w:left="951"/>
        <w:rPr>
          <w:rFonts w:hint="eastAsia" w:ascii="Times New Roman" w:eastAsia="黑体"/>
          <w:lang w:eastAsia="zh-CN"/>
        </w:rPr>
      </w:pPr>
      <w:r>
        <w:rPr>
          <w:rFonts w:hint="eastAsia" w:ascii="黑体" w:eastAsia="黑体"/>
          <w:spacing w:val="-27"/>
        </w:rPr>
        <w:t xml:space="preserve">附件 </w:t>
      </w:r>
      <w:r>
        <w:rPr>
          <w:rFonts w:hint="eastAsia" w:ascii="Times New Roman"/>
          <w:lang w:eastAsia="zh-CN"/>
        </w:rPr>
        <w:t>：</w:t>
      </w:r>
    </w:p>
    <w:p>
      <w:pPr>
        <w:pStyle w:val="3"/>
        <w:spacing w:before="3"/>
        <w:rPr>
          <w:rFonts w:ascii="Times New Roman"/>
          <w:sz w:val="62"/>
        </w:rPr>
      </w:pPr>
      <w:r>
        <w:br w:type="column"/>
      </w:r>
    </w:p>
    <w:p>
      <w:pPr>
        <w:pStyle w:val="2"/>
      </w:pPr>
      <w:r>
        <w:t>区交通运输局行政权力事项调整目录</w:t>
      </w:r>
    </w:p>
    <w:p>
      <w:pPr>
        <w:spacing w:after="0"/>
        <w:sectPr>
          <w:type w:val="continuous"/>
          <w:pgSz w:w="16840" w:h="11910" w:orient="landscape"/>
          <w:pgMar w:top="1380" w:right="580" w:bottom="280" w:left="580" w:header="720" w:footer="720" w:gutter="0"/>
          <w:cols w:equalWidth="0" w:num="2">
            <w:col w:w="1871" w:space="1818"/>
            <w:col w:w="11991"/>
          </w:cols>
        </w:sectPr>
      </w:pPr>
    </w:p>
    <w:tbl>
      <w:tblPr>
        <w:tblStyle w:val="5"/>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00"/>
        <w:gridCol w:w="660"/>
        <w:gridCol w:w="660"/>
        <w:gridCol w:w="2233"/>
        <w:gridCol w:w="357"/>
        <w:gridCol w:w="333"/>
        <w:gridCol w:w="370"/>
        <w:gridCol w:w="578"/>
        <w:gridCol w:w="671"/>
        <w:gridCol w:w="858"/>
        <w:gridCol w:w="3640"/>
        <w:gridCol w:w="371"/>
        <w:gridCol w:w="385"/>
        <w:gridCol w:w="401"/>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568" w:type="dxa"/>
            <w:vMerge w:val="restart"/>
          </w:tcPr>
          <w:p>
            <w:pPr>
              <w:pStyle w:val="9"/>
              <w:spacing w:before="12"/>
              <w:rPr>
                <w:sz w:val="20"/>
              </w:rPr>
            </w:pPr>
          </w:p>
          <w:p>
            <w:pPr>
              <w:pStyle w:val="9"/>
              <w:spacing w:line="249" w:lineRule="auto"/>
              <w:ind w:left="194" w:right="181"/>
              <w:rPr>
                <w:rFonts w:hint="eastAsia" w:ascii="黑体" w:eastAsia="黑体"/>
                <w:sz w:val="18"/>
              </w:rPr>
            </w:pPr>
            <w:r>
              <w:rPr>
                <w:rFonts w:hint="eastAsia" w:ascii="黑体" w:eastAsia="黑体"/>
                <w:sz w:val="18"/>
              </w:rPr>
              <w:t>序号</w:t>
            </w:r>
          </w:p>
        </w:tc>
        <w:tc>
          <w:tcPr>
            <w:tcW w:w="800" w:type="dxa"/>
            <w:vMerge w:val="restart"/>
          </w:tcPr>
          <w:p>
            <w:pPr>
              <w:pStyle w:val="9"/>
              <w:spacing w:before="12"/>
              <w:rPr>
                <w:sz w:val="20"/>
              </w:rPr>
            </w:pPr>
          </w:p>
          <w:p>
            <w:pPr>
              <w:pStyle w:val="9"/>
              <w:spacing w:line="249" w:lineRule="auto"/>
              <w:ind w:left="130" w:right="117"/>
              <w:rPr>
                <w:rFonts w:hint="eastAsia" w:ascii="黑体" w:eastAsia="黑体"/>
                <w:sz w:val="18"/>
              </w:rPr>
            </w:pPr>
            <w:r>
              <w:rPr>
                <w:rFonts w:hint="eastAsia" w:ascii="黑体" w:eastAsia="黑体"/>
                <w:sz w:val="18"/>
              </w:rPr>
              <w:t>对应区直部门</w:t>
            </w:r>
          </w:p>
        </w:tc>
        <w:tc>
          <w:tcPr>
            <w:tcW w:w="660" w:type="dxa"/>
            <w:vMerge w:val="restart"/>
          </w:tcPr>
          <w:p>
            <w:pPr>
              <w:pStyle w:val="9"/>
              <w:spacing w:before="12"/>
              <w:rPr>
                <w:sz w:val="20"/>
              </w:rPr>
            </w:pPr>
          </w:p>
          <w:p>
            <w:pPr>
              <w:pStyle w:val="9"/>
              <w:spacing w:line="249" w:lineRule="auto"/>
              <w:ind w:left="148" w:right="139"/>
              <w:rPr>
                <w:rFonts w:hint="eastAsia" w:ascii="黑体" w:eastAsia="黑体"/>
                <w:sz w:val="18"/>
              </w:rPr>
            </w:pPr>
            <w:r>
              <w:rPr>
                <w:rFonts w:hint="eastAsia" w:ascii="黑体" w:eastAsia="黑体"/>
                <w:sz w:val="18"/>
              </w:rPr>
              <w:t>清单序号</w:t>
            </w:r>
          </w:p>
        </w:tc>
        <w:tc>
          <w:tcPr>
            <w:tcW w:w="4531" w:type="dxa"/>
            <w:gridSpan w:val="6"/>
          </w:tcPr>
          <w:p>
            <w:pPr>
              <w:pStyle w:val="9"/>
              <w:spacing w:before="91"/>
              <w:ind w:left="1885" w:right="1876"/>
              <w:jc w:val="center"/>
              <w:rPr>
                <w:rFonts w:hint="eastAsia" w:ascii="黑体" w:eastAsia="黑体"/>
                <w:sz w:val="18"/>
              </w:rPr>
            </w:pPr>
            <w:r>
              <w:rPr>
                <w:rFonts w:hint="eastAsia" w:ascii="黑体" w:eastAsia="黑体"/>
                <w:sz w:val="18"/>
              </w:rPr>
              <w:t>当前情况</w:t>
            </w:r>
          </w:p>
        </w:tc>
        <w:tc>
          <w:tcPr>
            <w:tcW w:w="671" w:type="dxa"/>
            <w:vMerge w:val="restart"/>
          </w:tcPr>
          <w:p>
            <w:pPr>
              <w:pStyle w:val="9"/>
              <w:spacing w:before="12"/>
              <w:rPr>
                <w:sz w:val="20"/>
              </w:rPr>
            </w:pPr>
          </w:p>
          <w:p>
            <w:pPr>
              <w:pStyle w:val="9"/>
              <w:spacing w:line="249" w:lineRule="auto"/>
              <w:ind w:left="153" w:right="145"/>
              <w:rPr>
                <w:rFonts w:hint="eastAsia" w:ascii="黑体" w:eastAsia="黑体"/>
                <w:sz w:val="18"/>
              </w:rPr>
            </w:pPr>
            <w:r>
              <w:rPr>
                <w:rFonts w:hint="eastAsia" w:ascii="黑体" w:eastAsia="黑体"/>
                <w:sz w:val="18"/>
              </w:rPr>
              <w:t>调整方式</w:t>
            </w:r>
          </w:p>
        </w:tc>
        <w:tc>
          <w:tcPr>
            <w:tcW w:w="7039" w:type="dxa"/>
            <w:gridSpan w:val="6"/>
          </w:tcPr>
          <w:p>
            <w:pPr>
              <w:pStyle w:val="9"/>
              <w:spacing w:before="91"/>
              <w:ind w:left="3048" w:right="3041"/>
              <w:jc w:val="center"/>
              <w:rPr>
                <w:rFonts w:hint="eastAsia" w:ascii="黑体" w:eastAsia="黑体"/>
                <w:sz w:val="18"/>
              </w:rPr>
            </w:pPr>
            <w:r>
              <w:rPr>
                <w:rFonts w:hint="eastAsia" w:ascii="黑体" w:eastAsia="黑体"/>
                <w:sz w:val="18"/>
              </w:rPr>
              <w:t>调整后情况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restart"/>
          </w:tcPr>
          <w:p>
            <w:pPr>
              <w:pStyle w:val="9"/>
              <w:spacing w:before="65" w:line="249" w:lineRule="auto"/>
              <w:ind w:left="148" w:right="139"/>
              <w:rPr>
                <w:rFonts w:hint="eastAsia" w:ascii="黑体" w:eastAsia="黑体"/>
                <w:sz w:val="18"/>
              </w:rPr>
            </w:pPr>
            <w:r>
              <w:rPr>
                <w:rFonts w:hint="eastAsia" w:ascii="黑体" w:eastAsia="黑体"/>
                <w:sz w:val="18"/>
              </w:rPr>
              <w:t>权力类型</w:t>
            </w:r>
          </w:p>
        </w:tc>
        <w:tc>
          <w:tcPr>
            <w:tcW w:w="2233" w:type="dxa"/>
            <w:vMerge w:val="restart"/>
          </w:tcPr>
          <w:p>
            <w:pPr>
              <w:pStyle w:val="9"/>
              <w:spacing w:before="5"/>
              <w:rPr>
                <w:sz w:val="14"/>
              </w:rPr>
            </w:pPr>
          </w:p>
          <w:p>
            <w:pPr>
              <w:pStyle w:val="9"/>
              <w:spacing w:before="1"/>
              <w:ind w:left="735" w:right="727"/>
              <w:jc w:val="center"/>
              <w:rPr>
                <w:rFonts w:hint="eastAsia" w:ascii="黑体" w:eastAsia="黑体"/>
                <w:sz w:val="18"/>
              </w:rPr>
            </w:pPr>
            <w:r>
              <w:rPr>
                <w:rFonts w:hint="eastAsia" w:ascii="黑体" w:eastAsia="黑体"/>
                <w:sz w:val="18"/>
              </w:rPr>
              <w:t>权力名称</w:t>
            </w:r>
          </w:p>
        </w:tc>
        <w:tc>
          <w:tcPr>
            <w:tcW w:w="1060" w:type="dxa"/>
            <w:gridSpan w:val="3"/>
          </w:tcPr>
          <w:p>
            <w:pPr>
              <w:pStyle w:val="9"/>
              <w:spacing w:before="17" w:line="211" w:lineRule="exact"/>
              <w:ind w:left="169"/>
              <w:rPr>
                <w:rFonts w:hint="eastAsia" w:ascii="黑体" w:eastAsia="黑体"/>
                <w:sz w:val="18"/>
              </w:rPr>
            </w:pPr>
            <w:r>
              <w:rPr>
                <w:rFonts w:hint="eastAsia" w:ascii="黑体" w:eastAsia="黑体"/>
                <w:sz w:val="18"/>
              </w:rPr>
              <w:t>行使层级</w:t>
            </w:r>
          </w:p>
        </w:tc>
        <w:tc>
          <w:tcPr>
            <w:tcW w:w="578" w:type="dxa"/>
            <w:vMerge w:val="restart"/>
          </w:tcPr>
          <w:p>
            <w:pPr>
              <w:pStyle w:val="9"/>
              <w:spacing w:before="5"/>
              <w:rPr>
                <w:sz w:val="14"/>
              </w:rPr>
            </w:pPr>
          </w:p>
          <w:p>
            <w:pPr>
              <w:pStyle w:val="9"/>
              <w:spacing w:before="1"/>
              <w:ind w:left="107"/>
              <w:rPr>
                <w:rFonts w:hint="eastAsia" w:ascii="黑体" w:eastAsia="黑体"/>
                <w:sz w:val="18"/>
              </w:rPr>
            </w:pPr>
            <w:r>
              <w:rPr>
                <w:rFonts w:hint="eastAsia" w:ascii="黑体" w:eastAsia="黑体"/>
                <w:sz w:val="18"/>
              </w:rPr>
              <w:t>备注</w:t>
            </w:r>
          </w:p>
        </w:tc>
        <w:tc>
          <w:tcPr>
            <w:tcW w:w="671" w:type="dxa"/>
            <w:vMerge w:val="continue"/>
            <w:tcBorders>
              <w:top w:val="nil"/>
            </w:tcBorders>
          </w:tcPr>
          <w:p>
            <w:pPr>
              <w:rPr>
                <w:sz w:val="2"/>
                <w:szCs w:val="2"/>
              </w:rPr>
            </w:pPr>
          </w:p>
        </w:tc>
        <w:tc>
          <w:tcPr>
            <w:tcW w:w="858" w:type="dxa"/>
            <w:vMerge w:val="restart"/>
          </w:tcPr>
          <w:p>
            <w:pPr>
              <w:pStyle w:val="9"/>
              <w:spacing w:before="58" w:line="256" w:lineRule="auto"/>
              <w:ind w:left="248" w:right="237"/>
              <w:rPr>
                <w:rFonts w:hint="eastAsia" w:ascii="黑体" w:eastAsia="黑体"/>
                <w:sz w:val="18"/>
              </w:rPr>
            </w:pPr>
            <w:r>
              <w:rPr>
                <w:rFonts w:hint="eastAsia" w:ascii="黑体" w:eastAsia="黑体"/>
                <w:sz w:val="18"/>
              </w:rPr>
              <w:t>权力类型</w:t>
            </w:r>
          </w:p>
        </w:tc>
        <w:tc>
          <w:tcPr>
            <w:tcW w:w="3640" w:type="dxa"/>
            <w:vMerge w:val="restart"/>
          </w:tcPr>
          <w:p>
            <w:pPr>
              <w:pStyle w:val="9"/>
              <w:spacing w:before="5"/>
              <w:rPr>
                <w:sz w:val="14"/>
              </w:rPr>
            </w:pPr>
          </w:p>
          <w:p>
            <w:pPr>
              <w:pStyle w:val="9"/>
              <w:spacing w:before="1"/>
              <w:ind w:left="1438" w:right="1431"/>
              <w:jc w:val="center"/>
              <w:rPr>
                <w:rFonts w:hint="eastAsia" w:ascii="黑体" w:eastAsia="黑体"/>
                <w:sz w:val="18"/>
              </w:rPr>
            </w:pPr>
            <w:r>
              <w:rPr>
                <w:rFonts w:hint="eastAsia" w:ascii="黑体" w:eastAsia="黑体"/>
                <w:sz w:val="18"/>
              </w:rPr>
              <w:t>权力名称</w:t>
            </w:r>
          </w:p>
        </w:tc>
        <w:tc>
          <w:tcPr>
            <w:tcW w:w="1157" w:type="dxa"/>
            <w:gridSpan w:val="3"/>
          </w:tcPr>
          <w:p>
            <w:pPr>
              <w:pStyle w:val="9"/>
              <w:spacing w:before="10" w:line="218" w:lineRule="exact"/>
              <w:ind w:left="216"/>
              <w:rPr>
                <w:rFonts w:hint="eastAsia" w:ascii="黑体" w:eastAsia="黑体"/>
                <w:sz w:val="18"/>
              </w:rPr>
            </w:pPr>
            <w:r>
              <w:rPr>
                <w:rFonts w:hint="eastAsia" w:ascii="黑体" w:eastAsia="黑体"/>
                <w:sz w:val="18"/>
              </w:rPr>
              <w:t>行使层级</w:t>
            </w:r>
          </w:p>
        </w:tc>
        <w:tc>
          <w:tcPr>
            <w:tcW w:w="1384" w:type="dxa"/>
            <w:vMerge w:val="restart"/>
          </w:tcPr>
          <w:p>
            <w:pPr>
              <w:pStyle w:val="9"/>
              <w:spacing w:before="5"/>
              <w:rPr>
                <w:sz w:val="14"/>
              </w:rPr>
            </w:pPr>
          </w:p>
          <w:p>
            <w:pPr>
              <w:pStyle w:val="9"/>
              <w:spacing w:before="1"/>
              <w:ind w:left="491" w:right="482"/>
              <w:jc w:val="center"/>
              <w:rPr>
                <w:rFonts w:hint="eastAsia" w:ascii="黑体" w:eastAsia="黑体"/>
                <w:sz w:val="18"/>
              </w:rPr>
            </w:pPr>
            <w:r>
              <w:rPr>
                <w:rFonts w:hint="eastAsia" w:ascii="黑体" w:eastAsia="黑体"/>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2233" w:type="dxa"/>
            <w:vMerge w:val="continue"/>
            <w:tcBorders>
              <w:top w:val="nil"/>
            </w:tcBorders>
          </w:tcPr>
          <w:p>
            <w:pPr>
              <w:rPr>
                <w:sz w:val="2"/>
                <w:szCs w:val="2"/>
              </w:rPr>
            </w:pPr>
          </w:p>
        </w:tc>
        <w:tc>
          <w:tcPr>
            <w:tcW w:w="357" w:type="dxa"/>
          </w:tcPr>
          <w:p>
            <w:pPr>
              <w:pStyle w:val="9"/>
              <w:spacing w:before="54"/>
              <w:ind w:left="106"/>
              <w:rPr>
                <w:rFonts w:hint="eastAsia" w:ascii="黑体" w:eastAsia="黑体"/>
                <w:sz w:val="18"/>
              </w:rPr>
            </w:pPr>
            <w:r>
              <w:rPr>
                <w:rFonts w:hint="eastAsia" w:ascii="黑体" w:eastAsia="黑体"/>
                <w:sz w:val="18"/>
              </w:rPr>
              <w:t>省</w:t>
            </w:r>
          </w:p>
        </w:tc>
        <w:tc>
          <w:tcPr>
            <w:tcW w:w="333" w:type="dxa"/>
          </w:tcPr>
          <w:p>
            <w:pPr>
              <w:pStyle w:val="9"/>
              <w:spacing w:before="54"/>
              <w:ind w:left="107"/>
              <w:rPr>
                <w:rFonts w:hint="eastAsia" w:ascii="黑体" w:eastAsia="黑体"/>
                <w:sz w:val="18"/>
              </w:rPr>
            </w:pPr>
            <w:r>
              <w:rPr>
                <w:rFonts w:hint="eastAsia" w:ascii="黑体" w:eastAsia="黑体"/>
                <w:sz w:val="18"/>
              </w:rPr>
              <w:t>市</w:t>
            </w:r>
          </w:p>
        </w:tc>
        <w:tc>
          <w:tcPr>
            <w:tcW w:w="370" w:type="dxa"/>
          </w:tcPr>
          <w:p>
            <w:pPr>
              <w:pStyle w:val="9"/>
              <w:spacing w:before="54"/>
              <w:ind w:left="107"/>
              <w:rPr>
                <w:rFonts w:hint="eastAsia" w:ascii="黑体" w:eastAsia="黑体"/>
                <w:sz w:val="18"/>
              </w:rPr>
            </w:pPr>
            <w:r>
              <w:rPr>
                <w:rFonts w:hint="eastAsia" w:ascii="黑体" w:eastAsia="黑体"/>
                <w:sz w:val="18"/>
              </w:rPr>
              <w:t>县</w:t>
            </w:r>
          </w:p>
        </w:tc>
        <w:tc>
          <w:tcPr>
            <w:tcW w:w="578" w:type="dxa"/>
            <w:vMerge w:val="continue"/>
            <w:tcBorders>
              <w:top w:val="nil"/>
            </w:tcBorders>
          </w:tcPr>
          <w:p>
            <w:pPr>
              <w:rPr>
                <w:sz w:val="2"/>
                <w:szCs w:val="2"/>
              </w:rPr>
            </w:pPr>
          </w:p>
        </w:tc>
        <w:tc>
          <w:tcPr>
            <w:tcW w:w="671"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3640" w:type="dxa"/>
            <w:vMerge w:val="continue"/>
            <w:tcBorders>
              <w:top w:val="nil"/>
            </w:tcBorders>
          </w:tcPr>
          <w:p>
            <w:pPr>
              <w:rPr>
                <w:sz w:val="2"/>
                <w:szCs w:val="2"/>
              </w:rPr>
            </w:pPr>
          </w:p>
        </w:tc>
        <w:tc>
          <w:tcPr>
            <w:tcW w:w="371" w:type="dxa"/>
          </w:tcPr>
          <w:p>
            <w:pPr>
              <w:pStyle w:val="9"/>
              <w:spacing w:before="54"/>
              <w:ind w:left="36"/>
              <w:jc w:val="center"/>
              <w:rPr>
                <w:rFonts w:hint="eastAsia" w:ascii="黑体" w:eastAsia="黑体"/>
                <w:sz w:val="18"/>
              </w:rPr>
            </w:pPr>
            <w:r>
              <w:rPr>
                <w:rFonts w:hint="eastAsia" w:ascii="黑体" w:eastAsia="黑体"/>
                <w:sz w:val="18"/>
              </w:rPr>
              <w:t>省</w:t>
            </w:r>
          </w:p>
        </w:tc>
        <w:tc>
          <w:tcPr>
            <w:tcW w:w="385" w:type="dxa"/>
          </w:tcPr>
          <w:p>
            <w:pPr>
              <w:pStyle w:val="9"/>
              <w:spacing w:before="54"/>
              <w:ind w:right="85"/>
              <w:jc w:val="right"/>
              <w:rPr>
                <w:rFonts w:hint="eastAsia" w:ascii="黑体" w:eastAsia="黑体"/>
                <w:sz w:val="18"/>
              </w:rPr>
            </w:pPr>
            <w:r>
              <w:rPr>
                <w:rFonts w:hint="eastAsia" w:ascii="黑体" w:eastAsia="黑体"/>
                <w:sz w:val="18"/>
              </w:rPr>
              <w:t>市</w:t>
            </w:r>
          </w:p>
        </w:tc>
        <w:tc>
          <w:tcPr>
            <w:tcW w:w="401" w:type="dxa"/>
          </w:tcPr>
          <w:p>
            <w:pPr>
              <w:pStyle w:val="9"/>
              <w:spacing w:before="54"/>
              <w:ind w:left="6"/>
              <w:jc w:val="center"/>
              <w:rPr>
                <w:rFonts w:hint="eastAsia" w:ascii="黑体" w:eastAsia="黑体"/>
                <w:sz w:val="18"/>
              </w:rPr>
            </w:pPr>
            <w:r>
              <w:rPr>
                <w:rFonts w:hint="eastAsia" w:ascii="黑体" w:eastAsia="黑体"/>
                <w:sz w:val="18"/>
              </w:rPr>
              <w:t>县</w:t>
            </w:r>
          </w:p>
        </w:tc>
        <w:tc>
          <w:tcPr>
            <w:tcW w:w="13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568" w:type="dxa"/>
          </w:tcPr>
          <w:p>
            <w:pPr>
              <w:pStyle w:val="9"/>
              <w:spacing w:before="137"/>
              <w:ind w:left="11"/>
              <w:jc w:val="center"/>
              <w:rPr>
                <w:sz w:val="18"/>
              </w:rPr>
            </w:pPr>
            <w:r>
              <w:rPr>
                <w:sz w:val="18"/>
              </w:rPr>
              <w:t>1</w:t>
            </w:r>
          </w:p>
        </w:tc>
        <w:tc>
          <w:tcPr>
            <w:tcW w:w="800" w:type="dxa"/>
          </w:tcPr>
          <w:p>
            <w:pPr>
              <w:pStyle w:val="9"/>
              <w:spacing w:before="7" w:line="240" w:lineRule="atLeast"/>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137"/>
              <w:ind w:left="133" w:right="127"/>
              <w:jc w:val="center"/>
              <w:rPr>
                <w:sz w:val="18"/>
              </w:rPr>
            </w:pPr>
            <w:r>
              <w:rPr>
                <w:sz w:val="18"/>
              </w:rPr>
              <w:t>新增</w:t>
            </w:r>
          </w:p>
        </w:tc>
        <w:tc>
          <w:tcPr>
            <w:tcW w:w="858" w:type="dxa"/>
          </w:tcPr>
          <w:p>
            <w:pPr>
              <w:pStyle w:val="9"/>
              <w:spacing w:before="7" w:line="240" w:lineRule="atLeast"/>
              <w:ind w:left="159" w:right="146"/>
              <w:rPr>
                <w:sz w:val="18"/>
              </w:rPr>
            </w:pPr>
            <w:r>
              <w:rPr>
                <w:sz w:val="18"/>
              </w:rPr>
              <w:t>其他行政权力</w:t>
            </w:r>
          </w:p>
        </w:tc>
        <w:tc>
          <w:tcPr>
            <w:tcW w:w="3640" w:type="dxa"/>
          </w:tcPr>
          <w:p>
            <w:pPr>
              <w:pStyle w:val="9"/>
              <w:spacing w:before="137"/>
              <w:ind w:left="107"/>
              <w:rPr>
                <w:sz w:val="18"/>
              </w:rPr>
            </w:pPr>
            <w:r>
              <w:rPr>
                <w:sz w:val="18"/>
              </w:rPr>
              <w:t>道路运输企业分公司备案</w:t>
            </w:r>
          </w:p>
        </w:tc>
        <w:tc>
          <w:tcPr>
            <w:tcW w:w="371" w:type="dxa"/>
          </w:tcPr>
          <w:p>
            <w:pPr>
              <w:pStyle w:val="9"/>
              <w:spacing w:before="137"/>
              <w:ind w:left="36"/>
              <w:jc w:val="center"/>
              <w:rPr>
                <w:sz w:val="18"/>
              </w:rPr>
            </w:pPr>
            <w:r>
              <w:rPr>
                <w:sz w:val="18"/>
              </w:rPr>
              <w:t>×</w:t>
            </w:r>
          </w:p>
        </w:tc>
        <w:tc>
          <w:tcPr>
            <w:tcW w:w="385" w:type="dxa"/>
          </w:tcPr>
          <w:p>
            <w:pPr>
              <w:pStyle w:val="9"/>
              <w:spacing w:before="137"/>
              <w:ind w:right="85"/>
              <w:jc w:val="right"/>
              <w:rPr>
                <w:sz w:val="18"/>
              </w:rPr>
            </w:pPr>
            <w:r>
              <w:rPr>
                <w:sz w:val="18"/>
              </w:rPr>
              <w:t>×</w:t>
            </w:r>
          </w:p>
        </w:tc>
        <w:tc>
          <w:tcPr>
            <w:tcW w:w="401" w:type="dxa"/>
          </w:tcPr>
          <w:p>
            <w:pPr>
              <w:pStyle w:val="9"/>
              <w:spacing w:before="137"/>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68" w:type="dxa"/>
          </w:tcPr>
          <w:p>
            <w:pPr>
              <w:pStyle w:val="9"/>
              <w:spacing w:before="159"/>
              <w:ind w:left="11"/>
              <w:jc w:val="center"/>
              <w:rPr>
                <w:sz w:val="18"/>
              </w:rPr>
            </w:pPr>
            <w:r>
              <w:rPr>
                <w:sz w:val="18"/>
              </w:rPr>
              <w:t>2</w:t>
            </w:r>
          </w:p>
        </w:tc>
        <w:tc>
          <w:tcPr>
            <w:tcW w:w="800" w:type="dxa"/>
          </w:tcPr>
          <w:p>
            <w:pPr>
              <w:pStyle w:val="9"/>
              <w:spacing w:before="39"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159"/>
              <w:ind w:left="133" w:right="127"/>
              <w:jc w:val="center"/>
              <w:rPr>
                <w:sz w:val="18"/>
              </w:rPr>
            </w:pPr>
            <w:r>
              <w:rPr>
                <w:sz w:val="18"/>
              </w:rPr>
              <w:t>新增</w:t>
            </w:r>
          </w:p>
        </w:tc>
        <w:tc>
          <w:tcPr>
            <w:tcW w:w="858" w:type="dxa"/>
          </w:tcPr>
          <w:p>
            <w:pPr>
              <w:pStyle w:val="9"/>
              <w:spacing w:before="39" w:line="249" w:lineRule="auto"/>
              <w:ind w:left="159" w:right="146"/>
              <w:rPr>
                <w:sz w:val="18"/>
              </w:rPr>
            </w:pPr>
            <w:r>
              <w:rPr>
                <w:sz w:val="18"/>
              </w:rPr>
              <w:t>其他行政权力</w:t>
            </w:r>
          </w:p>
        </w:tc>
        <w:tc>
          <w:tcPr>
            <w:tcW w:w="3640" w:type="dxa"/>
          </w:tcPr>
          <w:p>
            <w:pPr>
              <w:pStyle w:val="9"/>
              <w:spacing w:before="159"/>
              <w:ind w:left="107"/>
              <w:rPr>
                <w:sz w:val="18"/>
              </w:rPr>
            </w:pPr>
            <w:r>
              <w:rPr>
                <w:sz w:val="18"/>
              </w:rPr>
              <w:t>道路运输车辆道路运输证办理</w:t>
            </w:r>
          </w:p>
        </w:tc>
        <w:tc>
          <w:tcPr>
            <w:tcW w:w="371" w:type="dxa"/>
          </w:tcPr>
          <w:p>
            <w:pPr>
              <w:pStyle w:val="9"/>
              <w:spacing w:before="159"/>
              <w:ind w:left="36"/>
              <w:jc w:val="center"/>
              <w:rPr>
                <w:sz w:val="18"/>
              </w:rPr>
            </w:pPr>
            <w:r>
              <w:rPr>
                <w:sz w:val="18"/>
              </w:rPr>
              <w:t>√</w:t>
            </w:r>
          </w:p>
        </w:tc>
        <w:tc>
          <w:tcPr>
            <w:tcW w:w="385" w:type="dxa"/>
          </w:tcPr>
          <w:p>
            <w:pPr>
              <w:pStyle w:val="9"/>
              <w:spacing w:before="159"/>
              <w:ind w:right="85"/>
              <w:jc w:val="right"/>
              <w:rPr>
                <w:sz w:val="18"/>
              </w:rPr>
            </w:pPr>
            <w:r>
              <w:rPr>
                <w:sz w:val="18"/>
              </w:rPr>
              <w:t>√</w:t>
            </w:r>
          </w:p>
        </w:tc>
        <w:tc>
          <w:tcPr>
            <w:tcW w:w="401" w:type="dxa"/>
          </w:tcPr>
          <w:p>
            <w:pPr>
              <w:pStyle w:val="9"/>
              <w:spacing w:before="15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568" w:type="dxa"/>
          </w:tcPr>
          <w:p>
            <w:pPr>
              <w:pStyle w:val="9"/>
              <w:spacing w:before="1"/>
              <w:rPr>
                <w:sz w:val="13"/>
              </w:rPr>
            </w:pPr>
          </w:p>
          <w:p>
            <w:pPr>
              <w:pStyle w:val="9"/>
              <w:ind w:left="11"/>
              <w:jc w:val="center"/>
              <w:rPr>
                <w:sz w:val="18"/>
              </w:rPr>
            </w:pPr>
            <w:r>
              <w:rPr>
                <w:sz w:val="18"/>
              </w:rPr>
              <w:t>3</w:t>
            </w:r>
          </w:p>
        </w:tc>
        <w:tc>
          <w:tcPr>
            <w:tcW w:w="800" w:type="dxa"/>
          </w:tcPr>
          <w:p>
            <w:pPr>
              <w:pStyle w:val="9"/>
              <w:spacing w:before="47"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1"/>
              <w:rPr>
                <w:sz w:val="13"/>
              </w:rPr>
            </w:pPr>
          </w:p>
          <w:p>
            <w:pPr>
              <w:pStyle w:val="9"/>
              <w:ind w:left="133" w:right="127"/>
              <w:jc w:val="center"/>
              <w:rPr>
                <w:sz w:val="18"/>
              </w:rPr>
            </w:pPr>
            <w:r>
              <w:rPr>
                <w:sz w:val="18"/>
              </w:rPr>
              <w:t>新增</w:t>
            </w:r>
          </w:p>
        </w:tc>
        <w:tc>
          <w:tcPr>
            <w:tcW w:w="858" w:type="dxa"/>
          </w:tcPr>
          <w:p>
            <w:pPr>
              <w:pStyle w:val="9"/>
              <w:spacing w:before="47" w:line="249" w:lineRule="auto"/>
              <w:ind w:left="159" w:right="146"/>
              <w:rPr>
                <w:sz w:val="18"/>
              </w:rPr>
            </w:pPr>
            <w:r>
              <w:rPr>
                <w:sz w:val="18"/>
              </w:rPr>
              <w:t>其他行政权力</w:t>
            </w:r>
          </w:p>
        </w:tc>
        <w:tc>
          <w:tcPr>
            <w:tcW w:w="3640" w:type="dxa"/>
          </w:tcPr>
          <w:p>
            <w:pPr>
              <w:pStyle w:val="9"/>
              <w:spacing w:before="1"/>
              <w:rPr>
                <w:sz w:val="13"/>
              </w:rPr>
            </w:pPr>
          </w:p>
          <w:p>
            <w:pPr>
              <w:pStyle w:val="9"/>
              <w:ind w:left="107"/>
              <w:rPr>
                <w:sz w:val="18"/>
              </w:rPr>
            </w:pPr>
            <w:r>
              <w:rPr>
                <w:sz w:val="18"/>
              </w:rPr>
              <w:t>客运标志牌办理</w:t>
            </w:r>
          </w:p>
        </w:tc>
        <w:tc>
          <w:tcPr>
            <w:tcW w:w="371" w:type="dxa"/>
          </w:tcPr>
          <w:p>
            <w:pPr>
              <w:pStyle w:val="9"/>
              <w:spacing w:before="1"/>
              <w:rPr>
                <w:sz w:val="13"/>
              </w:rPr>
            </w:pPr>
          </w:p>
          <w:p>
            <w:pPr>
              <w:pStyle w:val="9"/>
              <w:ind w:left="36"/>
              <w:jc w:val="center"/>
              <w:rPr>
                <w:sz w:val="18"/>
              </w:rPr>
            </w:pPr>
            <w:r>
              <w:rPr>
                <w:sz w:val="18"/>
              </w:rPr>
              <w:t>×</w:t>
            </w:r>
          </w:p>
        </w:tc>
        <w:tc>
          <w:tcPr>
            <w:tcW w:w="385" w:type="dxa"/>
          </w:tcPr>
          <w:p>
            <w:pPr>
              <w:pStyle w:val="9"/>
              <w:spacing w:before="1"/>
              <w:rPr>
                <w:sz w:val="13"/>
              </w:rPr>
            </w:pPr>
          </w:p>
          <w:p>
            <w:pPr>
              <w:pStyle w:val="9"/>
              <w:ind w:right="85"/>
              <w:jc w:val="right"/>
              <w:rPr>
                <w:sz w:val="18"/>
              </w:rPr>
            </w:pPr>
            <w:r>
              <w:rPr>
                <w:sz w:val="18"/>
              </w:rPr>
              <w:t>√</w:t>
            </w:r>
          </w:p>
        </w:tc>
        <w:tc>
          <w:tcPr>
            <w:tcW w:w="401" w:type="dxa"/>
          </w:tcPr>
          <w:p>
            <w:pPr>
              <w:pStyle w:val="9"/>
              <w:spacing w:before="1"/>
              <w:rPr>
                <w:sz w:val="13"/>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68" w:type="dxa"/>
          </w:tcPr>
          <w:p>
            <w:pPr>
              <w:pStyle w:val="9"/>
              <w:spacing w:before="144"/>
              <w:ind w:left="11"/>
              <w:jc w:val="center"/>
              <w:rPr>
                <w:sz w:val="18"/>
              </w:rPr>
            </w:pPr>
            <w:r>
              <w:rPr>
                <w:sz w:val="18"/>
              </w:rPr>
              <w:t>4</w:t>
            </w:r>
          </w:p>
        </w:tc>
        <w:tc>
          <w:tcPr>
            <w:tcW w:w="800" w:type="dxa"/>
          </w:tcPr>
          <w:p>
            <w:pPr>
              <w:pStyle w:val="9"/>
              <w:spacing w:before="15" w:line="240" w:lineRule="atLeast"/>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144"/>
              <w:ind w:left="133" w:right="127"/>
              <w:jc w:val="center"/>
              <w:rPr>
                <w:sz w:val="18"/>
              </w:rPr>
            </w:pPr>
            <w:r>
              <w:rPr>
                <w:sz w:val="18"/>
              </w:rPr>
              <w:t>新增</w:t>
            </w:r>
          </w:p>
        </w:tc>
        <w:tc>
          <w:tcPr>
            <w:tcW w:w="858" w:type="dxa"/>
          </w:tcPr>
          <w:p>
            <w:pPr>
              <w:pStyle w:val="9"/>
              <w:spacing w:before="15" w:line="240" w:lineRule="atLeast"/>
              <w:ind w:left="159" w:right="146"/>
              <w:rPr>
                <w:sz w:val="18"/>
              </w:rPr>
            </w:pPr>
            <w:r>
              <w:rPr>
                <w:sz w:val="18"/>
              </w:rPr>
              <w:t>其他行政权力</w:t>
            </w:r>
          </w:p>
        </w:tc>
        <w:tc>
          <w:tcPr>
            <w:tcW w:w="3640" w:type="dxa"/>
          </w:tcPr>
          <w:p>
            <w:pPr>
              <w:pStyle w:val="9"/>
              <w:spacing w:before="144"/>
              <w:ind w:left="107"/>
              <w:rPr>
                <w:sz w:val="18"/>
              </w:rPr>
            </w:pPr>
            <w:r>
              <w:rPr>
                <w:sz w:val="18"/>
              </w:rPr>
              <w:t>道路货运站（场）经营备案</w:t>
            </w:r>
          </w:p>
        </w:tc>
        <w:tc>
          <w:tcPr>
            <w:tcW w:w="371" w:type="dxa"/>
          </w:tcPr>
          <w:p>
            <w:pPr>
              <w:pStyle w:val="9"/>
              <w:spacing w:before="144"/>
              <w:ind w:left="36"/>
              <w:jc w:val="center"/>
              <w:rPr>
                <w:sz w:val="18"/>
              </w:rPr>
            </w:pPr>
            <w:r>
              <w:rPr>
                <w:sz w:val="18"/>
              </w:rPr>
              <w:t>×</w:t>
            </w:r>
          </w:p>
        </w:tc>
        <w:tc>
          <w:tcPr>
            <w:tcW w:w="385" w:type="dxa"/>
          </w:tcPr>
          <w:p>
            <w:pPr>
              <w:pStyle w:val="9"/>
              <w:spacing w:before="144"/>
              <w:ind w:right="85"/>
              <w:jc w:val="right"/>
              <w:rPr>
                <w:sz w:val="18"/>
              </w:rPr>
            </w:pPr>
            <w:r>
              <w:rPr>
                <w:sz w:val="18"/>
              </w:rPr>
              <w:t>×</w:t>
            </w:r>
          </w:p>
        </w:tc>
        <w:tc>
          <w:tcPr>
            <w:tcW w:w="401" w:type="dxa"/>
          </w:tcPr>
          <w:p>
            <w:pPr>
              <w:pStyle w:val="9"/>
              <w:spacing w:before="144"/>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568" w:type="dxa"/>
          </w:tcPr>
          <w:p>
            <w:pPr>
              <w:pStyle w:val="9"/>
              <w:rPr>
                <w:sz w:val="18"/>
              </w:rPr>
            </w:pPr>
          </w:p>
          <w:p>
            <w:pPr>
              <w:pStyle w:val="9"/>
              <w:spacing w:before="7"/>
              <w:rPr>
                <w:sz w:val="23"/>
              </w:rPr>
            </w:pPr>
          </w:p>
          <w:p>
            <w:pPr>
              <w:pStyle w:val="9"/>
              <w:ind w:left="11"/>
              <w:jc w:val="center"/>
              <w:rPr>
                <w:sz w:val="18"/>
              </w:rPr>
            </w:pPr>
            <w:r>
              <w:rPr>
                <w:sz w:val="18"/>
              </w:rPr>
              <w:t>5</w:t>
            </w:r>
          </w:p>
        </w:tc>
        <w:tc>
          <w:tcPr>
            <w:tcW w:w="800" w:type="dxa"/>
          </w:tcPr>
          <w:p>
            <w:pPr>
              <w:pStyle w:val="9"/>
              <w:rPr>
                <w:sz w:val="18"/>
              </w:rPr>
            </w:pPr>
          </w:p>
          <w:p>
            <w:pPr>
              <w:pStyle w:val="9"/>
              <w:spacing w:before="3"/>
              <w:rPr>
                <w:sz w:val="14"/>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rPr>
                <w:sz w:val="18"/>
              </w:rPr>
            </w:pPr>
          </w:p>
          <w:p>
            <w:pPr>
              <w:pStyle w:val="9"/>
              <w:spacing w:before="7"/>
              <w:rPr>
                <w:sz w:val="23"/>
              </w:rPr>
            </w:pPr>
          </w:p>
          <w:p>
            <w:pPr>
              <w:pStyle w:val="9"/>
              <w:ind w:left="133" w:right="127"/>
              <w:jc w:val="center"/>
              <w:rPr>
                <w:sz w:val="18"/>
              </w:rPr>
            </w:pPr>
            <w:r>
              <w:rPr>
                <w:sz w:val="18"/>
              </w:rPr>
              <w:t>新增</w:t>
            </w:r>
          </w:p>
        </w:tc>
        <w:tc>
          <w:tcPr>
            <w:tcW w:w="858" w:type="dxa"/>
          </w:tcPr>
          <w:p>
            <w:pPr>
              <w:pStyle w:val="9"/>
              <w:rPr>
                <w:sz w:val="18"/>
              </w:rPr>
            </w:pPr>
          </w:p>
          <w:p>
            <w:pPr>
              <w:pStyle w:val="9"/>
              <w:spacing w:before="3"/>
              <w:rPr>
                <w:sz w:val="14"/>
              </w:rPr>
            </w:pPr>
          </w:p>
          <w:p>
            <w:pPr>
              <w:pStyle w:val="9"/>
              <w:spacing w:line="249" w:lineRule="auto"/>
              <w:ind w:left="248" w:right="237"/>
              <w:rPr>
                <w:sz w:val="18"/>
              </w:rPr>
            </w:pPr>
            <w:r>
              <w:rPr>
                <w:sz w:val="18"/>
              </w:rPr>
              <w:t>行政处罚</w:t>
            </w:r>
          </w:p>
        </w:tc>
        <w:tc>
          <w:tcPr>
            <w:tcW w:w="3640" w:type="dxa"/>
          </w:tcPr>
          <w:p>
            <w:pPr>
              <w:pStyle w:val="9"/>
              <w:spacing w:before="53" w:line="249" w:lineRule="auto"/>
              <w:ind w:left="107" w:right="95"/>
              <w:jc w:val="both"/>
              <w:rPr>
                <w:sz w:val="18"/>
              </w:rPr>
            </w:pPr>
            <w:r>
              <w:rPr>
                <w:sz w:val="18"/>
              </w:rPr>
              <w:t>对交通运输建设工程领域承包单位拒绝向监理企业提供必要的资料，或未经监理工程师签字认可，擅自将建筑材料、建筑构配件和设备在工程上使用或安装，或擅自进行下一道工序施工的行政处罚</w:t>
            </w:r>
          </w:p>
        </w:tc>
        <w:tc>
          <w:tcPr>
            <w:tcW w:w="371" w:type="dxa"/>
          </w:tcPr>
          <w:p>
            <w:pPr>
              <w:pStyle w:val="9"/>
              <w:rPr>
                <w:sz w:val="18"/>
              </w:rPr>
            </w:pPr>
          </w:p>
          <w:p>
            <w:pPr>
              <w:pStyle w:val="9"/>
              <w:spacing w:before="7"/>
              <w:rPr>
                <w:sz w:val="23"/>
              </w:rPr>
            </w:pPr>
          </w:p>
          <w:p>
            <w:pPr>
              <w:pStyle w:val="9"/>
              <w:ind w:left="36"/>
              <w:jc w:val="center"/>
              <w:rPr>
                <w:sz w:val="18"/>
              </w:rPr>
            </w:pPr>
            <w:r>
              <w:rPr>
                <w:sz w:val="18"/>
              </w:rPr>
              <w:t>×</w:t>
            </w:r>
          </w:p>
        </w:tc>
        <w:tc>
          <w:tcPr>
            <w:tcW w:w="385" w:type="dxa"/>
          </w:tcPr>
          <w:p>
            <w:pPr>
              <w:pStyle w:val="9"/>
              <w:rPr>
                <w:sz w:val="18"/>
              </w:rPr>
            </w:pPr>
          </w:p>
          <w:p>
            <w:pPr>
              <w:pStyle w:val="9"/>
              <w:spacing w:before="7"/>
              <w:rPr>
                <w:sz w:val="23"/>
              </w:rPr>
            </w:pPr>
          </w:p>
          <w:p>
            <w:pPr>
              <w:pStyle w:val="9"/>
              <w:ind w:right="85"/>
              <w:jc w:val="right"/>
              <w:rPr>
                <w:sz w:val="18"/>
              </w:rPr>
            </w:pPr>
            <w:r>
              <w:rPr>
                <w:sz w:val="18"/>
              </w:rPr>
              <w:t>√</w:t>
            </w:r>
          </w:p>
        </w:tc>
        <w:tc>
          <w:tcPr>
            <w:tcW w:w="401" w:type="dxa"/>
          </w:tcPr>
          <w:p>
            <w:pPr>
              <w:pStyle w:val="9"/>
              <w:rPr>
                <w:sz w:val="18"/>
              </w:rPr>
            </w:pPr>
          </w:p>
          <w:p>
            <w:pPr>
              <w:pStyle w:val="9"/>
              <w:spacing w:before="7"/>
              <w:rPr>
                <w:sz w:val="23"/>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68" w:type="dxa"/>
          </w:tcPr>
          <w:p>
            <w:pPr>
              <w:pStyle w:val="9"/>
              <w:spacing w:before="4"/>
              <w:rPr>
                <w:sz w:val="16"/>
              </w:rPr>
            </w:pPr>
          </w:p>
          <w:p>
            <w:pPr>
              <w:pStyle w:val="9"/>
              <w:ind w:left="11"/>
              <w:jc w:val="center"/>
              <w:rPr>
                <w:sz w:val="18"/>
              </w:rPr>
            </w:pPr>
            <w:r>
              <w:rPr>
                <w:sz w:val="18"/>
              </w:rPr>
              <w:t>6</w:t>
            </w:r>
          </w:p>
        </w:tc>
        <w:tc>
          <w:tcPr>
            <w:tcW w:w="800" w:type="dxa"/>
          </w:tcPr>
          <w:p>
            <w:pPr>
              <w:pStyle w:val="9"/>
              <w:spacing w:before="89"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4"/>
              <w:rPr>
                <w:sz w:val="16"/>
              </w:rPr>
            </w:pPr>
          </w:p>
          <w:p>
            <w:pPr>
              <w:pStyle w:val="9"/>
              <w:ind w:left="133" w:right="127"/>
              <w:jc w:val="center"/>
              <w:rPr>
                <w:sz w:val="18"/>
              </w:rPr>
            </w:pPr>
            <w:r>
              <w:rPr>
                <w:sz w:val="18"/>
              </w:rPr>
              <w:t>新增</w:t>
            </w:r>
          </w:p>
        </w:tc>
        <w:tc>
          <w:tcPr>
            <w:tcW w:w="858" w:type="dxa"/>
          </w:tcPr>
          <w:p>
            <w:pPr>
              <w:pStyle w:val="9"/>
              <w:spacing w:before="89" w:line="249" w:lineRule="auto"/>
              <w:ind w:left="248" w:right="237"/>
              <w:rPr>
                <w:sz w:val="18"/>
              </w:rPr>
            </w:pPr>
            <w:r>
              <w:rPr>
                <w:sz w:val="18"/>
              </w:rPr>
              <w:t>行政处罚</w:t>
            </w:r>
          </w:p>
        </w:tc>
        <w:tc>
          <w:tcPr>
            <w:tcW w:w="3640" w:type="dxa"/>
          </w:tcPr>
          <w:p>
            <w:pPr>
              <w:pStyle w:val="9"/>
              <w:spacing w:before="89" w:line="249" w:lineRule="auto"/>
              <w:ind w:left="107" w:right="95"/>
              <w:rPr>
                <w:sz w:val="18"/>
              </w:rPr>
            </w:pPr>
            <w:r>
              <w:rPr>
                <w:sz w:val="18"/>
              </w:rPr>
              <w:t>对交通运输建设工程领域建设单位擅自撤换现场监理工程师等行为的行政处罚</w:t>
            </w:r>
          </w:p>
        </w:tc>
        <w:tc>
          <w:tcPr>
            <w:tcW w:w="371" w:type="dxa"/>
          </w:tcPr>
          <w:p>
            <w:pPr>
              <w:pStyle w:val="9"/>
              <w:spacing w:before="4"/>
              <w:rPr>
                <w:sz w:val="16"/>
              </w:rPr>
            </w:pPr>
          </w:p>
          <w:p>
            <w:pPr>
              <w:pStyle w:val="9"/>
              <w:ind w:left="36"/>
              <w:jc w:val="center"/>
              <w:rPr>
                <w:sz w:val="18"/>
              </w:rPr>
            </w:pPr>
            <w:r>
              <w:rPr>
                <w:sz w:val="18"/>
              </w:rPr>
              <w:t>×</w:t>
            </w:r>
          </w:p>
        </w:tc>
        <w:tc>
          <w:tcPr>
            <w:tcW w:w="385" w:type="dxa"/>
          </w:tcPr>
          <w:p>
            <w:pPr>
              <w:pStyle w:val="9"/>
              <w:spacing w:before="4"/>
              <w:rPr>
                <w:sz w:val="16"/>
              </w:rPr>
            </w:pPr>
          </w:p>
          <w:p>
            <w:pPr>
              <w:pStyle w:val="9"/>
              <w:ind w:right="85"/>
              <w:jc w:val="right"/>
              <w:rPr>
                <w:sz w:val="18"/>
              </w:rPr>
            </w:pPr>
            <w:r>
              <w:rPr>
                <w:sz w:val="18"/>
              </w:rPr>
              <w:t>√</w:t>
            </w:r>
          </w:p>
        </w:tc>
        <w:tc>
          <w:tcPr>
            <w:tcW w:w="401" w:type="dxa"/>
          </w:tcPr>
          <w:p>
            <w:pPr>
              <w:pStyle w:val="9"/>
              <w:spacing w:before="4"/>
              <w:rPr>
                <w:sz w:val="16"/>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568" w:type="dxa"/>
          </w:tcPr>
          <w:p>
            <w:pPr>
              <w:pStyle w:val="9"/>
              <w:spacing w:before="1"/>
              <w:rPr>
                <w:sz w:val="19"/>
              </w:rPr>
            </w:pPr>
          </w:p>
          <w:p>
            <w:pPr>
              <w:pStyle w:val="9"/>
              <w:ind w:left="11"/>
              <w:jc w:val="center"/>
              <w:rPr>
                <w:sz w:val="18"/>
              </w:rPr>
            </w:pPr>
            <w:r>
              <w:rPr>
                <w:sz w:val="18"/>
              </w:rPr>
              <w:t>7</w:t>
            </w:r>
          </w:p>
        </w:tc>
        <w:tc>
          <w:tcPr>
            <w:tcW w:w="800" w:type="dxa"/>
          </w:tcPr>
          <w:p>
            <w:pPr>
              <w:pStyle w:val="9"/>
              <w:spacing w:before="125"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1"/>
              <w:rPr>
                <w:sz w:val="19"/>
              </w:rPr>
            </w:pPr>
          </w:p>
          <w:p>
            <w:pPr>
              <w:pStyle w:val="9"/>
              <w:ind w:left="133" w:right="127"/>
              <w:jc w:val="center"/>
              <w:rPr>
                <w:sz w:val="18"/>
              </w:rPr>
            </w:pPr>
            <w:r>
              <w:rPr>
                <w:sz w:val="18"/>
              </w:rPr>
              <w:t>新增</w:t>
            </w:r>
          </w:p>
        </w:tc>
        <w:tc>
          <w:tcPr>
            <w:tcW w:w="858" w:type="dxa"/>
          </w:tcPr>
          <w:p>
            <w:pPr>
              <w:pStyle w:val="9"/>
              <w:spacing w:before="125" w:line="249" w:lineRule="auto"/>
              <w:ind w:left="248" w:right="237"/>
              <w:rPr>
                <w:sz w:val="18"/>
              </w:rPr>
            </w:pPr>
            <w:r>
              <w:rPr>
                <w:sz w:val="18"/>
              </w:rPr>
              <w:t>行政处罚</w:t>
            </w:r>
          </w:p>
        </w:tc>
        <w:tc>
          <w:tcPr>
            <w:tcW w:w="3640" w:type="dxa"/>
          </w:tcPr>
          <w:p>
            <w:pPr>
              <w:pStyle w:val="9"/>
              <w:spacing w:before="125" w:line="249" w:lineRule="auto"/>
              <w:ind w:left="107" w:right="95"/>
              <w:rPr>
                <w:sz w:val="18"/>
              </w:rPr>
            </w:pPr>
            <w:r>
              <w:rPr>
                <w:sz w:val="18"/>
              </w:rPr>
              <w:t>对交通运输建设工程领域承担施工阶段监理业务的监理机构未进驻施工现场的行政处罚</w:t>
            </w:r>
          </w:p>
        </w:tc>
        <w:tc>
          <w:tcPr>
            <w:tcW w:w="371" w:type="dxa"/>
          </w:tcPr>
          <w:p>
            <w:pPr>
              <w:pStyle w:val="9"/>
              <w:spacing w:before="1"/>
              <w:rPr>
                <w:sz w:val="19"/>
              </w:rPr>
            </w:pPr>
          </w:p>
          <w:p>
            <w:pPr>
              <w:pStyle w:val="9"/>
              <w:ind w:left="36"/>
              <w:jc w:val="center"/>
              <w:rPr>
                <w:sz w:val="18"/>
              </w:rPr>
            </w:pPr>
            <w:r>
              <w:rPr>
                <w:sz w:val="18"/>
              </w:rPr>
              <w:t>×</w:t>
            </w:r>
          </w:p>
        </w:tc>
        <w:tc>
          <w:tcPr>
            <w:tcW w:w="385" w:type="dxa"/>
          </w:tcPr>
          <w:p>
            <w:pPr>
              <w:pStyle w:val="9"/>
              <w:spacing w:before="1"/>
              <w:rPr>
                <w:sz w:val="19"/>
              </w:rPr>
            </w:pPr>
          </w:p>
          <w:p>
            <w:pPr>
              <w:pStyle w:val="9"/>
              <w:ind w:right="85"/>
              <w:jc w:val="right"/>
              <w:rPr>
                <w:sz w:val="18"/>
              </w:rPr>
            </w:pPr>
            <w:r>
              <w:rPr>
                <w:sz w:val="18"/>
              </w:rPr>
              <w:t>√</w:t>
            </w:r>
          </w:p>
        </w:tc>
        <w:tc>
          <w:tcPr>
            <w:tcW w:w="401" w:type="dxa"/>
          </w:tcPr>
          <w:p>
            <w:pPr>
              <w:pStyle w:val="9"/>
              <w:spacing w:before="1"/>
              <w:rPr>
                <w:sz w:val="19"/>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568" w:type="dxa"/>
          </w:tcPr>
          <w:p>
            <w:pPr>
              <w:pStyle w:val="9"/>
              <w:spacing w:before="7"/>
              <w:rPr>
                <w:sz w:val="22"/>
              </w:rPr>
            </w:pPr>
          </w:p>
          <w:p>
            <w:pPr>
              <w:pStyle w:val="9"/>
              <w:ind w:left="11"/>
              <w:jc w:val="center"/>
              <w:rPr>
                <w:sz w:val="18"/>
              </w:rPr>
            </w:pPr>
            <w:r>
              <w:rPr>
                <w:sz w:val="18"/>
              </w:rPr>
              <w:t>8</w:t>
            </w:r>
          </w:p>
        </w:tc>
        <w:tc>
          <w:tcPr>
            <w:tcW w:w="800" w:type="dxa"/>
          </w:tcPr>
          <w:p>
            <w:pPr>
              <w:pStyle w:val="9"/>
              <w:spacing w:before="2"/>
              <w:rPr>
                <w:sz w:val="13"/>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7"/>
              <w:rPr>
                <w:sz w:val="22"/>
              </w:rPr>
            </w:pPr>
          </w:p>
          <w:p>
            <w:pPr>
              <w:pStyle w:val="9"/>
              <w:ind w:left="133" w:right="127"/>
              <w:jc w:val="center"/>
              <w:rPr>
                <w:sz w:val="18"/>
              </w:rPr>
            </w:pPr>
            <w:r>
              <w:rPr>
                <w:sz w:val="18"/>
              </w:rPr>
              <w:t>新增</w:t>
            </w:r>
          </w:p>
        </w:tc>
        <w:tc>
          <w:tcPr>
            <w:tcW w:w="858" w:type="dxa"/>
          </w:tcPr>
          <w:p>
            <w:pPr>
              <w:pStyle w:val="9"/>
              <w:spacing w:before="2"/>
              <w:rPr>
                <w:sz w:val="13"/>
              </w:rPr>
            </w:pPr>
          </w:p>
          <w:p>
            <w:pPr>
              <w:pStyle w:val="9"/>
              <w:spacing w:line="249" w:lineRule="auto"/>
              <w:ind w:left="248" w:right="237"/>
              <w:rPr>
                <w:sz w:val="18"/>
              </w:rPr>
            </w:pPr>
            <w:r>
              <w:rPr>
                <w:sz w:val="18"/>
              </w:rPr>
              <w:t>行政处罚</w:t>
            </w:r>
          </w:p>
        </w:tc>
        <w:tc>
          <w:tcPr>
            <w:tcW w:w="3640" w:type="dxa"/>
          </w:tcPr>
          <w:p>
            <w:pPr>
              <w:pStyle w:val="9"/>
              <w:spacing w:before="2"/>
              <w:rPr>
                <w:sz w:val="13"/>
              </w:rPr>
            </w:pPr>
          </w:p>
          <w:p>
            <w:pPr>
              <w:pStyle w:val="9"/>
              <w:spacing w:line="249" w:lineRule="auto"/>
              <w:ind w:left="107" w:right="95"/>
              <w:rPr>
                <w:sz w:val="18"/>
              </w:rPr>
            </w:pPr>
            <w:r>
              <w:rPr>
                <w:sz w:val="18"/>
              </w:rPr>
              <w:t>对交通运输建设工程领域监理工程师未经注册从事工程监理活动等行为的行政处罚</w:t>
            </w:r>
          </w:p>
        </w:tc>
        <w:tc>
          <w:tcPr>
            <w:tcW w:w="371" w:type="dxa"/>
          </w:tcPr>
          <w:p>
            <w:pPr>
              <w:pStyle w:val="9"/>
              <w:spacing w:before="7"/>
              <w:rPr>
                <w:sz w:val="22"/>
              </w:rPr>
            </w:pPr>
          </w:p>
          <w:p>
            <w:pPr>
              <w:pStyle w:val="9"/>
              <w:ind w:left="36"/>
              <w:jc w:val="center"/>
              <w:rPr>
                <w:sz w:val="18"/>
              </w:rPr>
            </w:pPr>
            <w:r>
              <w:rPr>
                <w:sz w:val="18"/>
              </w:rPr>
              <w:t>×</w:t>
            </w:r>
          </w:p>
        </w:tc>
        <w:tc>
          <w:tcPr>
            <w:tcW w:w="385" w:type="dxa"/>
          </w:tcPr>
          <w:p>
            <w:pPr>
              <w:pStyle w:val="9"/>
              <w:spacing w:before="7"/>
              <w:rPr>
                <w:sz w:val="22"/>
              </w:rPr>
            </w:pPr>
          </w:p>
          <w:p>
            <w:pPr>
              <w:pStyle w:val="9"/>
              <w:ind w:right="85"/>
              <w:jc w:val="right"/>
              <w:rPr>
                <w:sz w:val="18"/>
              </w:rPr>
            </w:pPr>
            <w:r>
              <w:rPr>
                <w:sz w:val="18"/>
              </w:rPr>
              <w:t>√</w:t>
            </w:r>
          </w:p>
        </w:tc>
        <w:tc>
          <w:tcPr>
            <w:tcW w:w="401" w:type="dxa"/>
          </w:tcPr>
          <w:p>
            <w:pPr>
              <w:pStyle w:val="9"/>
              <w:spacing w:before="7"/>
              <w:rPr>
                <w:sz w:val="22"/>
              </w:rPr>
            </w:pPr>
          </w:p>
          <w:p>
            <w:pPr>
              <w:pStyle w:val="9"/>
              <w:ind w:left="6"/>
              <w:jc w:val="center"/>
              <w:rPr>
                <w:sz w:val="18"/>
              </w:rPr>
            </w:pPr>
            <w:r>
              <w:rPr>
                <w:sz w:val="18"/>
              </w:rPr>
              <w:t>√</w:t>
            </w:r>
          </w:p>
        </w:tc>
        <w:tc>
          <w:tcPr>
            <w:tcW w:w="1384" w:type="dxa"/>
          </w:tcPr>
          <w:p>
            <w:pPr>
              <w:pStyle w:val="9"/>
              <w:rPr>
                <w:rFonts w:ascii="Times New Roman"/>
                <w:sz w:val="18"/>
              </w:rPr>
            </w:pPr>
          </w:p>
        </w:tc>
      </w:tr>
    </w:tbl>
    <w:p>
      <w:pPr>
        <w:spacing w:after="0"/>
        <w:rPr>
          <w:rFonts w:ascii="Times New Roman"/>
          <w:sz w:val="18"/>
        </w:rPr>
        <w:sectPr>
          <w:type w:val="continuous"/>
          <w:pgSz w:w="16840" w:h="11910" w:orient="landscape"/>
          <w:pgMar w:top="1380" w:right="580" w:bottom="280" w:left="580" w:header="720" w:footer="720" w:gutter="0"/>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16"/>
        </w:rPr>
      </w:pPr>
    </w:p>
    <w:tbl>
      <w:tblPr>
        <w:tblStyle w:val="5"/>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00"/>
        <w:gridCol w:w="660"/>
        <w:gridCol w:w="660"/>
        <w:gridCol w:w="2233"/>
        <w:gridCol w:w="357"/>
        <w:gridCol w:w="333"/>
        <w:gridCol w:w="370"/>
        <w:gridCol w:w="578"/>
        <w:gridCol w:w="671"/>
        <w:gridCol w:w="858"/>
        <w:gridCol w:w="3640"/>
        <w:gridCol w:w="371"/>
        <w:gridCol w:w="385"/>
        <w:gridCol w:w="401"/>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68" w:type="dxa"/>
            <w:vMerge w:val="restart"/>
          </w:tcPr>
          <w:p>
            <w:pPr>
              <w:pStyle w:val="9"/>
              <w:spacing w:before="3"/>
              <w:rPr>
                <w:rFonts w:ascii="Times New Roman"/>
                <w:sz w:val="23"/>
              </w:rPr>
            </w:pPr>
          </w:p>
          <w:p>
            <w:pPr>
              <w:pStyle w:val="9"/>
              <w:spacing w:line="249" w:lineRule="auto"/>
              <w:ind w:left="194" w:right="181"/>
              <w:rPr>
                <w:rFonts w:hint="eastAsia" w:ascii="黑体" w:eastAsia="黑体"/>
                <w:sz w:val="18"/>
              </w:rPr>
            </w:pPr>
            <w:r>
              <w:rPr>
                <w:rFonts w:hint="eastAsia" w:ascii="黑体" w:eastAsia="黑体"/>
                <w:sz w:val="18"/>
              </w:rPr>
              <w:t>序号</w:t>
            </w:r>
          </w:p>
        </w:tc>
        <w:tc>
          <w:tcPr>
            <w:tcW w:w="800" w:type="dxa"/>
            <w:vMerge w:val="restart"/>
          </w:tcPr>
          <w:p>
            <w:pPr>
              <w:pStyle w:val="9"/>
              <w:spacing w:before="3"/>
              <w:rPr>
                <w:rFonts w:ascii="Times New Roman"/>
                <w:sz w:val="23"/>
              </w:rPr>
            </w:pPr>
          </w:p>
          <w:p>
            <w:pPr>
              <w:pStyle w:val="9"/>
              <w:spacing w:line="249" w:lineRule="auto"/>
              <w:ind w:left="130" w:right="117"/>
              <w:rPr>
                <w:rFonts w:hint="eastAsia" w:ascii="黑体" w:eastAsia="黑体"/>
                <w:sz w:val="18"/>
              </w:rPr>
            </w:pPr>
            <w:r>
              <w:rPr>
                <w:rFonts w:hint="eastAsia" w:ascii="黑体" w:eastAsia="黑体"/>
                <w:sz w:val="18"/>
              </w:rPr>
              <w:t>对应区直部门</w:t>
            </w:r>
          </w:p>
        </w:tc>
        <w:tc>
          <w:tcPr>
            <w:tcW w:w="660" w:type="dxa"/>
            <w:vMerge w:val="restart"/>
          </w:tcPr>
          <w:p>
            <w:pPr>
              <w:pStyle w:val="9"/>
              <w:spacing w:before="3"/>
              <w:rPr>
                <w:rFonts w:ascii="Times New Roman"/>
                <w:sz w:val="23"/>
              </w:rPr>
            </w:pPr>
          </w:p>
          <w:p>
            <w:pPr>
              <w:pStyle w:val="9"/>
              <w:spacing w:line="249" w:lineRule="auto"/>
              <w:ind w:left="148" w:right="139"/>
              <w:rPr>
                <w:rFonts w:hint="eastAsia" w:ascii="黑体" w:eastAsia="黑体"/>
                <w:sz w:val="18"/>
              </w:rPr>
            </w:pPr>
            <w:r>
              <w:rPr>
                <w:rFonts w:hint="eastAsia" w:ascii="黑体" w:eastAsia="黑体"/>
                <w:sz w:val="18"/>
              </w:rPr>
              <w:t>清单序号</w:t>
            </w:r>
          </w:p>
        </w:tc>
        <w:tc>
          <w:tcPr>
            <w:tcW w:w="4531" w:type="dxa"/>
            <w:gridSpan w:val="6"/>
          </w:tcPr>
          <w:p>
            <w:pPr>
              <w:pStyle w:val="9"/>
              <w:spacing w:before="92"/>
              <w:ind w:left="1885" w:right="1876"/>
              <w:jc w:val="center"/>
              <w:rPr>
                <w:rFonts w:hint="eastAsia" w:ascii="黑体" w:eastAsia="黑体"/>
                <w:sz w:val="18"/>
              </w:rPr>
            </w:pPr>
            <w:r>
              <w:rPr>
                <w:rFonts w:hint="eastAsia" w:ascii="黑体" w:eastAsia="黑体"/>
                <w:sz w:val="18"/>
              </w:rPr>
              <w:t>当前情况</w:t>
            </w:r>
          </w:p>
        </w:tc>
        <w:tc>
          <w:tcPr>
            <w:tcW w:w="671" w:type="dxa"/>
            <w:vMerge w:val="restart"/>
          </w:tcPr>
          <w:p>
            <w:pPr>
              <w:pStyle w:val="9"/>
              <w:spacing w:before="3"/>
              <w:rPr>
                <w:rFonts w:ascii="Times New Roman"/>
                <w:sz w:val="23"/>
              </w:rPr>
            </w:pPr>
          </w:p>
          <w:p>
            <w:pPr>
              <w:pStyle w:val="9"/>
              <w:spacing w:line="249" w:lineRule="auto"/>
              <w:ind w:left="153" w:right="145"/>
              <w:rPr>
                <w:rFonts w:hint="eastAsia" w:ascii="黑体" w:eastAsia="黑体"/>
                <w:sz w:val="18"/>
              </w:rPr>
            </w:pPr>
            <w:r>
              <w:rPr>
                <w:rFonts w:hint="eastAsia" w:ascii="黑体" w:eastAsia="黑体"/>
                <w:sz w:val="18"/>
              </w:rPr>
              <w:t>调整方式</w:t>
            </w:r>
          </w:p>
        </w:tc>
        <w:tc>
          <w:tcPr>
            <w:tcW w:w="7039" w:type="dxa"/>
            <w:gridSpan w:val="6"/>
          </w:tcPr>
          <w:p>
            <w:pPr>
              <w:pStyle w:val="9"/>
              <w:spacing w:before="92"/>
              <w:ind w:left="3048" w:right="3041"/>
              <w:jc w:val="center"/>
              <w:rPr>
                <w:rFonts w:hint="eastAsia" w:ascii="黑体" w:eastAsia="黑体"/>
                <w:sz w:val="18"/>
              </w:rPr>
            </w:pPr>
            <w:r>
              <w:rPr>
                <w:rFonts w:hint="eastAsia" w:ascii="黑体" w:eastAsia="黑体"/>
                <w:sz w:val="18"/>
              </w:rPr>
              <w:t>调整后情况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restart"/>
          </w:tcPr>
          <w:p>
            <w:pPr>
              <w:pStyle w:val="9"/>
              <w:spacing w:before="64" w:line="249" w:lineRule="auto"/>
              <w:ind w:left="148" w:right="139"/>
              <w:rPr>
                <w:rFonts w:hint="eastAsia" w:ascii="黑体" w:eastAsia="黑体"/>
                <w:sz w:val="18"/>
              </w:rPr>
            </w:pPr>
            <w:r>
              <w:rPr>
                <w:rFonts w:hint="eastAsia" w:ascii="黑体" w:eastAsia="黑体"/>
                <w:sz w:val="18"/>
              </w:rPr>
              <w:t>权力类型</w:t>
            </w:r>
          </w:p>
        </w:tc>
        <w:tc>
          <w:tcPr>
            <w:tcW w:w="2233" w:type="dxa"/>
            <w:vMerge w:val="restart"/>
          </w:tcPr>
          <w:p>
            <w:pPr>
              <w:pStyle w:val="9"/>
              <w:rPr>
                <w:rFonts w:ascii="Times New Roman"/>
                <w:sz w:val="16"/>
              </w:rPr>
            </w:pPr>
          </w:p>
          <w:p>
            <w:pPr>
              <w:pStyle w:val="9"/>
              <w:ind w:left="735" w:right="727"/>
              <w:jc w:val="center"/>
              <w:rPr>
                <w:rFonts w:hint="eastAsia" w:ascii="黑体" w:eastAsia="黑体"/>
                <w:sz w:val="18"/>
              </w:rPr>
            </w:pPr>
            <w:r>
              <w:rPr>
                <w:rFonts w:hint="eastAsia" w:ascii="黑体" w:eastAsia="黑体"/>
                <w:sz w:val="18"/>
              </w:rPr>
              <w:t>权力名称</w:t>
            </w:r>
          </w:p>
        </w:tc>
        <w:tc>
          <w:tcPr>
            <w:tcW w:w="1060" w:type="dxa"/>
            <w:gridSpan w:val="3"/>
          </w:tcPr>
          <w:p>
            <w:pPr>
              <w:pStyle w:val="9"/>
              <w:spacing w:before="16" w:line="212" w:lineRule="exact"/>
              <w:ind w:left="169"/>
              <w:rPr>
                <w:rFonts w:hint="eastAsia" w:ascii="黑体" w:eastAsia="黑体"/>
                <w:sz w:val="18"/>
              </w:rPr>
            </w:pPr>
            <w:r>
              <w:rPr>
                <w:rFonts w:hint="eastAsia" w:ascii="黑体" w:eastAsia="黑体"/>
                <w:sz w:val="18"/>
              </w:rPr>
              <w:t>行使层级</w:t>
            </w:r>
          </w:p>
        </w:tc>
        <w:tc>
          <w:tcPr>
            <w:tcW w:w="578" w:type="dxa"/>
            <w:vMerge w:val="restart"/>
          </w:tcPr>
          <w:p>
            <w:pPr>
              <w:pStyle w:val="9"/>
              <w:rPr>
                <w:rFonts w:ascii="Times New Roman"/>
                <w:sz w:val="16"/>
              </w:rPr>
            </w:pPr>
          </w:p>
          <w:p>
            <w:pPr>
              <w:pStyle w:val="9"/>
              <w:ind w:left="107"/>
              <w:rPr>
                <w:rFonts w:hint="eastAsia" w:ascii="黑体" w:eastAsia="黑体"/>
                <w:sz w:val="18"/>
              </w:rPr>
            </w:pPr>
            <w:r>
              <w:rPr>
                <w:rFonts w:hint="eastAsia" w:ascii="黑体" w:eastAsia="黑体"/>
                <w:sz w:val="18"/>
              </w:rPr>
              <w:t>备注</w:t>
            </w:r>
          </w:p>
        </w:tc>
        <w:tc>
          <w:tcPr>
            <w:tcW w:w="671" w:type="dxa"/>
            <w:vMerge w:val="continue"/>
            <w:tcBorders>
              <w:top w:val="nil"/>
            </w:tcBorders>
          </w:tcPr>
          <w:p>
            <w:pPr>
              <w:rPr>
                <w:sz w:val="2"/>
                <w:szCs w:val="2"/>
              </w:rPr>
            </w:pPr>
          </w:p>
        </w:tc>
        <w:tc>
          <w:tcPr>
            <w:tcW w:w="858" w:type="dxa"/>
            <w:vMerge w:val="restart"/>
          </w:tcPr>
          <w:p>
            <w:pPr>
              <w:pStyle w:val="9"/>
              <w:spacing w:before="57" w:line="256" w:lineRule="auto"/>
              <w:ind w:left="248" w:right="237"/>
              <w:rPr>
                <w:rFonts w:hint="eastAsia" w:ascii="黑体" w:eastAsia="黑体"/>
                <w:sz w:val="18"/>
              </w:rPr>
            </w:pPr>
            <w:r>
              <w:rPr>
                <w:rFonts w:hint="eastAsia" w:ascii="黑体" w:eastAsia="黑体"/>
                <w:sz w:val="18"/>
              </w:rPr>
              <w:t>权力类型</w:t>
            </w:r>
          </w:p>
        </w:tc>
        <w:tc>
          <w:tcPr>
            <w:tcW w:w="3640" w:type="dxa"/>
            <w:vMerge w:val="restart"/>
          </w:tcPr>
          <w:p>
            <w:pPr>
              <w:pStyle w:val="9"/>
              <w:rPr>
                <w:rFonts w:ascii="Times New Roman"/>
                <w:sz w:val="16"/>
              </w:rPr>
            </w:pPr>
          </w:p>
          <w:p>
            <w:pPr>
              <w:pStyle w:val="9"/>
              <w:ind w:left="1438" w:right="1431"/>
              <w:jc w:val="center"/>
              <w:rPr>
                <w:rFonts w:hint="eastAsia" w:ascii="黑体" w:eastAsia="黑体"/>
                <w:sz w:val="18"/>
              </w:rPr>
            </w:pPr>
            <w:r>
              <w:rPr>
                <w:rFonts w:hint="eastAsia" w:ascii="黑体" w:eastAsia="黑体"/>
                <w:sz w:val="18"/>
              </w:rPr>
              <w:t>权力名称</w:t>
            </w:r>
          </w:p>
        </w:tc>
        <w:tc>
          <w:tcPr>
            <w:tcW w:w="1157" w:type="dxa"/>
            <w:gridSpan w:val="3"/>
          </w:tcPr>
          <w:p>
            <w:pPr>
              <w:pStyle w:val="9"/>
              <w:spacing w:before="9" w:line="219" w:lineRule="exact"/>
              <w:ind w:left="216"/>
              <w:rPr>
                <w:rFonts w:hint="eastAsia" w:ascii="黑体" w:eastAsia="黑体"/>
                <w:sz w:val="18"/>
              </w:rPr>
            </w:pPr>
            <w:r>
              <w:rPr>
                <w:rFonts w:hint="eastAsia" w:ascii="黑体" w:eastAsia="黑体"/>
                <w:sz w:val="18"/>
              </w:rPr>
              <w:t>行使层级</w:t>
            </w:r>
          </w:p>
        </w:tc>
        <w:tc>
          <w:tcPr>
            <w:tcW w:w="1384" w:type="dxa"/>
            <w:vMerge w:val="restart"/>
          </w:tcPr>
          <w:p>
            <w:pPr>
              <w:pStyle w:val="9"/>
              <w:rPr>
                <w:rFonts w:ascii="Times New Roman"/>
                <w:sz w:val="16"/>
              </w:rPr>
            </w:pPr>
          </w:p>
          <w:p>
            <w:pPr>
              <w:pStyle w:val="9"/>
              <w:ind w:left="491" w:right="482"/>
              <w:jc w:val="center"/>
              <w:rPr>
                <w:rFonts w:hint="eastAsia" w:ascii="黑体" w:eastAsia="黑体"/>
                <w:sz w:val="18"/>
              </w:rPr>
            </w:pPr>
            <w:r>
              <w:rPr>
                <w:rFonts w:hint="eastAsia" w:ascii="黑体" w:eastAsia="黑体"/>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2233" w:type="dxa"/>
            <w:vMerge w:val="continue"/>
            <w:tcBorders>
              <w:top w:val="nil"/>
            </w:tcBorders>
          </w:tcPr>
          <w:p>
            <w:pPr>
              <w:rPr>
                <w:sz w:val="2"/>
                <w:szCs w:val="2"/>
              </w:rPr>
            </w:pPr>
          </w:p>
        </w:tc>
        <w:tc>
          <w:tcPr>
            <w:tcW w:w="357" w:type="dxa"/>
          </w:tcPr>
          <w:p>
            <w:pPr>
              <w:pStyle w:val="9"/>
              <w:spacing w:before="56"/>
              <w:ind w:left="46"/>
              <w:jc w:val="center"/>
              <w:rPr>
                <w:rFonts w:hint="eastAsia" w:ascii="黑体" w:eastAsia="黑体"/>
                <w:sz w:val="18"/>
              </w:rPr>
            </w:pPr>
            <w:r>
              <w:rPr>
                <w:rFonts w:hint="eastAsia" w:ascii="黑体" w:eastAsia="黑体"/>
                <w:sz w:val="18"/>
              </w:rPr>
              <w:t>省</w:t>
            </w:r>
          </w:p>
        </w:tc>
        <w:tc>
          <w:tcPr>
            <w:tcW w:w="333" w:type="dxa"/>
          </w:tcPr>
          <w:p>
            <w:pPr>
              <w:pStyle w:val="9"/>
              <w:spacing w:before="56"/>
              <w:ind w:right="33"/>
              <w:jc w:val="right"/>
              <w:rPr>
                <w:rFonts w:hint="eastAsia" w:ascii="黑体" w:eastAsia="黑体"/>
                <w:sz w:val="18"/>
              </w:rPr>
            </w:pPr>
            <w:r>
              <w:rPr>
                <w:rFonts w:hint="eastAsia" w:ascii="黑体" w:eastAsia="黑体"/>
                <w:sz w:val="18"/>
              </w:rPr>
              <w:t>市</w:t>
            </w:r>
          </w:p>
        </w:tc>
        <w:tc>
          <w:tcPr>
            <w:tcW w:w="370" w:type="dxa"/>
          </w:tcPr>
          <w:p>
            <w:pPr>
              <w:pStyle w:val="9"/>
              <w:spacing w:before="56"/>
              <w:ind w:right="70"/>
              <w:jc w:val="right"/>
              <w:rPr>
                <w:rFonts w:hint="eastAsia" w:ascii="黑体" w:eastAsia="黑体"/>
                <w:sz w:val="18"/>
              </w:rPr>
            </w:pPr>
            <w:r>
              <w:rPr>
                <w:rFonts w:hint="eastAsia" w:ascii="黑体" w:eastAsia="黑体"/>
                <w:sz w:val="18"/>
              </w:rPr>
              <w:t>县</w:t>
            </w:r>
          </w:p>
        </w:tc>
        <w:tc>
          <w:tcPr>
            <w:tcW w:w="578" w:type="dxa"/>
            <w:vMerge w:val="continue"/>
            <w:tcBorders>
              <w:top w:val="nil"/>
            </w:tcBorders>
          </w:tcPr>
          <w:p>
            <w:pPr>
              <w:rPr>
                <w:sz w:val="2"/>
                <w:szCs w:val="2"/>
              </w:rPr>
            </w:pPr>
          </w:p>
        </w:tc>
        <w:tc>
          <w:tcPr>
            <w:tcW w:w="671"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3640" w:type="dxa"/>
            <w:vMerge w:val="continue"/>
            <w:tcBorders>
              <w:top w:val="nil"/>
            </w:tcBorders>
          </w:tcPr>
          <w:p>
            <w:pPr>
              <w:rPr>
                <w:sz w:val="2"/>
                <w:szCs w:val="2"/>
              </w:rPr>
            </w:pPr>
          </w:p>
        </w:tc>
        <w:tc>
          <w:tcPr>
            <w:tcW w:w="371" w:type="dxa"/>
          </w:tcPr>
          <w:p>
            <w:pPr>
              <w:pStyle w:val="9"/>
              <w:spacing w:before="56"/>
              <w:ind w:left="36"/>
              <w:jc w:val="center"/>
              <w:rPr>
                <w:rFonts w:hint="eastAsia" w:ascii="黑体" w:eastAsia="黑体"/>
                <w:sz w:val="18"/>
              </w:rPr>
            </w:pPr>
            <w:r>
              <w:rPr>
                <w:rFonts w:hint="eastAsia" w:ascii="黑体" w:eastAsia="黑体"/>
                <w:sz w:val="18"/>
              </w:rPr>
              <w:t>省</w:t>
            </w:r>
          </w:p>
        </w:tc>
        <w:tc>
          <w:tcPr>
            <w:tcW w:w="385" w:type="dxa"/>
          </w:tcPr>
          <w:p>
            <w:pPr>
              <w:pStyle w:val="9"/>
              <w:spacing w:before="56"/>
              <w:ind w:right="85"/>
              <w:jc w:val="right"/>
              <w:rPr>
                <w:rFonts w:hint="eastAsia" w:ascii="黑体" w:eastAsia="黑体"/>
                <w:sz w:val="18"/>
              </w:rPr>
            </w:pPr>
            <w:r>
              <w:rPr>
                <w:rFonts w:hint="eastAsia" w:ascii="黑体" w:eastAsia="黑体"/>
                <w:sz w:val="18"/>
              </w:rPr>
              <w:t>市</w:t>
            </w:r>
          </w:p>
        </w:tc>
        <w:tc>
          <w:tcPr>
            <w:tcW w:w="401" w:type="dxa"/>
          </w:tcPr>
          <w:p>
            <w:pPr>
              <w:pStyle w:val="9"/>
              <w:spacing w:before="56"/>
              <w:ind w:left="6"/>
              <w:jc w:val="center"/>
              <w:rPr>
                <w:rFonts w:hint="eastAsia" w:ascii="黑体" w:eastAsia="黑体"/>
                <w:sz w:val="18"/>
              </w:rPr>
            </w:pPr>
            <w:r>
              <w:rPr>
                <w:rFonts w:hint="eastAsia" w:ascii="黑体" w:eastAsia="黑体"/>
                <w:sz w:val="18"/>
              </w:rPr>
              <w:t>县</w:t>
            </w:r>
          </w:p>
        </w:tc>
        <w:tc>
          <w:tcPr>
            <w:tcW w:w="13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trPr>
        <w:tc>
          <w:tcPr>
            <w:tcW w:w="568" w:type="dxa"/>
          </w:tcPr>
          <w:p>
            <w:pPr>
              <w:pStyle w:val="9"/>
              <w:rPr>
                <w:rFonts w:ascii="Times New Roman"/>
                <w:sz w:val="18"/>
              </w:rPr>
            </w:pPr>
          </w:p>
          <w:p>
            <w:pPr>
              <w:pStyle w:val="9"/>
              <w:rPr>
                <w:rFonts w:ascii="Times New Roman"/>
                <w:sz w:val="18"/>
              </w:rPr>
            </w:pPr>
          </w:p>
          <w:p>
            <w:pPr>
              <w:pStyle w:val="9"/>
              <w:spacing w:before="156"/>
              <w:ind w:right="226"/>
              <w:jc w:val="right"/>
              <w:rPr>
                <w:sz w:val="18"/>
              </w:rPr>
            </w:pPr>
            <w:r>
              <w:rPr>
                <w:sz w:val="18"/>
              </w:rPr>
              <w:t>9</w:t>
            </w:r>
          </w:p>
        </w:tc>
        <w:tc>
          <w:tcPr>
            <w:tcW w:w="800" w:type="dxa"/>
          </w:tcPr>
          <w:p>
            <w:pPr>
              <w:pStyle w:val="9"/>
              <w:rPr>
                <w:rFonts w:ascii="Times New Roman"/>
                <w:sz w:val="18"/>
              </w:rPr>
            </w:pPr>
          </w:p>
          <w:p>
            <w:pPr>
              <w:pStyle w:val="9"/>
              <w:spacing w:before="2"/>
              <w:rPr>
                <w:rFonts w:ascii="Times New Roman"/>
                <w:sz w:val="21"/>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rPr>
                <w:rFonts w:ascii="Times New Roman"/>
                <w:sz w:val="18"/>
              </w:rPr>
            </w:pPr>
          </w:p>
          <w:p>
            <w:pPr>
              <w:pStyle w:val="9"/>
              <w:rPr>
                <w:rFonts w:ascii="Times New Roman"/>
                <w:sz w:val="18"/>
              </w:rPr>
            </w:pPr>
          </w:p>
          <w:p>
            <w:pPr>
              <w:pStyle w:val="9"/>
              <w:spacing w:before="156"/>
              <w:ind w:left="133" w:right="127"/>
              <w:jc w:val="center"/>
              <w:rPr>
                <w:sz w:val="18"/>
              </w:rPr>
            </w:pPr>
            <w:r>
              <w:rPr>
                <w:sz w:val="18"/>
              </w:rPr>
              <w:t>新增</w:t>
            </w:r>
          </w:p>
        </w:tc>
        <w:tc>
          <w:tcPr>
            <w:tcW w:w="858" w:type="dxa"/>
          </w:tcPr>
          <w:p>
            <w:pPr>
              <w:pStyle w:val="9"/>
              <w:rPr>
                <w:rFonts w:ascii="Times New Roman"/>
                <w:sz w:val="18"/>
              </w:rPr>
            </w:pPr>
          </w:p>
          <w:p>
            <w:pPr>
              <w:pStyle w:val="9"/>
              <w:spacing w:before="2"/>
              <w:rPr>
                <w:rFonts w:ascii="Times New Roman"/>
                <w:sz w:val="21"/>
              </w:rPr>
            </w:pPr>
          </w:p>
          <w:p>
            <w:pPr>
              <w:pStyle w:val="9"/>
              <w:spacing w:line="249" w:lineRule="auto"/>
              <w:ind w:left="248" w:right="237"/>
              <w:rPr>
                <w:sz w:val="18"/>
              </w:rPr>
            </w:pPr>
            <w:r>
              <w:rPr>
                <w:sz w:val="18"/>
              </w:rPr>
              <w:t>行政处罚</w:t>
            </w:r>
          </w:p>
        </w:tc>
        <w:tc>
          <w:tcPr>
            <w:tcW w:w="3640" w:type="dxa"/>
          </w:tcPr>
          <w:p>
            <w:pPr>
              <w:pStyle w:val="9"/>
              <w:spacing w:before="30" w:line="228" w:lineRule="auto"/>
              <w:ind w:left="107" w:right="95"/>
              <w:jc w:val="both"/>
              <w:rPr>
                <w:sz w:val="18"/>
              </w:rPr>
            </w:pPr>
            <w:r>
              <w:rPr>
                <w:sz w:val="18"/>
              </w:rPr>
              <w:t>对危险货物港口经营人未建立安全风险分级管控制度或者未按照安全风险分级采取相应管控措施；进行吊装、动火、临时用电以及国务院应急管理部门会同国务院有关部门规定的其他危险作业，未安排专门人员进行现场安全管理的行政处罚</w:t>
            </w:r>
          </w:p>
        </w:tc>
        <w:tc>
          <w:tcPr>
            <w:tcW w:w="371" w:type="dxa"/>
          </w:tcPr>
          <w:p>
            <w:pPr>
              <w:pStyle w:val="9"/>
              <w:rPr>
                <w:rFonts w:ascii="Times New Roman"/>
                <w:sz w:val="18"/>
              </w:rPr>
            </w:pPr>
          </w:p>
          <w:p>
            <w:pPr>
              <w:pStyle w:val="9"/>
              <w:rPr>
                <w:rFonts w:ascii="Times New Roman"/>
                <w:sz w:val="18"/>
              </w:rPr>
            </w:pPr>
          </w:p>
          <w:p>
            <w:pPr>
              <w:pStyle w:val="9"/>
              <w:spacing w:before="156"/>
              <w:ind w:left="36"/>
              <w:jc w:val="center"/>
              <w:rPr>
                <w:sz w:val="18"/>
              </w:rPr>
            </w:pPr>
            <w:r>
              <w:rPr>
                <w:sz w:val="18"/>
              </w:rPr>
              <w:t>√</w:t>
            </w:r>
          </w:p>
        </w:tc>
        <w:tc>
          <w:tcPr>
            <w:tcW w:w="385" w:type="dxa"/>
          </w:tcPr>
          <w:p>
            <w:pPr>
              <w:pStyle w:val="9"/>
              <w:rPr>
                <w:rFonts w:ascii="Times New Roman"/>
                <w:sz w:val="18"/>
              </w:rPr>
            </w:pPr>
          </w:p>
          <w:p>
            <w:pPr>
              <w:pStyle w:val="9"/>
              <w:rPr>
                <w:rFonts w:ascii="Times New Roman"/>
                <w:sz w:val="18"/>
              </w:rPr>
            </w:pPr>
          </w:p>
          <w:p>
            <w:pPr>
              <w:pStyle w:val="9"/>
              <w:spacing w:before="156"/>
              <w:ind w:right="85"/>
              <w:jc w:val="right"/>
              <w:rPr>
                <w:sz w:val="18"/>
              </w:rPr>
            </w:pPr>
            <w:r>
              <w:rPr>
                <w:sz w:val="18"/>
              </w:rPr>
              <w:t>√</w:t>
            </w:r>
          </w:p>
        </w:tc>
        <w:tc>
          <w:tcPr>
            <w:tcW w:w="401" w:type="dxa"/>
          </w:tcPr>
          <w:p>
            <w:pPr>
              <w:pStyle w:val="9"/>
              <w:rPr>
                <w:rFonts w:ascii="Times New Roman"/>
                <w:sz w:val="18"/>
              </w:rPr>
            </w:pPr>
          </w:p>
          <w:p>
            <w:pPr>
              <w:pStyle w:val="9"/>
              <w:rPr>
                <w:rFonts w:ascii="Times New Roman"/>
                <w:sz w:val="18"/>
              </w:rPr>
            </w:pPr>
          </w:p>
          <w:p>
            <w:pPr>
              <w:pStyle w:val="9"/>
              <w:spacing w:before="156"/>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568" w:type="dxa"/>
          </w:tcPr>
          <w:p>
            <w:pPr>
              <w:pStyle w:val="9"/>
              <w:spacing w:before="129"/>
              <w:ind w:right="180"/>
              <w:jc w:val="right"/>
              <w:rPr>
                <w:sz w:val="18"/>
              </w:rPr>
            </w:pPr>
            <w:r>
              <w:rPr>
                <w:sz w:val="18"/>
              </w:rPr>
              <w:t>10</w:t>
            </w:r>
          </w:p>
        </w:tc>
        <w:tc>
          <w:tcPr>
            <w:tcW w:w="800" w:type="dxa"/>
          </w:tcPr>
          <w:p>
            <w:pPr>
              <w:pStyle w:val="9"/>
              <w:spacing w:before="9"/>
              <w:ind w:left="130"/>
              <w:rPr>
                <w:sz w:val="18"/>
              </w:rPr>
            </w:pPr>
            <w:r>
              <w:rPr>
                <w:sz w:val="18"/>
              </w:rPr>
              <w:t>区交通</w:t>
            </w:r>
          </w:p>
          <w:p>
            <w:pPr>
              <w:pStyle w:val="9"/>
              <w:spacing w:before="9" w:line="220" w:lineRule="exact"/>
              <w:ind w:left="130"/>
              <w:rPr>
                <w:sz w:val="18"/>
              </w:rPr>
            </w:pPr>
            <w:r>
              <w:rPr>
                <w:sz w:val="18"/>
              </w:rPr>
              <w:t>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129"/>
              <w:ind w:left="133" w:right="127"/>
              <w:jc w:val="center"/>
              <w:rPr>
                <w:sz w:val="18"/>
              </w:rPr>
            </w:pPr>
            <w:r>
              <w:rPr>
                <w:sz w:val="18"/>
              </w:rPr>
              <w:t>新增</w:t>
            </w:r>
          </w:p>
        </w:tc>
        <w:tc>
          <w:tcPr>
            <w:tcW w:w="858" w:type="dxa"/>
          </w:tcPr>
          <w:p>
            <w:pPr>
              <w:pStyle w:val="9"/>
              <w:spacing w:before="9"/>
              <w:ind w:left="248"/>
              <w:rPr>
                <w:sz w:val="18"/>
              </w:rPr>
            </w:pPr>
            <w:r>
              <w:rPr>
                <w:sz w:val="18"/>
              </w:rPr>
              <w:t>行政</w:t>
            </w:r>
          </w:p>
          <w:p>
            <w:pPr>
              <w:pStyle w:val="9"/>
              <w:spacing w:before="9" w:line="220" w:lineRule="exact"/>
              <w:ind w:left="248"/>
              <w:rPr>
                <w:sz w:val="18"/>
              </w:rPr>
            </w:pPr>
            <w:r>
              <w:rPr>
                <w:sz w:val="18"/>
              </w:rPr>
              <w:t>处罚</w:t>
            </w:r>
          </w:p>
        </w:tc>
        <w:tc>
          <w:tcPr>
            <w:tcW w:w="3640" w:type="dxa"/>
          </w:tcPr>
          <w:p>
            <w:pPr>
              <w:pStyle w:val="9"/>
              <w:spacing w:before="30" w:line="228" w:lineRule="auto"/>
              <w:ind w:left="107" w:right="95"/>
              <w:rPr>
                <w:sz w:val="18"/>
              </w:rPr>
            </w:pPr>
            <w:r>
              <w:rPr>
                <w:sz w:val="18"/>
              </w:rPr>
              <w:t>对危险货物港口经营人未将生产安全事故应急预案报送备案的行政处罚</w:t>
            </w:r>
          </w:p>
        </w:tc>
        <w:tc>
          <w:tcPr>
            <w:tcW w:w="371" w:type="dxa"/>
          </w:tcPr>
          <w:p>
            <w:pPr>
              <w:pStyle w:val="9"/>
              <w:spacing w:before="129"/>
              <w:ind w:left="36"/>
              <w:jc w:val="center"/>
              <w:rPr>
                <w:sz w:val="18"/>
              </w:rPr>
            </w:pPr>
            <w:r>
              <w:rPr>
                <w:sz w:val="18"/>
              </w:rPr>
              <w:t>√</w:t>
            </w:r>
          </w:p>
        </w:tc>
        <w:tc>
          <w:tcPr>
            <w:tcW w:w="385" w:type="dxa"/>
          </w:tcPr>
          <w:p>
            <w:pPr>
              <w:pStyle w:val="9"/>
              <w:spacing w:before="129"/>
              <w:ind w:right="85"/>
              <w:jc w:val="right"/>
              <w:rPr>
                <w:sz w:val="18"/>
              </w:rPr>
            </w:pPr>
            <w:r>
              <w:rPr>
                <w:sz w:val="18"/>
              </w:rPr>
              <w:t>√</w:t>
            </w:r>
          </w:p>
        </w:tc>
        <w:tc>
          <w:tcPr>
            <w:tcW w:w="401" w:type="dxa"/>
          </w:tcPr>
          <w:p>
            <w:pPr>
              <w:pStyle w:val="9"/>
              <w:spacing w:before="12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68" w:type="dxa"/>
          </w:tcPr>
          <w:p>
            <w:pPr>
              <w:pStyle w:val="9"/>
              <w:rPr>
                <w:rFonts w:ascii="Times New Roman"/>
                <w:sz w:val="18"/>
              </w:rPr>
            </w:pPr>
          </w:p>
          <w:p>
            <w:pPr>
              <w:pStyle w:val="9"/>
              <w:spacing w:before="143"/>
              <w:ind w:right="180"/>
              <w:jc w:val="right"/>
              <w:rPr>
                <w:sz w:val="18"/>
              </w:rPr>
            </w:pPr>
            <w:r>
              <w:rPr>
                <w:sz w:val="18"/>
              </w:rPr>
              <w:t>11</w:t>
            </w:r>
          </w:p>
        </w:tc>
        <w:tc>
          <w:tcPr>
            <w:tcW w:w="800" w:type="dxa"/>
          </w:tcPr>
          <w:p>
            <w:pPr>
              <w:pStyle w:val="9"/>
              <w:rPr>
                <w:rFonts w:ascii="Times New Roman"/>
                <w:sz w:val="20"/>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143"/>
              <w:ind w:left="133" w:right="127"/>
              <w:jc w:val="center"/>
              <w:rPr>
                <w:sz w:val="18"/>
              </w:rPr>
            </w:pPr>
            <w:r>
              <w:rPr>
                <w:sz w:val="18"/>
              </w:rPr>
              <w:t>新增</w:t>
            </w:r>
          </w:p>
        </w:tc>
        <w:tc>
          <w:tcPr>
            <w:tcW w:w="858" w:type="dxa"/>
          </w:tcPr>
          <w:p>
            <w:pPr>
              <w:pStyle w:val="9"/>
              <w:rPr>
                <w:rFonts w:ascii="Times New Roman"/>
                <w:sz w:val="20"/>
              </w:rPr>
            </w:pPr>
          </w:p>
          <w:p>
            <w:pPr>
              <w:pStyle w:val="9"/>
              <w:spacing w:line="249" w:lineRule="auto"/>
              <w:ind w:left="248" w:right="237"/>
              <w:rPr>
                <w:sz w:val="18"/>
              </w:rPr>
            </w:pPr>
            <w:r>
              <w:rPr>
                <w:sz w:val="18"/>
              </w:rPr>
              <w:t>行政处罚</w:t>
            </w:r>
          </w:p>
        </w:tc>
        <w:tc>
          <w:tcPr>
            <w:tcW w:w="3640" w:type="dxa"/>
          </w:tcPr>
          <w:p>
            <w:pPr>
              <w:pStyle w:val="9"/>
              <w:spacing w:before="27" w:line="228" w:lineRule="auto"/>
              <w:ind w:left="107" w:right="95"/>
              <w:jc w:val="both"/>
              <w:rPr>
                <w:sz w:val="18"/>
              </w:rPr>
            </w:pPr>
            <w:r>
              <w:rPr>
                <w:sz w:val="18"/>
              </w:rPr>
              <w:t>对危险货物港口经营人存在重大事故隐患， 一百八十日内三次或者一年内四次受到《中华人民共和国安全生产法》规定的行政处罚等行为的行政处罚</w:t>
            </w:r>
          </w:p>
        </w:tc>
        <w:tc>
          <w:tcPr>
            <w:tcW w:w="371" w:type="dxa"/>
          </w:tcPr>
          <w:p>
            <w:pPr>
              <w:pStyle w:val="9"/>
              <w:rPr>
                <w:rFonts w:ascii="Times New Roman"/>
                <w:sz w:val="18"/>
              </w:rPr>
            </w:pPr>
          </w:p>
          <w:p>
            <w:pPr>
              <w:pStyle w:val="9"/>
              <w:spacing w:before="143"/>
              <w:ind w:left="36"/>
              <w:jc w:val="center"/>
              <w:rPr>
                <w:sz w:val="18"/>
              </w:rPr>
            </w:pPr>
            <w:r>
              <w:rPr>
                <w:sz w:val="18"/>
              </w:rPr>
              <w:t>√</w:t>
            </w:r>
          </w:p>
        </w:tc>
        <w:tc>
          <w:tcPr>
            <w:tcW w:w="385" w:type="dxa"/>
          </w:tcPr>
          <w:p>
            <w:pPr>
              <w:pStyle w:val="9"/>
              <w:rPr>
                <w:rFonts w:ascii="Times New Roman"/>
                <w:sz w:val="18"/>
              </w:rPr>
            </w:pPr>
          </w:p>
          <w:p>
            <w:pPr>
              <w:pStyle w:val="9"/>
              <w:spacing w:before="143"/>
              <w:ind w:right="85"/>
              <w:jc w:val="right"/>
              <w:rPr>
                <w:sz w:val="18"/>
              </w:rPr>
            </w:pPr>
            <w:r>
              <w:rPr>
                <w:sz w:val="18"/>
              </w:rPr>
              <w:t>√</w:t>
            </w:r>
          </w:p>
        </w:tc>
        <w:tc>
          <w:tcPr>
            <w:tcW w:w="401" w:type="dxa"/>
          </w:tcPr>
          <w:p>
            <w:pPr>
              <w:pStyle w:val="9"/>
              <w:rPr>
                <w:rFonts w:ascii="Times New Roman"/>
                <w:sz w:val="18"/>
              </w:rPr>
            </w:pPr>
          </w:p>
          <w:p>
            <w:pPr>
              <w:pStyle w:val="9"/>
              <w:spacing w:before="143"/>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8" w:type="dxa"/>
          </w:tcPr>
          <w:p>
            <w:pPr>
              <w:pStyle w:val="9"/>
              <w:spacing w:before="6"/>
              <w:rPr>
                <w:rFonts w:ascii="Times New Roman"/>
                <w:sz w:val="19"/>
              </w:rPr>
            </w:pPr>
          </w:p>
          <w:p>
            <w:pPr>
              <w:pStyle w:val="9"/>
              <w:ind w:right="180"/>
              <w:jc w:val="right"/>
              <w:rPr>
                <w:sz w:val="18"/>
              </w:rPr>
            </w:pPr>
            <w:r>
              <w:rPr>
                <w:sz w:val="18"/>
              </w:rPr>
              <w:t>12</w:t>
            </w:r>
          </w:p>
        </w:tc>
        <w:tc>
          <w:tcPr>
            <w:tcW w:w="800" w:type="dxa"/>
          </w:tcPr>
          <w:p>
            <w:pPr>
              <w:pStyle w:val="9"/>
              <w:spacing w:before="105" w:line="249" w:lineRule="auto"/>
              <w:ind w:left="130" w:right="117"/>
              <w:rPr>
                <w:sz w:val="18"/>
              </w:rPr>
            </w:pPr>
            <w:r>
              <w:rPr>
                <w:sz w:val="18"/>
              </w:rPr>
              <w:t>区交通运输局</w:t>
            </w:r>
          </w:p>
        </w:tc>
        <w:tc>
          <w:tcPr>
            <w:tcW w:w="660" w:type="dxa"/>
          </w:tcPr>
          <w:p>
            <w:pPr>
              <w:pStyle w:val="9"/>
              <w:rPr>
                <w:rFonts w:ascii="Times New Roman"/>
                <w:sz w:val="18"/>
              </w:rPr>
            </w:pPr>
          </w:p>
        </w:tc>
        <w:tc>
          <w:tcPr>
            <w:tcW w:w="660" w:type="dxa"/>
          </w:tcPr>
          <w:p>
            <w:pPr>
              <w:pStyle w:val="9"/>
              <w:rPr>
                <w:rFonts w:ascii="Times New Roman"/>
                <w:sz w:val="18"/>
              </w:rPr>
            </w:pPr>
          </w:p>
        </w:tc>
        <w:tc>
          <w:tcPr>
            <w:tcW w:w="2233" w:type="dxa"/>
          </w:tcPr>
          <w:p>
            <w:pPr>
              <w:pStyle w:val="9"/>
              <w:rPr>
                <w:rFonts w:ascii="Times New Roman"/>
                <w:sz w:val="18"/>
              </w:rPr>
            </w:pPr>
          </w:p>
        </w:tc>
        <w:tc>
          <w:tcPr>
            <w:tcW w:w="357" w:type="dxa"/>
          </w:tcPr>
          <w:p>
            <w:pPr>
              <w:pStyle w:val="9"/>
              <w:rPr>
                <w:rFonts w:ascii="Times New Roman"/>
                <w:sz w:val="18"/>
              </w:rPr>
            </w:pPr>
          </w:p>
        </w:tc>
        <w:tc>
          <w:tcPr>
            <w:tcW w:w="333" w:type="dxa"/>
          </w:tcPr>
          <w:p>
            <w:pPr>
              <w:pStyle w:val="9"/>
              <w:rPr>
                <w:rFonts w:ascii="Times New Roman"/>
                <w:sz w:val="18"/>
              </w:rPr>
            </w:pPr>
          </w:p>
        </w:tc>
        <w:tc>
          <w:tcPr>
            <w:tcW w:w="370" w:type="dxa"/>
          </w:tcPr>
          <w:p>
            <w:pPr>
              <w:pStyle w:val="9"/>
              <w:rPr>
                <w:rFonts w:ascii="Times New Roman"/>
                <w:sz w:val="18"/>
              </w:rPr>
            </w:pPr>
          </w:p>
        </w:tc>
        <w:tc>
          <w:tcPr>
            <w:tcW w:w="578" w:type="dxa"/>
          </w:tcPr>
          <w:p>
            <w:pPr>
              <w:pStyle w:val="9"/>
              <w:rPr>
                <w:rFonts w:ascii="Times New Roman"/>
                <w:sz w:val="18"/>
              </w:rPr>
            </w:pPr>
          </w:p>
        </w:tc>
        <w:tc>
          <w:tcPr>
            <w:tcW w:w="671" w:type="dxa"/>
          </w:tcPr>
          <w:p>
            <w:pPr>
              <w:pStyle w:val="9"/>
              <w:spacing w:before="6"/>
              <w:rPr>
                <w:rFonts w:ascii="Times New Roman"/>
                <w:sz w:val="19"/>
              </w:rPr>
            </w:pPr>
          </w:p>
          <w:p>
            <w:pPr>
              <w:pStyle w:val="9"/>
              <w:ind w:left="133" w:right="127"/>
              <w:jc w:val="center"/>
              <w:rPr>
                <w:sz w:val="18"/>
              </w:rPr>
            </w:pPr>
            <w:r>
              <w:rPr>
                <w:sz w:val="18"/>
              </w:rPr>
              <w:t>新增</w:t>
            </w:r>
          </w:p>
        </w:tc>
        <w:tc>
          <w:tcPr>
            <w:tcW w:w="858" w:type="dxa"/>
          </w:tcPr>
          <w:p>
            <w:pPr>
              <w:pStyle w:val="9"/>
              <w:spacing w:before="105" w:line="249" w:lineRule="auto"/>
              <w:ind w:left="248" w:right="237"/>
              <w:rPr>
                <w:sz w:val="18"/>
              </w:rPr>
            </w:pPr>
            <w:r>
              <w:rPr>
                <w:sz w:val="18"/>
              </w:rPr>
              <w:t>行政处罚</w:t>
            </w:r>
          </w:p>
        </w:tc>
        <w:tc>
          <w:tcPr>
            <w:tcW w:w="3640" w:type="dxa"/>
          </w:tcPr>
          <w:p>
            <w:pPr>
              <w:pStyle w:val="9"/>
              <w:spacing w:before="16" w:line="228" w:lineRule="auto"/>
              <w:ind w:left="107" w:right="95"/>
              <w:rPr>
                <w:sz w:val="18"/>
              </w:rPr>
            </w:pPr>
            <w:r>
              <w:rPr>
                <w:sz w:val="18"/>
              </w:rPr>
              <w:t>对未经依法批准使用港口岸线，擅自改变港口岸线使用范围、功能或者转让岸线使用权</w:t>
            </w:r>
          </w:p>
          <w:p>
            <w:pPr>
              <w:pStyle w:val="9"/>
              <w:spacing w:line="206" w:lineRule="exact"/>
              <w:ind w:left="107"/>
              <w:rPr>
                <w:sz w:val="18"/>
              </w:rPr>
            </w:pPr>
            <w:r>
              <w:rPr>
                <w:sz w:val="18"/>
              </w:rPr>
              <w:t>的行政处罚</w:t>
            </w:r>
          </w:p>
        </w:tc>
        <w:tc>
          <w:tcPr>
            <w:tcW w:w="371" w:type="dxa"/>
          </w:tcPr>
          <w:p>
            <w:pPr>
              <w:pStyle w:val="9"/>
              <w:spacing w:before="6"/>
              <w:rPr>
                <w:rFonts w:ascii="Times New Roman"/>
                <w:sz w:val="19"/>
              </w:rPr>
            </w:pPr>
          </w:p>
          <w:p>
            <w:pPr>
              <w:pStyle w:val="9"/>
              <w:ind w:left="36"/>
              <w:jc w:val="center"/>
              <w:rPr>
                <w:sz w:val="18"/>
              </w:rPr>
            </w:pPr>
            <w:r>
              <w:rPr>
                <w:sz w:val="18"/>
              </w:rPr>
              <w:t>×</w:t>
            </w:r>
          </w:p>
        </w:tc>
        <w:tc>
          <w:tcPr>
            <w:tcW w:w="385" w:type="dxa"/>
          </w:tcPr>
          <w:p>
            <w:pPr>
              <w:pStyle w:val="9"/>
              <w:spacing w:before="6"/>
              <w:rPr>
                <w:rFonts w:ascii="Times New Roman"/>
                <w:sz w:val="19"/>
              </w:rPr>
            </w:pPr>
          </w:p>
          <w:p>
            <w:pPr>
              <w:pStyle w:val="9"/>
              <w:ind w:right="85"/>
              <w:jc w:val="right"/>
              <w:rPr>
                <w:sz w:val="18"/>
              </w:rPr>
            </w:pPr>
            <w:r>
              <w:rPr>
                <w:sz w:val="18"/>
              </w:rPr>
              <w:t>√</w:t>
            </w:r>
          </w:p>
        </w:tc>
        <w:tc>
          <w:tcPr>
            <w:tcW w:w="401" w:type="dxa"/>
          </w:tcPr>
          <w:p>
            <w:pPr>
              <w:pStyle w:val="9"/>
              <w:spacing w:before="6"/>
              <w:rPr>
                <w:rFonts w:ascii="Times New Roman"/>
                <w:sz w:val="19"/>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568" w:type="dxa"/>
          </w:tcPr>
          <w:p>
            <w:pPr>
              <w:pStyle w:val="9"/>
              <w:spacing w:before="10"/>
              <w:rPr>
                <w:rFonts w:ascii="Times New Roman"/>
                <w:sz w:val="19"/>
              </w:rPr>
            </w:pPr>
          </w:p>
          <w:p>
            <w:pPr>
              <w:pStyle w:val="9"/>
              <w:ind w:right="180"/>
              <w:jc w:val="right"/>
              <w:rPr>
                <w:sz w:val="18"/>
              </w:rPr>
            </w:pPr>
            <w:r>
              <w:rPr>
                <w:sz w:val="18"/>
              </w:rPr>
              <w:t>13</w:t>
            </w:r>
          </w:p>
        </w:tc>
        <w:tc>
          <w:tcPr>
            <w:tcW w:w="800" w:type="dxa"/>
          </w:tcPr>
          <w:p>
            <w:pPr>
              <w:pStyle w:val="9"/>
              <w:spacing w:before="109" w:line="249" w:lineRule="auto"/>
              <w:ind w:left="130" w:right="117"/>
              <w:rPr>
                <w:sz w:val="18"/>
              </w:rPr>
            </w:pPr>
            <w:r>
              <w:rPr>
                <w:sz w:val="18"/>
              </w:rPr>
              <w:t>区交通运输局</w:t>
            </w:r>
          </w:p>
        </w:tc>
        <w:tc>
          <w:tcPr>
            <w:tcW w:w="660" w:type="dxa"/>
          </w:tcPr>
          <w:p>
            <w:pPr>
              <w:pStyle w:val="9"/>
              <w:spacing w:before="10"/>
              <w:rPr>
                <w:rFonts w:ascii="Times New Roman"/>
                <w:sz w:val="19"/>
              </w:rPr>
            </w:pPr>
          </w:p>
          <w:p>
            <w:pPr>
              <w:pStyle w:val="9"/>
              <w:ind w:left="194"/>
              <w:rPr>
                <w:sz w:val="18"/>
              </w:rPr>
            </w:pPr>
            <w:r>
              <w:rPr>
                <w:sz w:val="18"/>
              </w:rPr>
              <w:t>138</w:t>
            </w:r>
          </w:p>
        </w:tc>
        <w:tc>
          <w:tcPr>
            <w:tcW w:w="660" w:type="dxa"/>
          </w:tcPr>
          <w:p>
            <w:pPr>
              <w:pStyle w:val="9"/>
              <w:spacing w:before="8" w:line="226" w:lineRule="exact"/>
              <w:ind w:left="148"/>
              <w:rPr>
                <w:sz w:val="18"/>
              </w:rPr>
            </w:pPr>
            <w:r>
              <w:rPr>
                <w:sz w:val="18"/>
              </w:rPr>
              <w:t>其他</w:t>
            </w:r>
          </w:p>
          <w:p>
            <w:pPr>
              <w:pStyle w:val="9"/>
              <w:spacing w:line="218" w:lineRule="exact"/>
              <w:ind w:left="148" w:right="139"/>
              <w:rPr>
                <w:sz w:val="18"/>
              </w:rPr>
            </w:pPr>
            <w:r>
              <w:rPr>
                <w:spacing w:val="-9"/>
                <w:sz w:val="18"/>
              </w:rPr>
              <w:t>行政权力</w:t>
            </w:r>
          </w:p>
        </w:tc>
        <w:tc>
          <w:tcPr>
            <w:tcW w:w="2233" w:type="dxa"/>
          </w:tcPr>
          <w:p>
            <w:pPr>
              <w:pStyle w:val="9"/>
              <w:spacing w:before="109" w:line="249" w:lineRule="auto"/>
              <w:ind w:left="107" w:right="133"/>
              <w:rPr>
                <w:sz w:val="18"/>
              </w:rPr>
            </w:pPr>
            <w:r>
              <w:rPr>
                <w:sz w:val="18"/>
              </w:rPr>
              <w:t>起讫地客运站点、途经路线备案</w:t>
            </w:r>
          </w:p>
        </w:tc>
        <w:tc>
          <w:tcPr>
            <w:tcW w:w="357" w:type="dxa"/>
          </w:tcPr>
          <w:p>
            <w:pPr>
              <w:pStyle w:val="9"/>
              <w:spacing w:before="10"/>
              <w:rPr>
                <w:rFonts w:ascii="Times New Roman"/>
                <w:sz w:val="19"/>
              </w:rPr>
            </w:pPr>
          </w:p>
          <w:p>
            <w:pPr>
              <w:pStyle w:val="9"/>
              <w:ind w:left="46"/>
              <w:jc w:val="center"/>
              <w:rPr>
                <w:sz w:val="18"/>
              </w:rPr>
            </w:pPr>
            <w:r>
              <w:rPr>
                <w:sz w:val="18"/>
              </w:rPr>
              <w:t>×</w:t>
            </w:r>
          </w:p>
        </w:tc>
        <w:tc>
          <w:tcPr>
            <w:tcW w:w="333" w:type="dxa"/>
          </w:tcPr>
          <w:p>
            <w:pPr>
              <w:pStyle w:val="9"/>
              <w:spacing w:before="10"/>
              <w:rPr>
                <w:rFonts w:ascii="Times New Roman"/>
                <w:sz w:val="19"/>
              </w:rPr>
            </w:pPr>
          </w:p>
          <w:p>
            <w:pPr>
              <w:pStyle w:val="9"/>
              <w:ind w:right="33"/>
              <w:jc w:val="right"/>
              <w:rPr>
                <w:sz w:val="18"/>
              </w:rPr>
            </w:pPr>
            <w:r>
              <w:rPr>
                <w:sz w:val="18"/>
              </w:rPr>
              <w:t>√</w:t>
            </w:r>
          </w:p>
        </w:tc>
        <w:tc>
          <w:tcPr>
            <w:tcW w:w="370" w:type="dxa"/>
          </w:tcPr>
          <w:p>
            <w:pPr>
              <w:pStyle w:val="9"/>
              <w:spacing w:before="10"/>
              <w:rPr>
                <w:rFonts w:ascii="Times New Roman"/>
                <w:sz w:val="19"/>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spacing w:before="10"/>
              <w:rPr>
                <w:rFonts w:ascii="Times New Roman"/>
                <w:sz w:val="19"/>
              </w:rPr>
            </w:pPr>
          </w:p>
          <w:p>
            <w:pPr>
              <w:pStyle w:val="9"/>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568" w:type="dxa"/>
          </w:tcPr>
          <w:p>
            <w:pPr>
              <w:pStyle w:val="9"/>
              <w:spacing w:before="10"/>
              <w:rPr>
                <w:rFonts w:ascii="Times New Roman"/>
                <w:sz w:val="22"/>
              </w:rPr>
            </w:pPr>
          </w:p>
          <w:p>
            <w:pPr>
              <w:pStyle w:val="9"/>
              <w:ind w:right="180"/>
              <w:jc w:val="right"/>
              <w:rPr>
                <w:sz w:val="18"/>
              </w:rPr>
            </w:pPr>
            <w:r>
              <w:rPr>
                <w:sz w:val="18"/>
              </w:rPr>
              <w:t>14</w:t>
            </w:r>
          </w:p>
        </w:tc>
        <w:tc>
          <w:tcPr>
            <w:tcW w:w="800" w:type="dxa"/>
          </w:tcPr>
          <w:p>
            <w:pPr>
              <w:pStyle w:val="9"/>
              <w:spacing w:before="143" w:line="249" w:lineRule="auto"/>
              <w:ind w:left="130" w:right="117"/>
              <w:rPr>
                <w:sz w:val="18"/>
              </w:rPr>
            </w:pPr>
            <w:r>
              <w:rPr>
                <w:sz w:val="18"/>
              </w:rPr>
              <w:t>区交通运输局</w:t>
            </w:r>
          </w:p>
        </w:tc>
        <w:tc>
          <w:tcPr>
            <w:tcW w:w="660" w:type="dxa"/>
          </w:tcPr>
          <w:p>
            <w:pPr>
              <w:pStyle w:val="9"/>
              <w:spacing w:before="10"/>
              <w:rPr>
                <w:rFonts w:ascii="Times New Roman"/>
                <w:sz w:val="22"/>
              </w:rPr>
            </w:pPr>
          </w:p>
          <w:p>
            <w:pPr>
              <w:pStyle w:val="9"/>
              <w:ind w:left="148"/>
              <w:rPr>
                <w:sz w:val="18"/>
              </w:rPr>
            </w:pPr>
            <w:r>
              <w:rPr>
                <w:sz w:val="18"/>
              </w:rPr>
              <w:t>1795</w:t>
            </w:r>
          </w:p>
        </w:tc>
        <w:tc>
          <w:tcPr>
            <w:tcW w:w="660" w:type="dxa"/>
          </w:tcPr>
          <w:p>
            <w:pPr>
              <w:pStyle w:val="9"/>
              <w:spacing w:before="143" w:line="249" w:lineRule="auto"/>
              <w:ind w:left="148" w:right="139"/>
              <w:rPr>
                <w:sz w:val="18"/>
              </w:rPr>
            </w:pPr>
            <w:r>
              <w:rPr>
                <w:sz w:val="18"/>
              </w:rPr>
              <w:t>行政处罚</w:t>
            </w:r>
          </w:p>
        </w:tc>
        <w:tc>
          <w:tcPr>
            <w:tcW w:w="2233" w:type="dxa"/>
          </w:tcPr>
          <w:p>
            <w:pPr>
              <w:pStyle w:val="9"/>
              <w:spacing w:before="14" w:line="240" w:lineRule="atLeast"/>
              <w:ind w:left="107" w:right="133"/>
              <w:jc w:val="both"/>
              <w:rPr>
                <w:sz w:val="18"/>
              </w:rPr>
            </w:pPr>
            <w:r>
              <w:rPr>
                <w:sz w:val="18"/>
              </w:rPr>
              <w:t>对从事水路运输经营的船舶未随船携带船舶营运证件行为的行政处罚</w:t>
            </w:r>
          </w:p>
        </w:tc>
        <w:tc>
          <w:tcPr>
            <w:tcW w:w="357" w:type="dxa"/>
          </w:tcPr>
          <w:p>
            <w:pPr>
              <w:pStyle w:val="9"/>
              <w:spacing w:before="10"/>
              <w:rPr>
                <w:rFonts w:ascii="Times New Roman"/>
                <w:sz w:val="22"/>
              </w:rPr>
            </w:pPr>
          </w:p>
          <w:p>
            <w:pPr>
              <w:pStyle w:val="9"/>
              <w:ind w:left="46"/>
              <w:jc w:val="center"/>
              <w:rPr>
                <w:sz w:val="18"/>
              </w:rPr>
            </w:pPr>
            <w:r>
              <w:rPr>
                <w:sz w:val="18"/>
              </w:rPr>
              <w:t>×</w:t>
            </w:r>
          </w:p>
        </w:tc>
        <w:tc>
          <w:tcPr>
            <w:tcW w:w="333" w:type="dxa"/>
          </w:tcPr>
          <w:p>
            <w:pPr>
              <w:pStyle w:val="9"/>
              <w:spacing w:before="10"/>
              <w:rPr>
                <w:rFonts w:ascii="Times New Roman"/>
                <w:sz w:val="22"/>
              </w:rPr>
            </w:pPr>
          </w:p>
          <w:p>
            <w:pPr>
              <w:pStyle w:val="9"/>
              <w:ind w:right="33"/>
              <w:jc w:val="right"/>
              <w:rPr>
                <w:sz w:val="18"/>
              </w:rPr>
            </w:pPr>
            <w:r>
              <w:rPr>
                <w:sz w:val="18"/>
              </w:rPr>
              <w:t>√</w:t>
            </w:r>
          </w:p>
        </w:tc>
        <w:tc>
          <w:tcPr>
            <w:tcW w:w="370" w:type="dxa"/>
          </w:tcPr>
          <w:p>
            <w:pPr>
              <w:pStyle w:val="9"/>
              <w:spacing w:before="10"/>
              <w:rPr>
                <w:rFonts w:ascii="Times New Roman"/>
                <w:sz w:val="22"/>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spacing w:before="10"/>
              <w:rPr>
                <w:rFonts w:ascii="Times New Roman"/>
                <w:sz w:val="22"/>
              </w:rPr>
            </w:pPr>
          </w:p>
          <w:p>
            <w:pPr>
              <w:pStyle w:val="9"/>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568" w:type="dxa"/>
          </w:tcPr>
          <w:p>
            <w:pPr>
              <w:pStyle w:val="9"/>
              <w:spacing w:before="11"/>
              <w:rPr>
                <w:rFonts w:ascii="Times New Roman"/>
                <w:sz w:val="22"/>
              </w:rPr>
            </w:pPr>
          </w:p>
          <w:p>
            <w:pPr>
              <w:pStyle w:val="9"/>
              <w:ind w:right="180"/>
              <w:jc w:val="right"/>
              <w:rPr>
                <w:sz w:val="18"/>
              </w:rPr>
            </w:pPr>
            <w:r>
              <w:rPr>
                <w:sz w:val="18"/>
              </w:rPr>
              <w:t>15</w:t>
            </w:r>
          </w:p>
        </w:tc>
        <w:tc>
          <w:tcPr>
            <w:tcW w:w="800" w:type="dxa"/>
          </w:tcPr>
          <w:p>
            <w:pPr>
              <w:pStyle w:val="9"/>
              <w:spacing w:before="144" w:line="249" w:lineRule="auto"/>
              <w:ind w:left="130" w:right="117"/>
              <w:rPr>
                <w:sz w:val="18"/>
              </w:rPr>
            </w:pPr>
            <w:r>
              <w:rPr>
                <w:sz w:val="18"/>
              </w:rPr>
              <w:t>区交通运输局</w:t>
            </w:r>
          </w:p>
        </w:tc>
        <w:tc>
          <w:tcPr>
            <w:tcW w:w="660" w:type="dxa"/>
          </w:tcPr>
          <w:p>
            <w:pPr>
              <w:pStyle w:val="9"/>
              <w:spacing w:before="11"/>
              <w:rPr>
                <w:rFonts w:ascii="Times New Roman"/>
                <w:sz w:val="22"/>
              </w:rPr>
            </w:pPr>
          </w:p>
          <w:p>
            <w:pPr>
              <w:pStyle w:val="9"/>
              <w:ind w:left="148"/>
              <w:rPr>
                <w:sz w:val="18"/>
              </w:rPr>
            </w:pPr>
            <w:r>
              <w:rPr>
                <w:sz w:val="18"/>
              </w:rPr>
              <w:t>1875</w:t>
            </w:r>
          </w:p>
        </w:tc>
        <w:tc>
          <w:tcPr>
            <w:tcW w:w="660" w:type="dxa"/>
          </w:tcPr>
          <w:p>
            <w:pPr>
              <w:pStyle w:val="9"/>
              <w:spacing w:before="144" w:line="249" w:lineRule="auto"/>
              <w:ind w:left="148" w:right="139"/>
              <w:rPr>
                <w:sz w:val="18"/>
              </w:rPr>
            </w:pPr>
            <w:r>
              <w:rPr>
                <w:sz w:val="18"/>
              </w:rPr>
              <w:t>行政处罚</w:t>
            </w:r>
          </w:p>
        </w:tc>
        <w:tc>
          <w:tcPr>
            <w:tcW w:w="2233" w:type="dxa"/>
          </w:tcPr>
          <w:p>
            <w:pPr>
              <w:pStyle w:val="9"/>
              <w:spacing w:before="15" w:line="240" w:lineRule="atLeast"/>
              <w:ind w:left="107" w:right="133"/>
              <w:jc w:val="both"/>
              <w:rPr>
                <w:sz w:val="18"/>
              </w:rPr>
            </w:pPr>
            <w:r>
              <w:rPr>
                <w:sz w:val="18"/>
              </w:rPr>
              <w:t>对道路客运、货运经营者不按照规定携带车辆营运证行为的行政处罚</w:t>
            </w:r>
          </w:p>
        </w:tc>
        <w:tc>
          <w:tcPr>
            <w:tcW w:w="357" w:type="dxa"/>
          </w:tcPr>
          <w:p>
            <w:pPr>
              <w:pStyle w:val="9"/>
              <w:spacing w:before="11"/>
              <w:rPr>
                <w:rFonts w:ascii="Times New Roman"/>
                <w:sz w:val="22"/>
              </w:rPr>
            </w:pPr>
          </w:p>
          <w:p>
            <w:pPr>
              <w:pStyle w:val="9"/>
              <w:ind w:left="46"/>
              <w:jc w:val="center"/>
              <w:rPr>
                <w:sz w:val="18"/>
              </w:rPr>
            </w:pPr>
            <w:r>
              <w:rPr>
                <w:sz w:val="18"/>
              </w:rPr>
              <w:t>√</w:t>
            </w:r>
          </w:p>
        </w:tc>
        <w:tc>
          <w:tcPr>
            <w:tcW w:w="333" w:type="dxa"/>
          </w:tcPr>
          <w:p>
            <w:pPr>
              <w:pStyle w:val="9"/>
              <w:spacing w:before="11"/>
              <w:rPr>
                <w:rFonts w:ascii="Times New Roman"/>
                <w:sz w:val="22"/>
              </w:rPr>
            </w:pPr>
          </w:p>
          <w:p>
            <w:pPr>
              <w:pStyle w:val="9"/>
              <w:ind w:right="33"/>
              <w:jc w:val="right"/>
              <w:rPr>
                <w:sz w:val="18"/>
              </w:rPr>
            </w:pPr>
            <w:r>
              <w:rPr>
                <w:sz w:val="18"/>
              </w:rPr>
              <w:t>√</w:t>
            </w:r>
          </w:p>
        </w:tc>
        <w:tc>
          <w:tcPr>
            <w:tcW w:w="370" w:type="dxa"/>
          </w:tcPr>
          <w:p>
            <w:pPr>
              <w:pStyle w:val="9"/>
              <w:spacing w:before="11"/>
              <w:rPr>
                <w:rFonts w:ascii="Times New Roman"/>
                <w:sz w:val="22"/>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spacing w:before="11"/>
              <w:rPr>
                <w:rFonts w:ascii="Times New Roman"/>
                <w:sz w:val="22"/>
              </w:rPr>
            </w:pPr>
          </w:p>
          <w:p>
            <w:pPr>
              <w:pStyle w:val="9"/>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68" w:type="dxa"/>
          </w:tcPr>
          <w:p>
            <w:pPr>
              <w:pStyle w:val="9"/>
              <w:rPr>
                <w:rFonts w:ascii="Times New Roman"/>
                <w:sz w:val="18"/>
              </w:rPr>
            </w:pPr>
          </w:p>
          <w:p>
            <w:pPr>
              <w:pStyle w:val="9"/>
              <w:spacing w:before="3"/>
              <w:rPr>
                <w:rFonts w:ascii="Times New Roman"/>
                <w:sz w:val="24"/>
              </w:rPr>
            </w:pPr>
          </w:p>
          <w:p>
            <w:pPr>
              <w:pStyle w:val="9"/>
              <w:ind w:right="180"/>
              <w:jc w:val="right"/>
              <w:rPr>
                <w:sz w:val="18"/>
              </w:rPr>
            </w:pPr>
            <w:r>
              <w:rPr>
                <w:sz w:val="18"/>
              </w:rPr>
              <w:t>16</w:t>
            </w:r>
          </w:p>
        </w:tc>
        <w:tc>
          <w:tcPr>
            <w:tcW w:w="800" w:type="dxa"/>
          </w:tcPr>
          <w:p>
            <w:pPr>
              <w:pStyle w:val="9"/>
              <w:rPr>
                <w:rFonts w:ascii="Times New Roman"/>
                <w:sz w:val="18"/>
              </w:rPr>
            </w:pPr>
          </w:p>
          <w:p>
            <w:pPr>
              <w:pStyle w:val="9"/>
              <w:spacing w:before="159"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3"/>
              <w:rPr>
                <w:rFonts w:ascii="Times New Roman"/>
                <w:sz w:val="24"/>
              </w:rPr>
            </w:pPr>
          </w:p>
          <w:p>
            <w:pPr>
              <w:pStyle w:val="9"/>
              <w:ind w:left="148"/>
              <w:rPr>
                <w:sz w:val="18"/>
              </w:rPr>
            </w:pPr>
            <w:r>
              <w:rPr>
                <w:sz w:val="18"/>
              </w:rPr>
              <w:t>1896</w:t>
            </w:r>
          </w:p>
        </w:tc>
        <w:tc>
          <w:tcPr>
            <w:tcW w:w="660" w:type="dxa"/>
          </w:tcPr>
          <w:p>
            <w:pPr>
              <w:pStyle w:val="9"/>
              <w:rPr>
                <w:rFonts w:ascii="Times New Roman"/>
                <w:sz w:val="18"/>
              </w:rPr>
            </w:pPr>
          </w:p>
          <w:p>
            <w:pPr>
              <w:pStyle w:val="9"/>
              <w:spacing w:before="159" w:line="249" w:lineRule="auto"/>
              <w:ind w:left="148" w:right="139"/>
              <w:rPr>
                <w:sz w:val="18"/>
              </w:rPr>
            </w:pPr>
            <w:r>
              <w:rPr>
                <w:sz w:val="18"/>
              </w:rPr>
              <w:t>行政处罚</w:t>
            </w:r>
          </w:p>
        </w:tc>
        <w:tc>
          <w:tcPr>
            <w:tcW w:w="2233" w:type="dxa"/>
          </w:tcPr>
          <w:p>
            <w:pPr>
              <w:pStyle w:val="9"/>
              <w:spacing w:before="53" w:line="228" w:lineRule="auto"/>
              <w:ind w:left="107" w:right="133"/>
              <w:jc w:val="both"/>
              <w:rPr>
                <w:sz w:val="18"/>
              </w:rPr>
            </w:pPr>
            <w:r>
              <w:rPr>
                <w:sz w:val="18"/>
              </w:rPr>
              <w:t>对客运经营者等不按规定使用道路运输业专用票证或者转让、倒卖、伪造道路运输业专用票证行为的行政处罚</w:t>
            </w:r>
          </w:p>
        </w:tc>
        <w:tc>
          <w:tcPr>
            <w:tcW w:w="357" w:type="dxa"/>
          </w:tcPr>
          <w:p>
            <w:pPr>
              <w:pStyle w:val="9"/>
              <w:rPr>
                <w:rFonts w:ascii="Times New Roman"/>
                <w:sz w:val="18"/>
              </w:rPr>
            </w:pPr>
          </w:p>
          <w:p>
            <w:pPr>
              <w:pStyle w:val="9"/>
              <w:spacing w:before="3"/>
              <w:rPr>
                <w:rFonts w:ascii="Times New Roman"/>
                <w:sz w:val="24"/>
              </w:rPr>
            </w:pPr>
          </w:p>
          <w:p>
            <w:pPr>
              <w:pStyle w:val="9"/>
              <w:ind w:left="46"/>
              <w:jc w:val="center"/>
              <w:rPr>
                <w:sz w:val="18"/>
              </w:rPr>
            </w:pPr>
            <w:r>
              <w:rPr>
                <w:sz w:val="18"/>
              </w:rPr>
              <w:t>×</w:t>
            </w:r>
          </w:p>
        </w:tc>
        <w:tc>
          <w:tcPr>
            <w:tcW w:w="333" w:type="dxa"/>
          </w:tcPr>
          <w:p>
            <w:pPr>
              <w:pStyle w:val="9"/>
              <w:rPr>
                <w:rFonts w:ascii="Times New Roman"/>
                <w:sz w:val="18"/>
              </w:rPr>
            </w:pPr>
          </w:p>
          <w:p>
            <w:pPr>
              <w:pStyle w:val="9"/>
              <w:spacing w:before="3"/>
              <w:rPr>
                <w:rFonts w:ascii="Times New Roman"/>
                <w:sz w:val="24"/>
              </w:rPr>
            </w:pPr>
          </w:p>
          <w:p>
            <w:pPr>
              <w:pStyle w:val="9"/>
              <w:ind w:right="33"/>
              <w:jc w:val="right"/>
              <w:rPr>
                <w:sz w:val="18"/>
              </w:rPr>
            </w:pPr>
            <w:r>
              <w:rPr>
                <w:sz w:val="18"/>
              </w:rPr>
              <w:t>√</w:t>
            </w:r>
          </w:p>
        </w:tc>
        <w:tc>
          <w:tcPr>
            <w:tcW w:w="370" w:type="dxa"/>
          </w:tcPr>
          <w:p>
            <w:pPr>
              <w:pStyle w:val="9"/>
              <w:rPr>
                <w:rFonts w:ascii="Times New Roman"/>
                <w:sz w:val="18"/>
              </w:rPr>
            </w:pPr>
          </w:p>
          <w:p>
            <w:pPr>
              <w:pStyle w:val="9"/>
              <w:spacing w:before="3"/>
              <w:rPr>
                <w:rFonts w:ascii="Times New Roman"/>
                <w:sz w:val="24"/>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3"/>
              <w:rPr>
                <w:rFonts w:ascii="Times New Roman"/>
                <w:sz w:val="24"/>
              </w:rPr>
            </w:pPr>
          </w:p>
          <w:p>
            <w:pPr>
              <w:pStyle w:val="9"/>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bl>
    <w:p>
      <w:pPr>
        <w:spacing w:after="0"/>
        <w:rPr>
          <w:rFonts w:ascii="Times New Roman"/>
          <w:sz w:val="18"/>
        </w:rPr>
        <w:sectPr>
          <w:pgSz w:w="16840" w:h="11910" w:orient="landscape"/>
          <w:pgMar w:top="1100" w:right="580" w:bottom="1600" w:left="580" w:header="0" w:footer="1497" w:gutter="0"/>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16"/>
        </w:rPr>
      </w:pPr>
    </w:p>
    <w:tbl>
      <w:tblPr>
        <w:tblStyle w:val="5"/>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00"/>
        <w:gridCol w:w="660"/>
        <w:gridCol w:w="660"/>
        <w:gridCol w:w="2233"/>
        <w:gridCol w:w="357"/>
        <w:gridCol w:w="333"/>
        <w:gridCol w:w="370"/>
        <w:gridCol w:w="578"/>
        <w:gridCol w:w="671"/>
        <w:gridCol w:w="858"/>
        <w:gridCol w:w="3640"/>
        <w:gridCol w:w="371"/>
        <w:gridCol w:w="385"/>
        <w:gridCol w:w="401"/>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68" w:type="dxa"/>
            <w:vMerge w:val="restart"/>
          </w:tcPr>
          <w:p>
            <w:pPr>
              <w:pStyle w:val="9"/>
              <w:spacing w:before="3"/>
              <w:rPr>
                <w:rFonts w:ascii="Times New Roman"/>
                <w:sz w:val="23"/>
              </w:rPr>
            </w:pPr>
          </w:p>
          <w:p>
            <w:pPr>
              <w:pStyle w:val="9"/>
              <w:spacing w:line="249" w:lineRule="auto"/>
              <w:ind w:left="194" w:right="181"/>
              <w:rPr>
                <w:rFonts w:hint="eastAsia" w:ascii="黑体" w:eastAsia="黑体"/>
                <w:sz w:val="18"/>
              </w:rPr>
            </w:pPr>
            <w:r>
              <w:rPr>
                <w:rFonts w:hint="eastAsia" w:ascii="黑体" w:eastAsia="黑体"/>
                <w:sz w:val="18"/>
              </w:rPr>
              <w:t>序号</w:t>
            </w:r>
          </w:p>
        </w:tc>
        <w:tc>
          <w:tcPr>
            <w:tcW w:w="800" w:type="dxa"/>
            <w:vMerge w:val="restart"/>
          </w:tcPr>
          <w:p>
            <w:pPr>
              <w:pStyle w:val="9"/>
              <w:spacing w:before="3"/>
              <w:rPr>
                <w:rFonts w:ascii="Times New Roman"/>
                <w:sz w:val="23"/>
              </w:rPr>
            </w:pPr>
          </w:p>
          <w:p>
            <w:pPr>
              <w:pStyle w:val="9"/>
              <w:spacing w:line="249" w:lineRule="auto"/>
              <w:ind w:left="130" w:right="117"/>
              <w:rPr>
                <w:rFonts w:hint="eastAsia" w:ascii="黑体" w:eastAsia="黑体"/>
                <w:sz w:val="18"/>
              </w:rPr>
            </w:pPr>
            <w:r>
              <w:rPr>
                <w:rFonts w:hint="eastAsia" w:ascii="黑体" w:eastAsia="黑体"/>
                <w:sz w:val="18"/>
              </w:rPr>
              <w:t>对应区直部门</w:t>
            </w:r>
          </w:p>
        </w:tc>
        <w:tc>
          <w:tcPr>
            <w:tcW w:w="660" w:type="dxa"/>
            <w:vMerge w:val="restart"/>
          </w:tcPr>
          <w:p>
            <w:pPr>
              <w:pStyle w:val="9"/>
              <w:spacing w:before="3"/>
              <w:rPr>
                <w:rFonts w:ascii="Times New Roman"/>
                <w:sz w:val="23"/>
              </w:rPr>
            </w:pPr>
          </w:p>
          <w:p>
            <w:pPr>
              <w:pStyle w:val="9"/>
              <w:spacing w:line="249" w:lineRule="auto"/>
              <w:ind w:left="148" w:right="139"/>
              <w:rPr>
                <w:rFonts w:hint="eastAsia" w:ascii="黑体" w:eastAsia="黑体"/>
                <w:sz w:val="18"/>
              </w:rPr>
            </w:pPr>
            <w:r>
              <w:rPr>
                <w:rFonts w:hint="eastAsia" w:ascii="黑体" w:eastAsia="黑体"/>
                <w:sz w:val="18"/>
              </w:rPr>
              <w:t>清单序号</w:t>
            </w:r>
          </w:p>
        </w:tc>
        <w:tc>
          <w:tcPr>
            <w:tcW w:w="4531" w:type="dxa"/>
            <w:gridSpan w:val="6"/>
          </w:tcPr>
          <w:p>
            <w:pPr>
              <w:pStyle w:val="9"/>
              <w:spacing w:before="92"/>
              <w:ind w:left="1885" w:right="1876"/>
              <w:jc w:val="center"/>
              <w:rPr>
                <w:rFonts w:hint="eastAsia" w:ascii="黑体" w:eastAsia="黑体"/>
                <w:sz w:val="18"/>
              </w:rPr>
            </w:pPr>
            <w:r>
              <w:rPr>
                <w:rFonts w:hint="eastAsia" w:ascii="黑体" w:eastAsia="黑体"/>
                <w:sz w:val="18"/>
              </w:rPr>
              <w:t>当前情况</w:t>
            </w:r>
          </w:p>
        </w:tc>
        <w:tc>
          <w:tcPr>
            <w:tcW w:w="671" w:type="dxa"/>
            <w:vMerge w:val="restart"/>
          </w:tcPr>
          <w:p>
            <w:pPr>
              <w:pStyle w:val="9"/>
              <w:spacing w:before="3"/>
              <w:rPr>
                <w:rFonts w:ascii="Times New Roman"/>
                <w:sz w:val="23"/>
              </w:rPr>
            </w:pPr>
          </w:p>
          <w:p>
            <w:pPr>
              <w:pStyle w:val="9"/>
              <w:spacing w:line="249" w:lineRule="auto"/>
              <w:ind w:left="153" w:right="145"/>
              <w:rPr>
                <w:rFonts w:hint="eastAsia" w:ascii="黑体" w:eastAsia="黑体"/>
                <w:sz w:val="18"/>
              </w:rPr>
            </w:pPr>
            <w:r>
              <w:rPr>
                <w:rFonts w:hint="eastAsia" w:ascii="黑体" w:eastAsia="黑体"/>
                <w:sz w:val="18"/>
              </w:rPr>
              <w:t>调整方式</w:t>
            </w:r>
          </w:p>
        </w:tc>
        <w:tc>
          <w:tcPr>
            <w:tcW w:w="7039" w:type="dxa"/>
            <w:gridSpan w:val="6"/>
          </w:tcPr>
          <w:p>
            <w:pPr>
              <w:pStyle w:val="9"/>
              <w:spacing w:before="92"/>
              <w:ind w:left="3048" w:right="3041"/>
              <w:jc w:val="center"/>
              <w:rPr>
                <w:rFonts w:hint="eastAsia" w:ascii="黑体" w:eastAsia="黑体"/>
                <w:sz w:val="18"/>
              </w:rPr>
            </w:pPr>
            <w:r>
              <w:rPr>
                <w:rFonts w:hint="eastAsia" w:ascii="黑体" w:eastAsia="黑体"/>
                <w:sz w:val="18"/>
              </w:rPr>
              <w:t>调整后情况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restart"/>
          </w:tcPr>
          <w:p>
            <w:pPr>
              <w:pStyle w:val="9"/>
              <w:spacing w:before="64" w:line="249" w:lineRule="auto"/>
              <w:ind w:left="148" w:right="139"/>
              <w:rPr>
                <w:rFonts w:hint="eastAsia" w:ascii="黑体" w:eastAsia="黑体"/>
                <w:sz w:val="18"/>
              </w:rPr>
            </w:pPr>
            <w:r>
              <w:rPr>
                <w:rFonts w:hint="eastAsia" w:ascii="黑体" w:eastAsia="黑体"/>
                <w:sz w:val="18"/>
              </w:rPr>
              <w:t>权力类型</w:t>
            </w:r>
          </w:p>
        </w:tc>
        <w:tc>
          <w:tcPr>
            <w:tcW w:w="2233" w:type="dxa"/>
            <w:vMerge w:val="restart"/>
          </w:tcPr>
          <w:p>
            <w:pPr>
              <w:pStyle w:val="9"/>
              <w:rPr>
                <w:rFonts w:ascii="Times New Roman"/>
                <w:sz w:val="16"/>
              </w:rPr>
            </w:pPr>
          </w:p>
          <w:p>
            <w:pPr>
              <w:pStyle w:val="9"/>
              <w:ind w:left="735" w:right="727"/>
              <w:jc w:val="center"/>
              <w:rPr>
                <w:rFonts w:hint="eastAsia" w:ascii="黑体" w:eastAsia="黑体"/>
                <w:sz w:val="18"/>
              </w:rPr>
            </w:pPr>
            <w:r>
              <w:rPr>
                <w:rFonts w:hint="eastAsia" w:ascii="黑体" w:eastAsia="黑体"/>
                <w:sz w:val="18"/>
              </w:rPr>
              <w:t>权力名称</w:t>
            </w:r>
          </w:p>
        </w:tc>
        <w:tc>
          <w:tcPr>
            <w:tcW w:w="1060" w:type="dxa"/>
            <w:gridSpan w:val="3"/>
          </w:tcPr>
          <w:p>
            <w:pPr>
              <w:pStyle w:val="9"/>
              <w:spacing w:before="16" w:line="212" w:lineRule="exact"/>
              <w:ind w:left="169"/>
              <w:rPr>
                <w:rFonts w:hint="eastAsia" w:ascii="黑体" w:eastAsia="黑体"/>
                <w:sz w:val="18"/>
              </w:rPr>
            </w:pPr>
            <w:r>
              <w:rPr>
                <w:rFonts w:hint="eastAsia" w:ascii="黑体" w:eastAsia="黑体"/>
                <w:sz w:val="18"/>
              </w:rPr>
              <w:t>行使层级</w:t>
            </w:r>
          </w:p>
        </w:tc>
        <w:tc>
          <w:tcPr>
            <w:tcW w:w="578" w:type="dxa"/>
            <w:vMerge w:val="restart"/>
          </w:tcPr>
          <w:p>
            <w:pPr>
              <w:pStyle w:val="9"/>
              <w:rPr>
                <w:rFonts w:ascii="Times New Roman"/>
                <w:sz w:val="16"/>
              </w:rPr>
            </w:pPr>
          </w:p>
          <w:p>
            <w:pPr>
              <w:pStyle w:val="9"/>
              <w:ind w:left="107"/>
              <w:rPr>
                <w:rFonts w:hint="eastAsia" w:ascii="黑体" w:eastAsia="黑体"/>
                <w:sz w:val="18"/>
              </w:rPr>
            </w:pPr>
            <w:r>
              <w:rPr>
                <w:rFonts w:hint="eastAsia" w:ascii="黑体" w:eastAsia="黑体"/>
                <w:sz w:val="18"/>
              </w:rPr>
              <w:t>备注</w:t>
            </w:r>
          </w:p>
        </w:tc>
        <w:tc>
          <w:tcPr>
            <w:tcW w:w="671" w:type="dxa"/>
            <w:vMerge w:val="continue"/>
            <w:tcBorders>
              <w:top w:val="nil"/>
            </w:tcBorders>
          </w:tcPr>
          <w:p>
            <w:pPr>
              <w:rPr>
                <w:sz w:val="2"/>
                <w:szCs w:val="2"/>
              </w:rPr>
            </w:pPr>
          </w:p>
        </w:tc>
        <w:tc>
          <w:tcPr>
            <w:tcW w:w="858" w:type="dxa"/>
            <w:vMerge w:val="restart"/>
          </w:tcPr>
          <w:p>
            <w:pPr>
              <w:pStyle w:val="9"/>
              <w:spacing w:before="57" w:line="256" w:lineRule="auto"/>
              <w:ind w:left="248" w:right="237"/>
              <w:rPr>
                <w:rFonts w:hint="eastAsia" w:ascii="黑体" w:eastAsia="黑体"/>
                <w:sz w:val="18"/>
              </w:rPr>
            </w:pPr>
            <w:r>
              <w:rPr>
                <w:rFonts w:hint="eastAsia" w:ascii="黑体" w:eastAsia="黑体"/>
                <w:sz w:val="18"/>
              </w:rPr>
              <w:t>权力类型</w:t>
            </w:r>
          </w:p>
        </w:tc>
        <w:tc>
          <w:tcPr>
            <w:tcW w:w="3640" w:type="dxa"/>
            <w:vMerge w:val="restart"/>
          </w:tcPr>
          <w:p>
            <w:pPr>
              <w:pStyle w:val="9"/>
              <w:rPr>
                <w:rFonts w:ascii="Times New Roman"/>
                <w:sz w:val="16"/>
              </w:rPr>
            </w:pPr>
          </w:p>
          <w:p>
            <w:pPr>
              <w:pStyle w:val="9"/>
              <w:ind w:left="1438" w:right="1431"/>
              <w:jc w:val="center"/>
              <w:rPr>
                <w:rFonts w:hint="eastAsia" w:ascii="黑体" w:eastAsia="黑体"/>
                <w:sz w:val="18"/>
              </w:rPr>
            </w:pPr>
            <w:r>
              <w:rPr>
                <w:rFonts w:hint="eastAsia" w:ascii="黑体" w:eastAsia="黑体"/>
                <w:sz w:val="18"/>
              </w:rPr>
              <w:t>权力名称</w:t>
            </w:r>
          </w:p>
        </w:tc>
        <w:tc>
          <w:tcPr>
            <w:tcW w:w="1157" w:type="dxa"/>
            <w:gridSpan w:val="3"/>
          </w:tcPr>
          <w:p>
            <w:pPr>
              <w:pStyle w:val="9"/>
              <w:spacing w:before="9" w:line="219" w:lineRule="exact"/>
              <w:ind w:left="216"/>
              <w:rPr>
                <w:rFonts w:hint="eastAsia" w:ascii="黑体" w:eastAsia="黑体"/>
                <w:sz w:val="18"/>
              </w:rPr>
            </w:pPr>
            <w:r>
              <w:rPr>
                <w:rFonts w:hint="eastAsia" w:ascii="黑体" w:eastAsia="黑体"/>
                <w:sz w:val="18"/>
              </w:rPr>
              <w:t>行使层级</w:t>
            </w:r>
          </w:p>
        </w:tc>
        <w:tc>
          <w:tcPr>
            <w:tcW w:w="1384" w:type="dxa"/>
            <w:vMerge w:val="restart"/>
          </w:tcPr>
          <w:p>
            <w:pPr>
              <w:pStyle w:val="9"/>
              <w:rPr>
                <w:rFonts w:ascii="Times New Roman"/>
                <w:sz w:val="16"/>
              </w:rPr>
            </w:pPr>
          </w:p>
          <w:p>
            <w:pPr>
              <w:pStyle w:val="9"/>
              <w:ind w:left="491" w:right="482"/>
              <w:jc w:val="center"/>
              <w:rPr>
                <w:rFonts w:hint="eastAsia" w:ascii="黑体" w:eastAsia="黑体"/>
                <w:sz w:val="18"/>
              </w:rPr>
            </w:pPr>
            <w:r>
              <w:rPr>
                <w:rFonts w:hint="eastAsia" w:ascii="黑体" w:eastAsia="黑体"/>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2233" w:type="dxa"/>
            <w:vMerge w:val="continue"/>
            <w:tcBorders>
              <w:top w:val="nil"/>
            </w:tcBorders>
          </w:tcPr>
          <w:p>
            <w:pPr>
              <w:rPr>
                <w:sz w:val="2"/>
                <w:szCs w:val="2"/>
              </w:rPr>
            </w:pPr>
          </w:p>
        </w:tc>
        <w:tc>
          <w:tcPr>
            <w:tcW w:w="357" w:type="dxa"/>
          </w:tcPr>
          <w:p>
            <w:pPr>
              <w:pStyle w:val="9"/>
              <w:spacing w:before="56"/>
              <w:ind w:left="46"/>
              <w:jc w:val="center"/>
              <w:rPr>
                <w:rFonts w:hint="eastAsia" w:ascii="黑体" w:eastAsia="黑体"/>
                <w:sz w:val="18"/>
              </w:rPr>
            </w:pPr>
            <w:r>
              <w:rPr>
                <w:rFonts w:hint="eastAsia" w:ascii="黑体" w:eastAsia="黑体"/>
                <w:sz w:val="18"/>
              </w:rPr>
              <w:t>省</w:t>
            </w:r>
          </w:p>
        </w:tc>
        <w:tc>
          <w:tcPr>
            <w:tcW w:w="333" w:type="dxa"/>
          </w:tcPr>
          <w:p>
            <w:pPr>
              <w:pStyle w:val="9"/>
              <w:spacing w:before="56"/>
              <w:ind w:right="33"/>
              <w:jc w:val="right"/>
              <w:rPr>
                <w:rFonts w:hint="eastAsia" w:ascii="黑体" w:eastAsia="黑体"/>
                <w:sz w:val="18"/>
              </w:rPr>
            </w:pPr>
            <w:r>
              <w:rPr>
                <w:rFonts w:hint="eastAsia" w:ascii="黑体" w:eastAsia="黑体"/>
                <w:sz w:val="18"/>
              </w:rPr>
              <w:t>市</w:t>
            </w:r>
          </w:p>
        </w:tc>
        <w:tc>
          <w:tcPr>
            <w:tcW w:w="370" w:type="dxa"/>
          </w:tcPr>
          <w:p>
            <w:pPr>
              <w:pStyle w:val="9"/>
              <w:spacing w:before="56"/>
              <w:ind w:right="70"/>
              <w:jc w:val="right"/>
              <w:rPr>
                <w:rFonts w:hint="eastAsia" w:ascii="黑体" w:eastAsia="黑体"/>
                <w:sz w:val="18"/>
              </w:rPr>
            </w:pPr>
            <w:r>
              <w:rPr>
                <w:rFonts w:hint="eastAsia" w:ascii="黑体" w:eastAsia="黑体"/>
                <w:sz w:val="18"/>
              </w:rPr>
              <w:t>县</w:t>
            </w:r>
          </w:p>
        </w:tc>
        <w:tc>
          <w:tcPr>
            <w:tcW w:w="578" w:type="dxa"/>
            <w:vMerge w:val="continue"/>
            <w:tcBorders>
              <w:top w:val="nil"/>
            </w:tcBorders>
          </w:tcPr>
          <w:p>
            <w:pPr>
              <w:rPr>
                <w:sz w:val="2"/>
                <w:szCs w:val="2"/>
              </w:rPr>
            </w:pPr>
          </w:p>
        </w:tc>
        <w:tc>
          <w:tcPr>
            <w:tcW w:w="671"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3640" w:type="dxa"/>
            <w:vMerge w:val="continue"/>
            <w:tcBorders>
              <w:top w:val="nil"/>
            </w:tcBorders>
          </w:tcPr>
          <w:p>
            <w:pPr>
              <w:rPr>
                <w:sz w:val="2"/>
                <w:szCs w:val="2"/>
              </w:rPr>
            </w:pPr>
          </w:p>
        </w:tc>
        <w:tc>
          <w:tcPr>
            <w:tcW w:w="371" w:type="dxa"/>
          </w:tcPr>
          <w:p>
            <w:pPr>
              <w:pStyle w:val="9"/>
              <w:spacing w:before="56"/>
              <w:ind w:left="36"/>
              <w:jc w:val="center"/>
              <w:rPr>
                <w:rFonts w:hint="eastAsia" w:ascii="黑体" w:eastAsia="黑体"/>
                <w:sz w:val="18"/>
              </w:rPr>
            </w:pPr>
            <w:r>
              <w:rPr>
                <w:rFonts w:hint="eastAsia" w:ascii="黑体" w:eastAsia="黑体"/>
                <w:sz w:val="18"/>
              </w:rPr>
              <w:t>省</w:t>
            </w:r>
          </w:p>
        </w:tc>
        <w:tc>
          <w:tcPr>
            <w:tcW w:w="385" w:type="dxa"/>
          </w:tcPr>
          <w:p>
            <w:pPr>
              <w:pStyle w:val="9"/>
              <w:spacing w:before="56"/>
              <w:ind w:right="85"/>
              <w:jc w:val="right"/>
              <w:rPr>
                <w:rFonts w:hint="eastAsia" w:ascii="黑体" w:eastAsia="黑体"/>
                <w:sz w:val="18"/>
              </w:rPr>
            </w:pPr>
            <w:r>
              <w:rPr>
                <w:rFonts w:hint="eastAsia" w:ascii="黑体" w:eastAsia="黑体"/>
                <w:sz w:val="18"/>
              </w:rPr>
              <w:t>市</w:t>
            </w:r>
          </w:p>
        </w:tc>
        <w:tc>
          <w:tcPr>
            <w:tcW w:w="401" w:type="dxa"/>
          </w:tcPr>
          <w:p>
            <w:pPr>
              <w:pStyle w:val="9"/>
              <w:spacing w:before="56"/>
              <w:ind w:left="6"/>
              <w:jc w:val="center"/>
              <w:rPr>
                <w:rFonts w:hint="eastAsia" w:ascii="黑体" w:eastAsia="黑体"/>
                <w:sz w:val="18"/>
              </w:rPr>
            </w:pPr>
            <w:r>
              <w:rPr>
                <w:rFonts w:hint="eastAsia" w:ascii="黑体" w:eastAsia="黑体"/>
                <w:sz w:val="18"/>
              </w:rPr>
              <w:t>县</w:t>
            </w:r>
          </w:p>
        </w:tc>
        <w:tc>
          <w:tcPr>
            <w:tcW w:w="13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568" w:type="dxa"/>
          </w:tcPr>
          <w:p>
            <w:pPr>
              <w:pStyle w:val="9"/>
              <w:rPr>
                <w:rFonts w:ascii="Times New Roman"/>
                <w:sz w:val="18"/>
              </w:rPr>
            </w:pPr>
          </w:p>
          <w:p>
            <w:pPr>
              <w:pStyle w:val="9"/>
              <w:spacing w:before="1"/>
              <w:rPr>
                <w:rFonts w:ascii="Times New Roman"/>
                <w:sz w:val="19"/>
              </w:rPr>
            </w:pPr>
          </w:p>
          <w:p>
            <w:pPr>
              <w:pStyle w:val="9"/>
              <w:ind w:left="83" w:right="72"/>
              <w:jc w:val="center"/>
              <w:rPr>
                <w:sz w:val="18"/>
              </w:rPr>
            </w:pPr>
            <w:r>
              <w:rPr>
                <w:sz w:val="18"/>
              </w:rPr>
              <w:t>17</w:t>
            </w:r>
          </w:p>
        </w:tc>
        <w:tc>
          <w:tcPr>
            <w:tcW w:w="800" w:type="dxa"/>
          </w:tcPr>
          <w:p>
            <w:pPr>
              <w:pStyle w:val="9"/>
              <w:spacing w:before="7"/>
              <w:rPr>
                <w:rFonts w:ascii="Times New Roman"/>
                <w:sz w:val="26"/>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1"/>
              <w:rPr>
                <w:rFonts w:ascii="Times New Roman"/>
                <w:sz w:val="19"/>
              </w:rPr>
            </w:pPr>
          </w:p>
          <w:p>
            <w:pPr>
              <w:pStyle w:val="9"/>
              <w:ind w:left="148"/>
              <w:rPr>
                <w:sz w:val="18"/>
              </w:rPr>
            </w:pPr>
            <w:r>
              <w:rPr>
                <w:sz w:val="18"/>
              </w:rPr>
              <w:t>1908</w:t>
            </w:r>
          </w:p>
        </w:tc>
        <w:tc>
          <w:tcPr>
            <w:tcW w:w="660" w:type="dxa"/>
          </w:tcPr>
          <w:p>
            <w:pPr>
              <w:pStyle w:val="9"/>
              <w:spacing w:before="7"/>
              <w:rPr>
                <w:rFonts w:ascii="Times New Roman"/>
                <w:sz w:val="26"/>
              </w:rPr>
            </w:pPr>
          </w:p>
          <w:p>
            <w:pPr>
              <w:pStyle w:val="9"/>
              <w:spacing w:line="249" w:lineRule="auto"/>
              <w:ind w:left="148" w:right="139"/>
              <w:rPr>
                <w:sz w:val="18"/>
              </w:rPr>
            </w:pPr>
            <w:r>
              <w:rPr>
                <w:sz w:val="18"/>
              </w:rPr>
              <w:t>行政处罚</w:t>
            </w:r>
          </w:p>
        </w:tc>
        <w:tc>
          <w:tcPr>
            <w:tcW w:w="2233" w:type="dxa"/>
          </w:tcPr>
          <w:p>
            <w:pPr>
              <w:pStyle w:val="9"/>
              <w:spacing w:before="66" w:line="249" w:lineRule="auto"/>
              <w:ind w:left="107" w:right="133"/>
              <w:jc w:val="both"/>
              <w:rPr>
                <w:sz w:val="18"/>
              </w:rPr>
            </w:pPr>
            <w:r>
              <w:rPr>
                <w:sz w:val="18"/>
              </w:rPr>
              <w:t>对破坏卫星定位装置以及恶意人为干扰、屏蔽卫星定位装置信号等行为的行政处罚</w:t>
            </w:r>
          </w:p>
        </w:tc>
        <w:tc>
          <w:tcPr>
            <w:tcW w:w="357" w:type="dxa"/>
          </w:tcPr>
          <w:p>
            <w:pPr>
              <w:pStyle w:val="9"/>
              <w:rPr>
                <w:rFonts w:ascii="Times New Roman"/>
                <w:sz w:val="18"/>
              </w:rPr>
            </w:pPr>
          </w:p>
          <w:p>
            <w:pPr>
              <w:pStyle w:val="9"/>
              <w:spacing w:before="1"/>
              <w:rPr>
                <w:rFonts w:ascii="Times New Roman"/>
                <w:sz w:val="19"/>
              </w:rPr>
            </w:pPr>
          </w:p>
          <w:p>
            <w:pPr>
              <w:pStyle w:val="9"/>
              <w:ind w:left="46"/>
              <w:jc w:val="center"/>
              <w:rPr>
                <w:sz w:val="18"/>
              </w:rPr>
            </w:pPr>
            <w:r>
              <w:rPr>
                <w:sz w:val="18"/>
              </w:rPr>
              <w:t>×</w:t>
            </w:r>
          </w:p>
        </w:tc>
        <w:tc>
          <w:tcPr>
            <w:tcW w:w="333" w:type="dxa"/>
          </w:tcPr>
          <w:p>
            <w:pPr>
              <w:pStyle w:val="9"/>
              <w:rPr>
                <w:rFonts w:ascii="Times New Roman"/>
                <w:sz w:val="18"/>
              </w:rPr>
            </w:pPr>
          </w:p>
          <w:p>
            <w:pPr>
              <w:pStyle w:val="9"/>
              <w:spacing w:before="1"/>
              <w:rPr>
                <w:rFonts w:ascii="Times New Roman"/>
                <w:sz w:val="19"/>
              </w:rPr>
            </w:pPr>
          </w:p>
          <w:p>
            <w:pPr>
              <w:pStyle w:val="9"/>
              <w:ind w:right="33"/>
              <w:jc w:val="right"/>
              <w:rPr>
                <w:sz w:val="18"/>
              </w:rPr>
            </w:pPr>
            <w:r>
              <w:rPr>
                <w:sz w:val="18"/>
              </w:rPr>
              <w:t>√</w:t>
            </w:r>
          </w:p>
        </w:tc>
        <w:tc>
          <w:tcPr>
            <w:tcW w:w="370" w:type="dxa"/>
          </w:tcPr>
          <w:p>
            <w:pPr>
              <w:pStyle w:val="9"/>
              <w:rPr>
                <w:rFonts w:ascii="Times New Roman"/>
                <w:sz w:val="18"/>
              </w:rPr>
            </w:pPr>
          </w:p>
          <w:p>
            <w:pPr>
              <w:pStyle w:val="9"/>
              <w:spacing w:before="1"/>
              <w:rPr>
                <w:rFonts w:ascii="Times New Roman"/>
                <w:sz w:val="19"/>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1"/>
              <w:rPr>
                <w:rFonts w:ascii="Times New Roman"/>
                <w:sz w:val="19"/>
              </w:rPr>
            </w:pPr>
          </w:p>
          <w:p>
            <w:pPr>
              <w:pStyle w:val="9"/>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68" w:type="dxa"/>
          </w:tcPr>
          <w:p>
            <w:pPr>
              <w:pStyle w:val="9"/>
              <w:spacing w:before="10"/>
              <w:rPr>
                <w:rFonts w:ascii="Times New Roman"/>
                <w:sz w:val="24"/>
              </w:rPr>
            </w:pPr>
          </w:p>
          <w:p>
            <w:pPr>
              <w:pStyle w:val="9"/>
              <w:ind w:left="83" w:right="72"/>
              <w:jc w:val="center"/>
              <w:rPr>
                <w:sz w:val="18"/>
              </w:rPr>
            </w:pPr>
            <w:r>
              <w:rPr>
                <w:sz w:val="18"/>
              </w:rPr>
              <w:t>18</w:t>
            </w:r>
          </w:p>
        </w:tc>
        <w:tc>
          <w:tcPr>
            <w:tcW w:w="800" w:type="dxa"/>
          </w:tcPr>
          <w:p>
            <w:pPr>
              <w:pStyle w:val="9"/>
              <w:spacing w:before="5"/>
              <w:rPr>
                <w:rFonts w:ascii="Times New Roman"/>
                <w:sz w:val="14"/>
              </w:rPr>
            </w:pPr>
          </w:p>
          <w:p>
            <w:pPr>
              <w:pStyle w:val="9"/>
              <w:spacing w:line="249" w:lineRule="auto"/>
              <w:ind w:left="130" w:right="117"/>
              <w:rPr>
                <w:sz w:val="18"/>
              </w:rPr>
            </w:pPr>
            <w:r>
              <w:rPr>
                <w:sz w:val="18"/>
              </w:rPr>
              <w:t>区交通运输局</w:t>
            </w:r>
          </w:p>
        </w:tc>
        <w:tc>
          <w:tcPr>
            <w:tcW w:w="660" w:type="dxa"/>
          </w:tcPr>
          <w:p>
            <w:pPr>
              <w:pStyle w:val="9"/>
              <w:spacing w:before="10"/>
              <w:rPr>
                <w:rFonts w:ascii="Times New Roman"/>
                <w:sz w:val="24"/>
              </w:rPr>
            </w:pPr>
          </w:p>
          <w:p>
            <w:pPr>
              <w:pStyle w:val="9"/>
              <w:ind w:left="148"/>
              <w:rPr>
                <w:sz w:val="18"/>
              </w:rPr>
            </w:pPr>
            <w:r>
              <w:rPr>
                <w:sz w:val="18"/>
              </w:rPr>
              <w:t>2007</w:t>
            </w:r>
          </w:p>
        </w:tc>
        <w:tc>
          <w:tcPr>
            <w:tcW w:w="660" w:type="dxa"/>
          </w:tcPr>
          <w:p>
            <w:pPr>
              <w:pStyle w:val="9"/>
              <w:spacing w:before="5"/>
              <w:rPr>
                <w:rFonts w:ascii="Times New Roman"/>
                <w:sz w:val="14"/>
              </w:rPr>
            </w:pPr>
          </w:p>
          <w:p>
            <w:pPr>
              <w:pStyle w:val="9"/>
              <w:spacing w:line="249" w:lineRule="auto"/>
              <w:ind w:left="148" w:right="139"/>
              <w:rPr>
                <w:sz w:val="18"/>
              </w:rPr>
            </w:pPr>
            <w:r>
              <w:rPr>
                <w:sz w:val="18"/>
              </w:rPr>
              <w:t>行政处罚</w:t>
            </w:r>
          </w:p>
        </w:tc>
        <w:tc>
          <w:tcPr>
            <w:tcW w:w="2233" w:type="dxa"/>
          </w:tcPr>
          <w:p>
            <w:pPr>
              <w:pStyle w:val="9"/>
              <w:spacing w:before="46" w:line="249" w:lineRule="auto"/>
              <w:ind w:left="107" w:right="133"/>
              <w:jc w:val="both"/>
              <w:rPr>
                <w:sz w:val="18"/>
              </w:rPr>
            </w:pPr>
            <w:r>
              <w:rPr>
                <w:sz w:val="18"/>
              </w:rPr>
              <w:t>对在船工作期间未携带规定的有效证件行为的行政处罚</w:t>
            </w:r>
          </w:p>
        </w:tc>
        <w:tc>
          <w:tcPr>
            <w:tcW w:w="357" w:type="dxa"/>
          </w:tcPr>
          <w:p>
            <w:pPr>
              <w:pStyle w:val="9"/>
              <w:spacing w:before="10"/>
              <w:rPr>
                <w:rFonts w:ascii="Times New Roman"/>
                <w:sz w:val="24"/>
              </w:rPr>
            </w:pPr>
          </w:p>
          <w:p>
            <w:pPr>
              <w:pStyle w:val="9"/>
              <w:ind w:left="46"/>
              <w:jc w:val="center"/>
              <w:rPr>
                <w:sz w:val="18"/>
              </w:rPr>
            </w:pPr>
            <w:r>
              <w:rPr>
                <w:sz w:val="18"/>
              </w:rPr>
              <w:t>×</w:t>
            </w:r>
          </w:p>
        </w:tc>
        <w:tc>
          <w:tcPr>
            <w:tcW w:w="333" w:type="dxa"/>
          </w:tcPr>
          <w:p>
            <w:pPr>
              <w:pStyle w:val="9"/>
              <w:spacing w:before="10"/>
              <w:rPr>
                <w:rFonts w:ascii="Times New Roman"/>
                <w:sz w:val="24"/>
              </w:rPr>
            </w:pPr>
          </w:p>
          <w:p>
            <w:pPr>
              <w:pStyle w:val="9"/>
              <w:ind w:right="33"/>
              <w:jc w:val="right"/>
              <w:rPr>
                <w:sz w:val="18"/>
              </w:rPr>
            </w:pPr>
            <w:r>
              <w:rPr>
                <w:sz w:val="18"/>
              </w:rPr>
              <w:t>√</w:t>
            </w:r>
          </w:p>
        </w:tc>
        <w:tc>
          <w:tcPr>
            <w:tcW w:w="370" w:type="dxa"/>
          </w:tcPr>
          <w:p>
            <w:pPr>
              <w:pStyle w:val="9"/>
              <w:spacing w:before="10"/>
              <w:rPr>
                <w:rFonts w:ascii="Times New Roman"/>
                <w:sz w:val="24"/>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spacing w:before="10"/>
              <w:rPr>
                <w:rFonts w:ascii="Times New Roman"/>
                <w:sz w:val="24"/>
              </w:rPr>
            </w:pPr>
          </w:p>
          <w:p>
            <w:pPr>
              <w:pStyle w:val="9"/>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68" w:type="dxa"/>
          </w:tcPr>
          <w:p>
            <w:pPr>
              <w:pStyle w:val="9"/>
              <w:rPr>
                <w:rFonts w:ascii="Times New Roman"/>
                <w:sz w:val="18"/>
              </w:rPr>
            </w:pPr>
          </w:p>
          <w:p>
            <w:pPr>
              <w:pStyle w:val="9"/>
              <w:spacing w:before="3"/>
              <w:rPr>
                <w:rFonts w:ascii="Times New Roman"/>
                <w:sz w:val="24"/>
              </w:rPr>
            </w:pPr>
          </w:p>
          <w:p>
            <w:pPr>
              <w:pStyle w:val="9"/>
              <w:ind w:left="83" w:right="72"/>
              <w:jc w:val="center"/>
              <w:rPr>
                <w:sz w:val="18"/>
              </w:rPr>
            </w:pPr>
            <w:r>
              <w:rPr>
                <w:sz w:val="18"/>
              </w:rPr>
              <w:t>19</w:t>
            </w:r>
          </w:p>
        </w:tc>
        <w:tc>
          <w:tcPr>
            <w:tcW w:w="800" w:type="dxa"/>
          </w:tcPr>
          <w:p>
            <w:pPr>
              <w:pStyle w:val="9"/>
              <w:rPr>
                <w:rFonts w:ascii="Times New Roman"/>
                <w:sz w:val="18"/>
              </w:rPr>
            </w:pPr>
          </w:p>
          <w:p>
            <w:pPr>
              <w:pStyle w:val="9"/>
              <w:spacing w:before="159"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3"/>
              <w:rPr>
                <w:rFonts w:ascii="Times New Roman"/>
                <w:sz w:val="24"/>
              </w:rPr>
            </w:pPr>
          </w:p>
          <w:p>
            <w:pPr>
              <w:pStyle w:val="9"/>
              <w:ind w:left="148"/>
              <w:rPr>
                <w:sz w:val="18"/>
              </w:rPr>
            </w:pPr>
            <w:r>
              <w:rPr>
                <w:sz w:val="18"/>
              </w:rPr>
              <w:t>2051</w:t>
            </w:r>
          </w:p>
        </w:tc>
        <w:tc>
          <w:tcPr>
            <w:tcW w:w="660" w:type="dxa"/>
          </w:tcPr>
          <w:p>
            <w:pPr>
              <w:pStyle w:val="9"/>
              <w:rPr>
                <w:rFonts w:ascii="Times New Roman"/>
                <w:sz w:val="18"/>
              </w:rPr>
            </w:pPr>
          </w:p>
          <w:p>
            <w:pPr>
              <w:pStyle w:val="9"/>
              <w:spacing w:before="159" w:line="249" w:lineRule="auto"/>
              <w:ind w:left="148" w:right="139"/>
              <w:rPr>
                <w:sz w:val="18"/>
              </w:rPr>
            </w:pPr>
            <w:r>
              <w:rPr>
                <w:sz w:val="18"/>
              </w:rPr>
              <w:t>行政处罚</w:t>
            </w:r>
          </w:p>
        </w:tc>
        <w:tc>
          <w:tcPr>
            <w:tcW w:w="2233" w:type="dxa"/>
          </w:tcPr>
          <w:p>
            <w:pPr>
              <w:pStyle w:val="9"/>
              <w:spacing w:before="6" w:line="249" w:lineRule="auto"/>
              <w:ind w:left="107" w:right="133"/>
              <w:jc w:val="both"/>
              <w:rPr>
                <w:sz w:val="18"/>
              </w:rPr>
            </w:pPr>
            <w:r>
              <w:rPr>
                <w:sz w:val="18"/>
              </w:rPr>
              <w:t>对未按照规定随船携带或者保存《船舶现场监督报告》《船旗国监督检查报告》《港口国监督检查报</w:t>
            </w:r>
          </w:p>
          <w:p>
            <w:pPr>
              <w:pStyle w:val="9"/>
              <w:spacing w:before="1" w:line="214" w:lineRule="exact"/>
              <w:ind w:left="107"/>
              <w:rPr>
                <w:sz w:val="18"/>
              </w:rPr>
            </w:pPr>
            <w:r>
              <w:rPr>
                <w:sz w:val="18"/>
              </w:rPr>
              <w:t>告》行为的行政处罚</w:t>
            </w:r>
          </w:p>
        </w:tc>
        <w:tc>
          <w:tcPr>
            <w:tcW w:w="357" w:type="dxa"/>
          </w:tcPr>
          <w:p>
            <w:pPr>
              <w:pStyle w:val="9"/>
              <w:rPr>
                <w:rFonts w:ascii="Times New Roman"/>
                <w:sz w:val="18"/>
              </w:rPr>
            </w:pPr>
          </w:p>
          <w:p>
            <w:pPr>
              <w:pStyle w:val="9"/>
              <w:spacing w:before="3"/>
              <w:rPr>
                <w:rFonts w:ascii="Times New Roman"/>
                <w:sz w:val="24"/>
              </w:rPr>
            </w:pPr>
          </w:p>
          <w:p>
            <w:pPr>
              <w:pStyle w:val="9"/>
              <w:ind w:left="46"/>
              <w:jc w:val="center"/>
              <w:rPr>
                <w:sz w:val="18"/>
              </w:rPr>
            </w:pPr>
            <w:r>
              <w:rPr>
                <w:sz w:val="18"/>
              </w:rPr>
              <w:t>×</w:t>
            </w:r>
          </w:p>
        </w:tc>
        <w:tc>
          <w:tcPr>
            <w:tcW w:w="333" w:type="dxa"/>
          </w:tcPr>
          <w:p>
            <w:pPr>
              <w:pStyle w:val="9"/>
              <w:rPr>
                <w:rFonts w:ascii="Times New Roman"/>
                <w:sz w:val="18"/>
              </w:rPr>
            </w:pPr>
          </w:p>
          <w:p>
            <w:pPr>
              <w:pStyle w:val="9"/>
              <w:spacing w:before="3"/>
              <w:rPr>
                <w:rFonts w:ascii="Times New Roman"/>
                <w:sz w:val="24"/>
              </w:rPr>
            </w:pPr>
          </w:p>
          <w:p>
            <w:pPr>
              <w:pStyle w:val="9"/>
              <w:ind w:right="33"/>
              <w:jc w:val="right"/>
              <w:rPr>
                <w:sz w:val="18"/>
              </w:rPr>
            </w:pPr>
            <w:r>
              <w:rPr>
                <w:sz w:val="18"/>
              </w:rPr>
              <w:t>√</w:t>
            </w:r>
          </w:p>
        </w:tc>
        <w:tc>
          <w:tcPr>
            <w:tcW w:w="370" w:type="dxa"/>
          </w:tcPr>
          <w:p>
            <w:pPr>
              <w:pStyle w:val="9"/>
              <w:rPr>
                <w:rFonts w:ascii="Times New Roman"/>
                <w:sz w:val="18"/>
              </w:rPr>
            </w:pPr>
          </w:p>
          <w:p>
            <w:pPr>
              <w:pStyle w:val="9"/>
              <w:spacing w:before="3"/>
              <w:rPr>
                <w:rFonts w:ascii="Times New Roman"/>
                <w:sz w:val="24"/>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3"/>
              <w:rPr>
                <w:rFonts w:ascii="Times New Roman"/>
                <w:sz w:val="24"/>
              </w:rPr>
            </w:pPr>
          </w:p>
          <w:p>
            <w:pPr>
              <w:pStyle w:val="9"/>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568" w:type="dxa"/>
          </w:tcPr>
          <w:p>
            <w:pPr>
              <w:pStyle w:val="9"/>
              <w:rPr>
                <w:rFonts w:ascii="Times New Roman"/>
                <w:sz w:val="18"/>
              </w:rPr>
            </w:pPr>
          </w:p>
          <w:p>
            <w:pPr>
              <w:pStyle w:val="9"/>
              <w:spacing w:before="132"/>
              <w:ind w:left="83" w:right="72"/>
              <w:jc w:val="center"/>
              <w:rPr>
                <w:sz w:val="18"/>
              </w:rPr>
            </w:pPr>
            <w:r>
              <w:rPr>
                <w:sz w:val="18"/>
              </w:rPr>
              <w:t>20</w:t>
            </w:r>
          </w:p>
        </w:tc>
        <w:tc>
          <w:tcPr>
            <w:tcW w:w="800" w:type="dxa"/>
          </w:tcPr>
          <w:p>
            <w:pPr>
              <w:pStyle w:val="9"/>
              <w:spacing w:before="1"/>
              <w:rPr>
                <w:rFonts w:ascii="Times New Roman"/>
                <w:sz w:val="19"/>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132"/>
              <w:ind w:left="148"/>
              <w:rPr>
                <w:sz w:val="18"/>
              </w:rPr>
            </w:pPr>
            <w:r>
              <w:rPr>
                <w:sz w:val="18"/>
              </w:rPr>
              <w:t>2102</w:t>
            </w:r>
          </w:p>
        </w:tc>
        <w:tc>
          <w:tcPr>
            <w:tcW w:w="660" w:type="dxa"/>
          </w:tcPr>
          <w:p>
            <w:pPr>
              <w:pStyle w:val="9"/>
              <w:spacing w:before="1"/>
              <w:rPr>
                <w:rFonts w:ascii="Times New Roman"/>
                <w:sz w:val="19"/>
              </w:rPr>
            </w:pPr>
          </w:p>
          <w:p>
            <w:pPr>
              <w:pStyle w:val="9"/>
              <w:spacing w:line="249" w:lineRule="auto"/>
              <w:ind w:left="148" w:right="139"/>
              <w:rPr>
                <w:sz w:val="18"/>
              </w:rPr>
            </w:pPr>
            <w:r>
              <w:rPr>
                <w:sz w:val="18"/>
              </w:rPr>
              <w:t>行政处罚</w:t>
            </w:r>
          </w:p>
        </w:tc>
        <w:tc>
          <w:tcPr>
            <w:tcW w:w="2233" w:type="dxa"/>
          </w:tcPr>
          <w:p>
            <w:pPr>
              <w:pStyle w:val="9"/>
              <w:spacing w:before="99" w:line="249" w:lineRule="auto"/>
              <w:ind w:left="107" w:right="133"/>
              <w:jc w:val="both"/>
              <w:rPr>
                <w:sz w:val="18"/>
              </w:rPr>
            </w:pPr>
            <w:r>
              <w:rPr>
                <w:sz w:val="18"/>
              </w:rPr>
              <w:t>对使用经检测不合格的车辆从事客货运输经营等行为的行政处罚</w:t>
            </w:r>
          </w:p>
        </w:tc>
        <w:tc>
          <w:tcPr>
            <w:tcW w:w="357" w:type="dxa"/>
          </w:tcPr>
          <w:p>
            <w:pPr>
              <w:pStyle w:val="9"/>
              <w:rPr>
                <w:rFonts w:ascii="Times New Roman"/>
                <w:sz w:val="18"/>
              </w:rPr>
            </w:pPr>
          </w:p>
          <w:p>
            <w:pPr>
              <w:pStyle w:val="9"/>
              <w:spacing w:before="132"/>
              <w:ind w:left="46"/>
              <w:jc w:val="center"/>
              <w:rPr>
                <w:sz w:val="18"/>
              </w:rPr>
            </w:pPr>
            <w:r>
              <w:rPr>
                <w:sz w:val="18"/>
              </w:rPr>
              <w:t>×</w:t>
            </w:r>
          </w:p>
        </w:tc>
        <w:tc>
          <w:tcPr>
            <w:tcW w:w="333" w:type="dxa"/>
          </w:tcPr>
          <w:p>
            <w:pPr>
              <w:pStyle w:val="9"/>
              <w:rPr>
                <w:rFonts w:ascii="Times New Roman"/>
                <w:sz w:val="18"/>
              </w:rPr>
            </w:pPr>
          </w:p>
          <w:p>
            <w:pPr>
              <w:pStyle w:val="9"/>
              <w:spacing w:before="132"/>
              <w:ind w:right="33"/>
              <w:jc w:val="right"/>
              <w:rPr>
                <w:sz w:val="18"/>
              </w:rPr>
            </w:pPr>
            <w:r>
              <w:rPr>
                <w:sz w:val="18"/>
              </w:rPr>
              <w:t>√</w:t>
            </w:r>
          </w:p>
        </w:tc>
        <w:tc>
          <w:tcPr>
            <w:tcW w:w="370" w:type="dxa"/>
          </w:tcPr>
          <w:p>
            <w:pPr>
              <w:pStyle w:val="9"/>
              <w:rPr>
                <w:rFonts w:ascii="Times New Roman"/>
                <w:sz w:val="18"/>
              </w:rPr>
            </w:pPr>
          </w:p>
          <w:p>
            <w:pPr>
              <w:pStyle w:val="9"/>
              <w:spacing w:before="132"/>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132"/>
              <w:ind w:left="133" w:right="127"/>
              <w:jc w:val="center"/>
              <w:rPr>
                <w:sz w:val="18"/>
              </w:rPr>
            </w:pPr>
            <w:r>
              <w:rPr>
                <w:sz w:val="18"/>
              </w:rPr>
              <w:t>取消</w:t>
            </w:r>
          </w:p>
        </w:tc>
        <w:tc>
          <w:tcPr>
            <w:tcW w:w="858" w:type="dxa"/>
          </w:tcPr>
          <w:p>
            <w:pPr>
              <w:pStyle w:val="9"/>
              <w:rPr>
                <w:rFonts w:ascii="Times New Roman"/>
                <w:sz w:val="18"/>
              </w:rPr>
            </w:pPr>
          </w:p>
        </w:tc>
        <w:tc>
          <w:tcPr>
            <w:tcW w:w="3640" w:type="dxa"/>
          </w:tcPr>
          <w:p>
            <w:pPr>
              <w:pStyle w:val="9"/>
              <w:rPr>
                <w:rFonts w:ascii="Times New Roman"/>
                <w:sz w:val="18"/>
              </w:rPr>
            </w:pPr>
          </w:p>
        </w:tc>
        <w:tc>
          <w:tcPr>
            <w:tcW w:w="371" w:type="dxa"/>
          </w:tcPr>
          <w:p>
            <w:pPr>
              <w:pStyle w:val="9"/>
              <w:rPr>
                <w:rFonts w:ascii="Times New Roman"/>
                <w:sz w:val="18"/>
              </w:rPr>
            </w:pPr>
          </w:p>
        </w:tc>
        <w:tc>
          <w:tcPr>
            <w:tcW w:w="385" w:type="dxa"/>
          </w:tcPr>
          <w:p>
            <w:pPr>
              <w:pStyle w:val="9"/>
              <w:rPr>
                <w:rFonts w:ascii="Times New Roman"/>
                <w:sz w:val="18"/>
              </w:rPr>
            </w:pPr>
          </w:p>
        </w:tc>
        <w:tc>
          <w:tcPr>
            <w:tcW w:w="401" w:type="dxa"/>
          </w:tcPr>
          <w:p>
            <w:pPr>
              <w:pStyle w:val="9"/>
              <w:rPr>
                <w:rFonts w:ascii="Times New Roman"/>
                <w:sz w:val="18"/>
              </w:rPr>
            </w:pP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68" w:type="dxa"/>
          </w:tcPr>
          <w:p>
            <w:pPr>
              <w:pStyle w:val="9"/>
              <w:rPr>
                <w:rFonts w:ascii="Times New Roman"/>
                <w:sz w:val="18"/>
              </w:rPr>
            </w:pPr>
          </w:p>
          <w:p>
            <w:pPr>
              <w:pStyle w:val="9"/>
              <w:spacing w:before="107"/>
              <w:ind w:left="83" w:right="72"/>
              <w:jc w:val="center"/>
              <w:rPr>
                <w:sz w:val="18"/>
              </w:rPr>
            </w:pPr>
            <w:r>
              <w:rPr>
                <w:sz w:val="18"/>
              </w:rPr>
              <w:t>21</w:t>
            </w:r>
          </w:p>
        </w:tc>
        <w:tc>
          <w:tcPr>
            <w:tcW w:w="800" w:type="dxa"/>
          </w:tcPr>
          <w:p>
            <w:pPr>
              <w:pStyle w:val="9"/>
              <w:spacing w:before="10"/>
              <w:rPr>
                <w:rFonts w:ascii="Times New Roman"/>
                <w:sz w:val="16"/>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107"/>
              <w:ind w:left="194"/>
              <w:rPr>
                <w:sz w:val="18"/>
              </w:rPr>
            </w:pPr>
            <w:r>
              <w:rPr>
                <w:sz w:val="18"/>
              </w:rPr>
              <w:t>145</w:t>
            </w:r>
          </w:p>
        </w:tc>
        <w:tc>
          <w:tcPr>
            <w:tcW w:w="660" w:type="dxa"/>
          </w:tcPr>
          <w:p>
            <w:pPr>
              <w:pStyle w:val="9"/>
              <w:spacing w:before="74" w:line="249" w:lineRule="auto"/>
              <w:ind w:left="148" w:right="139"/>
              <w:jc w:val="both"/>
              <w:rPr>
                <w:sz w:val="18"/>
              </w:rPr>
            </w:pPr>
            <w:r>
              <w:rPr>
                <w:sz w:val="18"/>
              </w:rPr>
              <w:t>其他行政权力</w:t>
            </w:r>
          </w:p>
        </w:tc>
        <w:tc>
          <w:tcPr>
            <w:tcW w:w="2233" w:type="dxa"/>
          </w:tcPr>
          <w:p>
            <w:pPr>
              <w:pStyle w:val="9"/>
              <w:spacing w:before="10"/>
              <w:rPr>
                <w:rFonts w:ascii="Times New Roman"/>
                <w:sz w:val="16"/>
              </w:rPr>
            </w:pPr>
          </w:p>
          <w:p>
            <w:pPr>
              <w:pStyle w:val="9"/>
              <w:spacing w:line="249" w:lineRule="auto"/>
              <w:ind w:left="107" w:right="133"/>
              <w:rPr>
                <w:sz w:val="18"/>
              </w:rPr>
            </w:pPr>
            <w:r>
              <w:rPr>
                <w:sz w:val="18"/>
              </w:rPr>
              <w:t>道路运输企业质量信誉考核结果认定</w:t>
            </w:r>
          </w:p>
        </w:tc>
        <w:tc>
          <w:tcPr>
            <w:tcW w:w="357" w:type="dxa"/>
          </w:tcPr>
          <w:p>
            <w:pPr>
              <w:pStyle w:val="9"/>
              <w:rPr>
                <w:rFonts w:ascii="Times New Roman"/>
                <w:sz w:val="18"/>
              </w:rPr>
            </w:pPr>
          </w:p>
          <w:p>
            <w:pPr>
              <w:pStyle w:val="9"/>
              <w:spacing w:before="107"/>
              <w:ind w:left="46"/>
              <w:jc w:val="center"/>
              <w:rPr>
                <w:sz w:val="18"/>
              </w:rPr>
            </w:pPr>
            <w:r>
              <w:rPr>
                <w:sz w:val="18"/>
              </w:rPr>
              <w:t>√</w:t>
            </w:r>
          </w:p>
        </w:tc>
        <w:tc>
          <w:tcPr>
            <w:tcW w:w="333" w:type="dxa"/>
          </w:tcPr>
          <w:p>
            <w:pPr>
              <w:pStyle w:val="9"/>
              <w:rPr>
                <w:rFonts w:ascii="Times New Roman"/>
                <w:sz w:val="18"/>
              </w:rPr>
            </w:pPr>
          </w:p>
          <w:p>
            <w:pPr>
              <w:pStyle w:val="9"/>
              <w:spacing w:before="107"/>
              <w:ind w:right="33"/>
              <w:jc w:val="right"/>
              <w:rPr>
                <w:sz w:val="18"/>
              </w:rPr>
            </w:pPr>
            <w:r>
              <w:rPr>
                <w:sz w:val="18"/>
              </w:rPr>
              <w:t>√</w:t>
            </w:r>
          </w:p>
        </w:tc>
        <w:tc>
          <w:tcPr>
            <w:tcW w:w="370" w:type="dxa"/>
          </w:tcPr>
          <w:p>
            <w:pPr>
              <w:pStyle w:val="9"/>
              <w:rPr>
                <w:rFonts w:ascii="Times New Roman"/>
                <w:sz w:val="18"/>
              </w:rPr>
            </w:pPr>
          </w:p>
          <w:p>
            <w:pPr>
              <w:pStyle w:val="9"/>
              <w:spacing w:before="107"/>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107"/>
              <w:ind w:left="133" w:right="127"/>
              <w:jc w:val="center"/>
              <w:rPr>
                <w:sz w:val="18"/>
              </w:rPr>
            </w:pPr>
            <w:r>
              <w:rPr>
                <w:sz w:val="18"/>
              </w:rPr>
              <w:t>变更</w:t>
            </w:r>
          </w:p>
        </w:tc>
        <w:tc>
          <w:tcPr>
            <w:tcW w:w="858" w:type="dxa"/>
          </w:tcPr>
          <w:p>
            <w:pPr>
              <w:pStyle w:val="9"/>
              <w:spacing w:before="10"/>
              <w:rPr>
                <w:rFonts w:ascii="Times New Roman"/>
                <w:sz w:val="16"/>
              </w:rPr>
            </w:pPr>
          </w:p>
          <w:p>
            <w:pPr>
              <w:pStyle w:val="9"/>
              <w:spacing w:line="249" w:lineRule="auto"/>
              <w:ind w:left="159" w:right="146"/>
              <w:rPr>
                <w:sz w:val="18"/>
              </w:rPr>
            </w:pPr>
            <w:r>
              <w:rPr>
                <w:sz w:val="18"/>
              </w:rPr>
              <w:t>其他行政权力</w:t>
            </w:r>
          </w:p>
        </w:tc>
        <w:tc>
          <w:tcPr>
            <w:tcW w:w="3640" w:type="dxa"/>
          </w:tcPr>
          <w:p>
            <w:pPr>
              <w:pStyle w:val="9"/>
              <w:rPr>
                <w:rFonts w:ascii="Times New Roman"/>
                <w:sz w:val="18"/>
              </w:rPr>
            </w:pPr>
          </w:p>
          <w:p>
            <w:pPr>
              <w:pStyle w:val="9"/>
              <w:spacing w:before="107"/>
              <w:ind w:left="107"/>
              <w:rPr>
                <w:sz w:val="18"/>
              </w:rPr>
            </w:pPr>
            <w:r>
              <w:rPr>
                <w:sz w:val="18"/>
              </w:rPr>
              <w:t>道路运输企业信用考核结果认定</w:t>
            </w:r>
          </w:p>
        </w:tc>
        <w:tc>
          <w:tcPr>
            <w:tcW w:w="371" w:type="dxa"/>
          </w:tcPr>
          <w:p>
            <w:pPr>
              <w:pStyle w:val="9"/>
              <w:rPr>
                <w:rFonts w:ascii="Times New Roman"/>
                <w:sz w:val="18"/>
              </w:rPr>
            </w:pPr>
          </w:p>
          <w:p>
            <w:pPr>
              <w:pStyle w:val="9"/>
              <w:spacing w:before="107"/>
              <w:ind w:left="36"/>
              <w:jc w:val="center"/>
              <w:rPr>
                <w:sz w:val="18"/>
              </w:rPr>
            </w:pPr>
            <w:r>
              <w:rPr>
                <w:sz w:val="18"/>
              </w:rPr>
              <w:t>√</w:t>
            </w:r>
          </w:p>
        </w:tc>
        <w:tc>
          <w:tcPr>
            <w:tcW w:w="385" w:type="dxa"/>
          </w:tcPr>
          <w:p>
            <w:pPr>
              <w:pStyle w:val="9"/>
              <w:rPr>
                <w:rFonts w:ascii="Times New Roman"/>
                <w:sz w:val="18"/>
              </w:rPr>
            </w:pPr>
          </w:p>
          <w:p>
            <w:pPr>
              <w:pStyle w:val="9"/>
              <w:spacing w:before="107"/>
              <w:ind w:right="85"/>
              <w:jc w:val="right"/>
              <w:rPr>
                <w:sz w:val="18"/>
              </w:rPr>
            </w:pPr>
            <w:r>
              <w:rPr>
                <w:sz w:val="18"/>
              </w:rPr>
              <w:t>√</w:t>
            </w:r>
          </w:p>
        </w:tc>
        <w:tc>
          <w:tcPr>
            <w:tcW w:w="401" w:type="dxa"/>
          </w:tcPr>
          <w:p>
            <w:pPr>
              <w:pStyle w:val="9"/>
              <w:rPr>
                <w:rFonts w:ascii="Times New Roman"/>
                <w:sz w:val="18"/>
              </w:rPr>
            </w:pPr>
          </w:p>
          <w:p>
            <w:pPr>
              <w:pStyle w:val="9"/>
              <w:spacing w:before="107"/>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568" w:type="dxa"/>
          </w:tcPr>
          <w:p>
            <w:pPr>
              <w:pStyle w:val="9"/>
              <w:spacing w:before="11"/>
              <w:rPr>
                <w:rFonts w:ascii="Times New Roman"/>
                <w:sz w:val="14"/>
              </w:rPr>
            </w:pPr>
          </w:p>
          <w:p>
            <w:pPr>
              <w:pStyle w:val="9"/>
              <w:ind w:left="83" w:right="72"/>
              <w:jc w:val="center"/>
              <w:rPr>
                <w:sz w:val="18"/>
              </w:rPr>
            </w:pPr>
            <w:r>
              <w:rPr>
                <w:sz w:val="18"/>
              </w:rPr>
              <w:t>22</w:t>
            </w:r>
          </w:p>
        </w:tc>
        <w:tc>
          <w:tcPr>
            <w:tcW w:w="800" w:type="dxa"/>
          </w:tcPr>
          <w:p>
            <w:pPr>
              <w:pStyle w:val="9"/>
              <w:spacing w:before="52" w:line="249" w:lineRule="auto"/>
              <w:ind w:left="130" w:right="117"/>
              <w:rPr>
                <w:sz w:val="18"/>
              </w:rPr>
            </w:pPr>
            <w:r>
              <w:rPr>
                <w:sz w:val="18"/>
              </w:rPr>
              <w:t>区交通运输局</w:t>
            </w:r>
          </w:p>
        </w:tc>
        <w:tc>
          <w:tcPr>
            <w:tcW w:w="660" w:type="dxa"/>
          </w:tcPr>
          <w:p>
            <w:pPr>
              <w:pStyle w:val="9"/>
              <w:spacing w:before="11"/>
              <w:rPr>
                <w:rFonts w:ascii="Times New Roman"/>
                <w:sz w:val="14"/>
              </w:rPr>
            </w:pPr>
          </w:p>
          <w:p>
            <w:pPr>
              <w:pStyle w:val="9"/>
              <w:ind w:left="194"/>
              <w:rPr>
                <w:sz w:val="18"/>
              </w:rPr>
            </w:pPr>
            <w:r>
              <w:rPr>
                <w:sz w:val="18"/>
              </w:rPr>
              <w:t>150</w:t>
            </w:r>
          </w:p>
        </w:tc>
        <w:tc>
          <w:tcPr>
            <w:tcW w:w="660" w:type="dxa"/>
          </w:tcPr>
          <w:p>
            <w:pPr>
              <w:pStyle w:val="9"/>
              <w:spacing w:before="52" w:line="249" w:lineRule="auto"/>
              <w:ind w:left="59" w:right="48"/>
              <w:rPr>
                <w:sz w:val="18"/>
              </w:rPr>
            </w:pPr>
            <w:r>
              <w:rPr>
                <w:sz w:val="18"/>
              </w:rPr>
              <w:t>其他行政权力</w:t>
            </w:r>
          </w:p>
        </w:tc>
        <w:tc>
          <w:tcPr>
            <w:tcW w:w="2233" w:type="dxa"/>
          </w:tcPr>
          <w:p>
            <w:pPr>
              <w:pStyle w:val="9"/>
              <w:spacing w:before="52" w:line="249" w:lineRule="auto"/>
              <w:ind w:left="107" w:right="133"/>
              <w:rPr>
                <w:sz w:val="18"/>
              </w:rPr>
            </w:pPr>
            <w:r>
              <w:rPr>
                <w:sz w:val="18"/>
              </w:rPr>
              <w:t>网约车车辆和驾驶员信息备案</w:t>
            </w:r>
          </w:p>
        </w:tc>
        <w:tc>
          <w:tcPr>
            <w:tcW w:w="357" w:type="dxa"/>
          </w:tcPr>
          <w:p>
            <w:pPr>
              <w:pStyle w:val="9"/>
              <w:spacing w:before="11"/>
              <w:rPr>
                <w:rFonts w:ascii="Times New Roman"/>
                <w:sz w:val="14"/>
              </w:rPr>
            </w:pPr>
          </w:p>
          <w:p>
            <w:pPr>
              <w:pStyle w:val="9"/>
              <w:ind w:left="46"/>
              <w:jc w:val="center"/>
              <w:rPr>
                <w:sz w:val="18"/>
              </w:rPr>
            </w:pPr>
            <w:r>
              <w:rPr>
                <w:sz w:val="18"/>
              </w:rPr>
              <w:t>×</w:t>
            </w:r>
          </w:p>
        </w:tc>
        <w:tc>
          <w:tcPr>
            <w:tcW w:w="333" w:type="dxa"/>
          </w:tcPr>
          <w:p>
            <w:pPr>
              <w:pStyle w:val="9"/>
              <w:spacing w:before="11"/>
              <w:rPr>
                <w:rFonts w:ascii="Times New Roman"/>
                <w:sz w:val="14"/>
              </w:rPr>
            </w:pPr>
          </w:p>
          <w:p>
            <w:pPr>
              <w:pStyle w:val="9"/>
              <w:ind w:right="33"/>
              <w:jc w:val="right"/>
              <w:rPr>
                <w:sz w:val="18"/>
              </w:rPr>
            </w:pPr>
            <w:r>
              <w:rPr>
                <w:sz w:val="18"/>
              </w:rPr>
              <w:t>√</w:t>
            </w:r>
          </w:p>
        </w:tc>
        <w:tc>
          <w:tcPr>
            <w:tcW w:w="370" w:type="dxa"/>
          </w:tcPr>
          <w:p>
            <w:pPr>
              <w:pStyle w:val="9"/>
              <w:spacing w:before="11"/>
              <w:rPr>
                <w:rFonts w:ascii="Times New Roman"/>
                <w:sz w:val="14"/>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spacing w:before="11"/>
              <w:rPr>
                <w:rFonts w:ascii="Times New Roman"/>
                <w:sz w:val="14"/>
              </w:rPr>
            </w:pPr>
          </w:p>
          <w:p>
            <w:pPr>
              <w:pStyle w:val="9"/>
              <w:ind w:left="133" w:right="127"/>
              <w:jc w:val="center"/>
              <w:rPr>
                <w:sz w:val="18"/>
              </w:rPr>
            </w:pPr>
            <w:r>
              <w:rPr>
                <w:sz w:val="18"/>
              </w:rPr>
              <w:t>变更</w:t>
            </w:r>
          </w:p>
        </w:tc>
        <w:tc>
          <w:tcPr>
            <w:tcW w:w="858" w:type="dxa"/>
          </w:tcPr>
          <w:p>
            <w:pPr>
              <w:pStyle w:val="9"/>
              <w:spacing w:before="52" w:line="249" w:lineRule="auto"/>
              <w:ind w:left="159" w:right="146"/>
              <w:rPr>
                <w:sz w:val="18"/>
              </w:rPr>
            </w:pPr>
            <w:r>
              <w:rPr>
                <w:sz w:val="18"/>
              </w:rPr>
              <w:t>其他行政权力</w:t>
            </w:r>
          </w:p>
        </w:tc>
        <w:tc>
          <w:tcPr>
            <w:tcW w:w="3640" w:type="dxa"/>
          </w:tcPr>
          <w:p>
            <w:pPr>
              <w:pStyle w:val="9"/>
              <w:spacing w:before="11"/>
              <w:rPr>
                <w:rFonts w:ascii="Times New Roman"/>
                <w:sz w:val="14"/>
              </w:rPr>
            </w:pPr>
          </w:p>
          <w:p>
            <w:pPr>
              <w:pStyle w:val="9"/>
              <w:ind w:left="107"/>
              <w:rPr>
                <w:sz w:val="18"/>
              </w:rPr>
            </w:pPr>
            <w:r>
              <w:rPr>
                <w:sz w:val="18"/>
              </w:rPr>
              <w:t>网约车车辆信息备案</w:t>
            </w:r>
          </w:p>
        </w:tc>
        <w:tc>
          <w:tcPr>
            <w:tcW w:w="371" w:type="dxa"/>
          </w:tcPr>
          <w:p>
            <w:pPr>
              <w:pStyle w:val="9"/>
              <w:spacing w:before="11"/>
              <w:rPr>
                <w:rFonts w:ascii="Times New Roman"/>
                <w:sz w:val="14"/>
              </w:rPr>
            </w:pPr>
          </w:p>
          <w:p>
            <w:pPr>
              <w:pStyle w:val="9"/>
              <w:ind w:left="36"/>
              <w:jc w:val="center"/>
              <w:rPr>
                <w:sz w:val="18"/>
              </w:rPr>
            </w:pPr>
            <w:r>
              <w:rPr>
                <w:sz w:val="18"/>
              </w:rPr>
              <w:t>×</w:t>
            </w:r>
          </w:p>
        </w:tc>
        <w:tc>
          <w:tcPr>
            <w:tcW w:w="385" w:type="dxa"/>
          </w:tcPr>
          <w:p>
            <w:pPr>
              <w:pStyle w:val="9"/>
              <w:spacing w:before="11"/>
              <w:rPr>
                <w:rFonts w:ascii="Times New Roman"/>
                <w:sz w:val="14"/>
              </w:rPr>
            </w:pPr>
          </w:p>
          <w:p>
            <w:pPr>
              <w:pStyle w:val="9"/>
              <w:ind w:right="85"/>
              <w:jc w:val="right"/>
              <w:rPr>
                <w:sz w:val="18"/>
              </w:rPr>
            </w:pPr>
            <w:r>
              <w:rPr>
                <w:sz w:val="18"/>
              </w:rPr>
              <w:t>√</w:t>
            </w:r>
          </w:p>
        </w:tc>
        <w:tc>
          <w:tcPr>
            <w:tcW w:w="401" w:type="dxa"/>
          </w:tcPr>
          <w:p>
            <w:pPr>
              <w:pStyle w:val="9"/>
              <w:spacing w:before="11"/>
              <w:rPr>
                <w:rFonts w:ascii="Times New Roman"/>
                <w:sz w:val="14"/>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68"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83" w:right="74"/>
              <w:jc w:val="center"/>
              <w:rPr>
                <w:sz w:val="18"/>
              </w:rPr>
            </w:pPr>
            <w:r>
              <w:rPr>
                <w:sz w:val="18"/>
              </w:rPr>
              <w:t>23</w:t>
            </w:r>
          </w:p>
        </w:tc>
        <w:tc>
          <w:tcPr>
            <w:tcW w:w="800" w:type="dxa"/>
          </w:tcPr>
          <w:p>
            <w:pPr>
              <w:pStyle w:val="9"/>
              <w:rPr>
                <w:rFonts w:ascii="Times New Roman"/>
                <w:sz w:val="18"/>
              </w:rPr>
            </w:pPr>
          </w:p>
          <w:p>
            <w:pPr>
              <w:pStyle w:val="9"/>
              <w:spacing w:before="2"/>
              <w:rPr>
                <w:rFonts w:ascii="Times New Roman"/>
                <w:sz w:val="24"/>
              </w:rPr>
            </w:pPr>
          </w:p>
          <w:p>
            <w:pPr>
              <w:pStyle w:val="9"/>
              <w:spacing w:before="1" w:line="249" w:lineRule="auto"/>
              <w:ind w:left="130" w:right="117"/>
              <w:rPr>
                <w:sz w:val="18"/>
              </w:rPr>
            </w:pPr>
            <w:r>
              <w:rPr>
                <w:sz w:val="18"/>
              </w:rPr>
              <w:t>区交通运输局</w:t>
            </w:r>
          </w:p>
        </w:tc>
        <w:tc>
          <w:tcPr>
            <w:tcW w:w="660"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148"/>
              <w:rPr>
                <w:sz w:val="18"/>
              </w:rPr>
            </w:pPr>
            <w:r>
              <w:rPr>
                <w:sz w:val="18"/>
              </w:rPr>
              <w:t>1784</w:t>
            </w:r>
          </w:p>
        </w:tc>
        <w:tc>
          <w:tcPr>
            <w:tcW w:w="660" w:type="dxa"/>
          </w:tcPr>
          <w:p>
            <w:pPr>
              <w:pStyle w:val="9"/>
              <w:rPr>
                <w:rFonts w:ascii="Times New Roman"/>
                <w:sz w:val="18"/>
              </w:rPr>
            </w:pPr>
          </w:p>
          <w:p>
            <w:pPr>
              <w:pStyle w:val="9"/>
              <w:spacing w:before="2"/>
              <w:rPr>
                <w:rFonts w:ascii="Times New Roman"/>
                <w:sz w:val="24"/>
              </w:rPr>
            </w:pPr>
          </w:p>
          <w:p>
            <w:pPr>
              <w:pStyle w:val="9"/>
              <w:spacing w:before="1" w:line="249" w:lineRule="auto"/>
              <w:ind w:left="148" w:right="139"/>
              <w:rPr>
                <w:sz w:val="18"/>
              </w:rPr>
            </w:pPr>
            <w:r>
              <w:rPr>
                <w:sz w:val="18"/>
              </w:rPr>
              <w:t>行政处罚</w:t>
            </w:r>
          </w:p>
        </w:tc>
        <w:tc>
          <w:tcPr>
            <w:tcW w:w="2233" w:type="dxa"/>
          </w:tcPr>
          <w:p>
            <w:pPr>
              <w:pStyle w:val="9"/>
              <w:spacing w:before="5" w:line="249" w:lineRule="auto"/>
              <w:ind w:left="107" w:right="133"/>
              <w:jc w:val="both"/>
              <w:rPr>
                <w:sz w:val="18"/>
              </w:rPr>
            </w:pPr>
            <w:r>
              <w:rPr>
                <w:sz w:val="18"/>
              </w:rPr>
              <w:t>对危险货物港口经营人未按照国家标准、行业标准或者国家有关规定安装、使用安全设施、设备并进行经常性维护、保养和定</w:t>
            </w:r>
          </w:p>
          <w:p>
            <w:pPr>
              <w:pStyle w:val="9"/>
              <w:spacing w:before="1" w:line="212" w:lineRule="exact"/>
              <w:ind w:left="107"/>
              <w:rPr>
                <w:sz w:val="18"/>
              </w:rPr>
            </w:pPr>
            <w:r>
              <w:rPr>
                <w:sz w:val="18"/>
              </w:rPr>
              <w:t>期检测行为的行政处罚</w:t>
            </w:r>
          </w:p>
        </w:tc>
        <w:tc>
          <w:tcPr>
            <w:tcW w:w="357"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46"/>
              <w:jc w:val="center"/>
              <w:rPr>
                <w:sz w:val="18"/>
              </w:rPr>
            </w:pPr>
            <w:r>
              <w:rPr>
                <w:sz w:val="18"/>
              </w:rPr>
              <w:t>√</w:t>
            </w:r>
          </w:p>
        </w:tc>
        <w:tc>
          <w:tcPr>
            <w:tcW w:w="333"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right="33"/>
              <w:jc w:val="right"/>
              <w:rPr>
                <w:sz w:val="18"/>
              </w:rPr>
            </w:pPr>
            <w:r>
              <w:rPr>
                <w:sz w:val="18"/>
              </w:rPr>
              <w:t>√</w:t>
            </w:r>
          </w:p>
        </w:tc>
        <w:tc>
          <w:tcPr>
            <w:tcW w:w="370"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133" w:right="127"/>
              <w:jc w:val="center"/>
              <w:rPr>
                <w:sz w:val="18"/>
              </w:rPr>
            </w:pPr>
            <w:r>
              <w:rPr>
                <w:sz w:val="18"/>
              </w:rPr>
              <w:t>变更</w:t>
            </w:r>
          </w:p>
        </w:tc>
        <w:tc>
          <w:tcPr>
            <w:tcW w:w="858" w:type="dxa"/>
          </w:tcPr>
          <w:p>
            <w:pPr>
              <w:pStyle w:val="9"/>
              <w:rPr>
                <w:rFonts w:ascii="Times New Roman"/>
                <w:sz w:val="18"/>
              </w:rPr>
            </w:pPr>
          </w:p>
          <w:p>
            <w:pPr>
              <w:pStyle w:val="9"/>
              <w:spacing w:before="2"/>
              <w:rPr>
                <w:rFonts w:ascii="Times New Roman"/>
                <w:sz w:val="24"/>
              </w:rPr>
            </w:pPr>
          </w:p>
          <w:p>
            <w:pPr>
              <w:pStyle w:val="9"/>
              <w:spacing w:before="1" w:line="249" w:lineRule="auto"/>
              <w:ind w:left="248" w:right="237"/>
              <w:rPr>
                <w:sz w:val="18"/>
              </w:rPr>
            </w:pPr>
            <w:r>
              <w:rPr>
                <w:sz w:val="18"/>
              </w:rPr>
              <w:t>行政处罚</w:t>
            </w:r>
          </w:p>
        </w:tc>
        <w:tc>
          <w:tcPr>
            <w:tcW w:w="3640" w:type="dxa"/>
          </w:tcPr>
          <w:p>
            <w:pPr>
              <w:pStyle w:val="9"/>
              <w:rPr>
                <w:rFonts w:ascii="Times New Roman"/>
                <w:sz w:val="18"/>
              </w:rPr>
            </w:pPr>
          </w:p>
          <w:p>
            <w:pPr>
              <w:pStyle w:val="9"/>
              <w:spacing w:before="159" w:line="249" w:lineRule="auto"/>
              <w:ind w:left="107" w:right="95"/>
              <w:jc w:val="both"/>
              <w:rPr>
                <w:sz w:val="18"/>
              </w:rPr>
            </w:pPr>
            <w:r>
              <w:rPr>
                <w:sz w:val="18"/>
              </w:rPr>
              <w:t>对危险货物港口经营人未按照国家标准、行业标准安装、使用安全设备或者未进行经常性维护、保养和定期检测的行政处罚</w:t>
            </w:r>
          </w:p>
        </w:tc>
        <w:tc>
          <w:tcPr>
            <w:tcW w:w="371"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36"/>
              <w:jc w:val="center"/>
              <w:rPr>
                <w:sz w:val="18"/>
              </w:rPr>
            </w:pPr>
            <w:r>
              <w:rPr>
                <w:sz w:val="18"/>
              </w:rPr>
              <w:t>√</w:t>
            </w:r>
          </w:p>
        </w:tc>
        <w:tc>
          <w:tcPr>
            <w:tcW w:w="385"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right="85"/>
              <w:jc w:val="right"/>
              <w:rPr>
                <w:sz w:val="18"/>
              </w:rPr>
            </w:pPr>
            <w:r>
              <w:rPr>
                <w:sz w:val="18"/>
              </w:rPr>
              <w:t>√</w:t>
            </w:r>
          </w:p>
        </w:tc>
        <w:tc>
          <w:tcPr>
            <w:tcW w:w="401" w:type="dxa"/>
          </w:tcPr>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6"/>
              <w:jc w:val="center"/>
              <w:rPr>
                <w:sz w:val="18"/>
              </w:rPr>
            </w:pPr>
            <w:r>
              <w:rPr>
                <w:sz w:val="18"/>
              </w:rPr>
              <w:t>√</w:t>
            </w:r>
          </w:p>
        </w:tc>
        <w:tc>
          <w:tcPr>
            <w:tcW w:w="1384" w:type="dxa"/>
          </w:tcPr>
          <w:p>
            <w:pPr>
              <w:pStyle w:val="9"/>
              <w:rPr>
                <w:rFonts w:ascii="Times New Roman"/>
                <w:sz w:val="18"/>
              </w:rPr>
            </w:pPr>
          </w:p>
        </w:tc>
      </w:tr>
    </w:tbl>
    <w:p>
      <w:pPr>
        <w:spacing w:after="0"/>
        <w:rPr>
          <w:rFonts w:ascii="Times New Roman"/>
          <w:sz w:val="18"/>
        </w:rPr>
        <w:sectPr>
          <w:pgSz w:w="16840" w:h="11910" w:orient="landscape"/>
          <w:pgMar w:top="1100" w:right="580" w:bottom="1600" w:left="580" w:header="0" w:footer="1497" w:gutter="0"/>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16"/>
        </w:rPr>
      </w:pPr>
    </w:p>
    <w:tbl>
      <w:tblPr>
        <w:tblStyle w:val="5"/>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00"/>
        <w:gridCol w:w="660"/>
        <w:gridCol w:w="660"/>
        <w:gridCol w:w="2233"/>
        <w:gridCol w:w="357"/>
        <w:gridCol w:w="333"/>
        <w:gridCol w:w="370"/>
        <w:gridCol w:w="578"/>
        <w:gridCol w:w="671"/>
        <w:gridCol w:w="858"/>
        <w:gridCol w:w="3640"/>
        <w:gridCol w:w="371"/>
        <w:gridCol w:w="385"/>
        <w:gridCol w:w="401"/>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68" w:type="dxa"/>
            <w:vMerge w:val="restart"/>
          </w:tcPr>
          <w:p>
            <w:pPr>
              <w:pStyle w:val="9"/>
              <w:spacing w:before="3"/>
              <w:rPr>
                <w:rFonts w:ascii="Times New Roman"/>
                <w:sz w:val="23"/>
              </w:rPr>
            </w:pPr>
          </w:p>
          <w:p>
            <w:pPr>
              <w:pStyle w:val="9"/>
              <w:spacing w:line="249" w:lineRule="auto"/>
              <w:ind w:left="194" w:right="181"/>
              <w:rPr>
                <w:rFonts w:hint="eastAsia" w:ascii="黑体" w:eastAsia="黑体"/>
                <w:sz w:val="18"/>
              </w:rPr>
            </w:pPr>
            <w:r>
              <w:rPr>
                <w:rFonts w:hint="eastAsia" w:ascii="黑体" w:eastAsia="黑体"/>
                <w:sz w:val="18"/>
              </w:rPr>
              <w:t>序号</w:t>
            </w:r>
          </w:p>
        </w:tc>
        <w:tc>
          <w:tcPr>
            <w:tcW w:w="800" w:type="dxa"/>
            <w:vMerge w:val="restart"/>
          </w:tcPr>
          <w:p>
            <w:pPr>
              <w:pStyle w:val="9"/>
              <w:spacing w:before="3"/>
              <w:rPr>
                <w:rFonts w:ascii="Times New Roman"/>
                <w:sz w:val="23"/>
              </w:rPr>
            </w:pPr>
          </w:p>
          <w:p>
            <w:pPr>
              <w:pStyle w:val="9"/>
              <w:spacing w:line="249" w:lineRule="auto"/>
              <w:ind w:left="130" w:right="117"/>
              <w:rPr>
                <w:rFonts w:hint="eastAsia" w:ascii="黑体" w:eastAsia="黑体"/>
                <w:sz w:val="18"/>
              </w:rPr>
            </w:pPr>
            <w:r>
              <w:rPr>
                <w:rFonts w:hint="eastAsia" w:ascii="黑体" w:eastAsia="黑体"/>
                <w:sz w:val="18"/>
              </w:rPr>
              <w:t>对应区直部门</w:t>
            </w:r>
          </w:p>
        </w:tc>
        <w:tc>
          <w:tcPr>
            <w:tcW w:w="660" w:type="dxa"/>
            <w:vMerge w:val="restart"/>
          </w:tcPr>
          <w:p>
            <w:pPr>
              <w:pStyle w:val="9"/>
              <w:spacing w:before="3"/>
              <w:rPr>
                <w:rFonts w:ascii="Times New Roman"/>
                <w:sz w:val="23"/>
              </w:rPr>
            </w:pPr>
          </w:p>
          <w:p>
            <w:pPr>
              <w:pStyle w:val="9"/>
              <w:spacing w:line="249" w:lineRule="auto"/>
              <w:ind w:left="148" w:right="139"/>
              <w:rPr>
                <w:rFonts w:hint="eastAsia" w:ascii="黑体" w:eastAsia="黑体"/>
                <w:sz w:val="18"/>
              </w:rPr>
            </w:pPr>
            <w:r>
              <w:rPr>
                <w:rFonts w:hint="eastAsia" w:ascii="黑体" w:eastAsia="黑体"/>
                <w:sz w:val="18"/>
              </w:rPr>
              <w:t>清单序号</w:t>
            </w:r>
          </w:p>
        </w:tc>
        <w:tc>
          <w:tcPr>
            <w:tcW w:w="4531" w:type="dxa"/>
            <w:gridSpan w:val="6"/>
          </w:tcPr>
          <w:p>
            <w:pPr>
              <w:pStyle w:val="9"/>
              <w:spacing w:before="92"/>
              <w:ind w:left="1885" w:right="1876"/>
              <w:jc w:val="center"/>
              <w:rPr>
                <w:rFonts w:hint="eastAsia" w:ascii="黑体" w:eastAsia="黑体"/>
                <w:sz w:val="18"/>
              </w:rPr>
            </w:pPr>
            <w:r>
              <w:rPr>
                <w:rFonts w:hint="eastAsia" w:ascii="黑体" w:eastAsia="黑体"/>
                <w:sz w:val="18"/>
              </w:rPr>
              <w:t>当前情况</w:t>
            </w:r>
          </w:p>
        </w:tc>
        <w:tc>
          <w:tcPr>
            <w:tcW w:w="671" w:type="dxa"/>
            <w:vMerge w:val="restart"/>
          </w:tcPr>
          <w:p>
            <w:pPr>
              <w:pStyle w:val="9"/>
              <w:spacing w:before="3"/>
              <w:rPr>
                <w:rFonts w:ascii="Times New Roman"/>
                <w:sz w:val="23"/>
              </w:rPr>
            </w:pPr>
          </w:p>
          <w:p>
            <w:pPr>
              <w:pStyle w:val="9"/>
              <w:spacing w:line="249" w:lineRule="auto"/>
              <w:ind w:left="153" w:right="145"/>
              <w:rPr>
                <w:rFonts w:hint="eastAsia" w:ascii="黑体" w:eastAsia="黑体"/>
                <w:sz w:val="18"/>
              </w:rPr>
            </w:pPr>
            <w:r>
              <w:rPr>
                <w:rFonts w:hint="eastAsia" w:ascii="黑体" w:eastAsia="黑体"/>
                <w:sz w:val="18"/>
              </w:rPr>
              <w:t>调整方式</w:t>
            </w:r>
          </w:p>
        </w:tc>
        <w:tc>
          <w:tcPr>
            <w:tcW w:w="7039" w:type="dxa"/>
            <w:gridSpan w:val="6"/>
          </w:tcPr>
          <w:p>
            <w:pPr>
              <w:pStyle w:val="9"/>
              <w:spacing w:before="92"/>
              <w:ind w:left="3048" w:right="3041"/>
              <w:jc w:val="center"/>
              <w:rPr>
                <w:rFonts w:hint="eastAsia" w:ascii="黑体" w:eastAsia="黑体"/>
                <w:sz w:val="18"/>
              </w:rPr>
            </w:pPr>
            <w:r>
              <w:rPr>
                <w:rFonts w:hint="eastAsia" w:ascii="黑体" w:eastAsia="黑体"/>
                <w:sz w:val="18"/>
              </w:rPr>
              <w:t>调整后情况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restart"/>
          </w:tcPr>
          <w:p>
            <w:pPr>
              <w:pStyle w:val="9"/>
              <w:spacing w:before="64" w:line="249" w:lineRule="auto"/>
              <w:ind w:left="148" w:right="139"/>
              <w:rPr>
                <w:rFonts w:hint="eastAsia" w:ascii="黑体" w:eastAsia="黑体"/>
                <w:sz w:val="18"/>
              </w:rPr>
            </w:pPr>
            <w:r>
              <w:rPr>
                <w:rFonts w:hint="eastAsia" w:ascii="黑体" w:eastAsia="黑体"/>
                <w:sz w:val="18"/>
              </w:rPr>
              <w:t>权力类型</w:t>
            </w:r>
          </w:p>
        </w:tc>
        <w:tc>
          <w:tcPr>
            <w:tcW w:w="2233" w:type="dxa"/>
            <w:vMerge w:val="restart"/>
          </w:tcPr>
          <w:p>
            <w:pPr>
              <w:pStyle w:val="9"/>
              <w:rPr>
                <w:rFonts w:ascii="Times New Roman"/>
                <w:sz w:val="16"/>
              </w:rPr>
            </w:pPr>
          </w:p>
          <w:p>
            <w:pPr>
              <w:pStyle w:val="9"/>
              <w:ind w:left="735" w:right="727"/>
              <w:jc w:val="center"/>
              <w:rPr>
                <w:rFonts w:hint="eastAsia" w:ascii="黑体" w:eastAsia="黑体"/>
                <w:sz w:val="18"/>
              </w:rPr>
            </w:pPr>
            <w:r>
              <w:rPr>
                <w:rFonts w:hint="eastAsia" w:ascii="黑体" w:eastAsia="黑体"/>
                <w:sz w:val="18"/>
              </w:rPr>
              <w:t>权力名称</w:t>
            </w:r>
          </w:p>
        </w:tc>
        <w:tc>
          <w:tcPr>
            <w:tcW w:w="1060" w:type="dxa"/>
            <w:gridSpan w:val="3"/>
          </w:tcPr>
          <w:p>
            <w:pPr>
              <w:pStyle w:val="9"/>
              <w:spacing w:before="16" w:line="212" w:lineRule="exact"/>
              <w:ind w:left="169"/>
              <w:rPr>
                <w:rFonts w:hint="eastAsia" w:ascii="黑体" w:eastAsia="黑体"/>
                <w:sz w:val="18"/>
              </w:rPr>
            </w:pPr>
            <w:r>
              <w:rPr>
                <w:rFonts w:hint="eastAsia" w:ascii="黑体" w:eastAsia="黑体"/>
                <w:sz w:val="18"/>
              </w:rPr>
              <w:t>行使层级</w:t>
            </w:r>
          </w:p>
        </w:tc>
        <w:tc>
          <w:tcPr>
            <w:tcW w:w="578" w:type="dxa"/>
            <w:vMerge w:val="restart"/>
          </w:tcPr>
          <w:p>
            <w:pPr>
              <w:pStyle w:val="9"/>
              <w:rPr>
                <w:rFonts w:ascii="Times New Roman"/>
                <w:sz w:val="16"/>
              </w:rPr>
            </w:pPr>
          </w:p>
          <w:p>
            <w:pPr>
              <w:pStyle w:val="9"/>
              <w:ind w:left="107"/>
              <w:rPr>
                <w:rFonts w:hint="eastAsia" w:ascii="黑体" w:eastAsia="黑体"/>
                <w:sz w:val="18"/>
              </w:rPr>
            </w:pPr>
            <w:r>
              <w:rPr>
                <w:rFonts w:hint="eastAsia" w:ascii="黑体" w:eastAsia="黑体"/>
                <w:sz w:val="18"/>
              </w:rPr>
              <w:t>备注</w:t>
            </w:r>
          </w:p>
        </w:tc>
        <w:tc>
          <w:tcPr>
            <w:tcW w:w="671" w:type="dxa"/>
            <w:vMerge w:val="continue"/>
            <w:tcBorders>
              <w:top w:val="nil"/>
            </w:tcBorders>
          </w:tcPr>
          <w:p>
            <w:pPr>
              <w:rPr>
                <w:sz w:val="2"/>
                <w:szCs w:val="2"/>
              </w:rPr>
            </w:pPr>
          </w:p>
        </w:tc>
        <w:tc>
          <w:tcPr>
            <w:tcW w:w="858" w:type="dxa"/>
            <w:vMerge w:val="restart"/>
          </w:tcPr>
          <w:p>
            <w:pPr>
              <w:pStyle w:val="9"/>
              <w:spacing w:before="57" w:line="256" w:lineRule="auto"/>
              <w:ind w:left="248" w:right="237"/>
              <w:rPr>
                <w:rFonts w:hint="eastAsia" w:ascii="黑体" w:eastAsia="黑体"/>
                <w:sz w:val="18"/>
              </w:rPr>
            </w:pPr>
            <w:r>
              <w:rPr>
                <w:rFonts w:hint="eastAsia" w:ascii="黑体" w:eastAsia="黑体"/>
                <w:sz w:val="18"/>
              </w:rPr>
              <w:t>权力类型</w:t>
            </w:r>
          </w:p>
        </w:tc>
        <w:tc>
          <w:tcPr>
            <w:tcW w:w="3640" w:type="dxa"/>
            <w:vMerge w:val="restart"/>
          </w:tcPr>
          <w:p>
            <w:pPr>
              <w:pStyle w:val="9"/>
              <w:rPr>
                <w:rFonts w:ascii="Times New Roman"/>
                <w:sz w:val="16"/>
              </w:rPr>
            </w:pPr>
          </w:p>
          <w:p>
            <w:pPr>
              <w:pStyle w:val="9"/>
              <w:ind w:left="1438" w:right="1431"/>
              <w:jc w:val="center"/>
              <w:rPr>
                <w:rFonts w:hint="eastAsia" w:ascii="黑体" w:eastAsia="黑体"/>
                <w:sz w:val="18"/>
              </w:rPr>
            </w:pPr>
            <w:r>
              <w:rPr>
                <w:rFonts w:hint="eastAsia" w:ascii="黑体" w:eastAsia="黑体"/>
                <w:sz w:val="18"/>
              </w:rPr>
              <w:t>权力名称</w:t>
            </w:r>
          </w:p>
        </w:tc>
        <w:tc>
          <w:tcPr>
            <w:tcW w:w="1157" w:type="dxa"/>
            <w:gridSpan w:val="3"/>
          </w:tcPr>
          <w:p>
            <w:pPr>
              <w:pStyle w:val="9"/>
              <w:spacing w:before="9" w:line="219" w:lineRule="exact"/>
              <w:ind w:left="216"/>
              <w:rPr>
                <w:rFonts w:hint="eastAsia" w:ascii="黑体" w:eastAsia="黑体"/>
                <w:sz w:val="18"/>
              </w:rPr>
            </w:pPr>
            <w:r>
              <w:rPr>
                <w:rFonts w:hint="eastAsia" w:ascii="黑体" w:eastAsia="黑体"/>
                <w:sz w:val="18"/>
              </w:rPr>
              <w:t>行使层级</w:t>
            </w:r>
          </w:p>
        </w:tc>
        <w:tc>
          <w:tcPr>
            <w:tcW w:w="1384" w:type="dxa"/>
            <w:vMerge w:val="restart"/>
          </w:tcPr>
          <w:p>
            <w:pPr>
              <w:pStyle w:val="9"/>
              <w:rPr>
                <w:rFonts w:ascii="Times New Roman"/>
                <w:sz w:val="16"/>
              </w:rPr>
            </w:pPr>
          </w:p>
          <w:p>
            <w:pPr>
              <w:pStyle w:val="9"/>
              <w:ind w:left="491" w:right="482"/>
              <w:jc w:val="center"/>
              <w:rPr>
                <w:rFonts w:hint="eastAsia" w:ascii="黑体" w:eastAsia="黑体"/>
                <w:sz w:val="18"/>
              </w:rPr>
            </w:pPr>
            <w:r>
              <w:rPr>
                <w:rFonts w:hint="eastAsia" w:ascii="黑体" w:eastAsia="黑体"/>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68"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2233" w:type="dxa"/>
            <w:vMerge w:val="continue"/>
            <w:tcBorders>
              <w:top w:val="nil"/>
            </w:tcBorders>
          </w:tcPr>
          <w:p>
            <w:pPr>
              <w:rPr>
                <w:sz w:val="2"/>
                <w:szCs w:val="2"/>
              </w:rPr>
            </w:pPr>
          </w:p>
        </w:tc>
        <w:tc>
          <w:tcPr>
            <w:tcW w:w="357" w:type="dxa"/>
          </w:tcPr>
          <w:p>
            <w:pPr>
              <w:pStyle w:val="9"/>
              <w:spacing w:before="56"/>
              <w:ind w:left="46"/>
              <w:jc w:val="center"/>
              <w:rPr>
                <w:rFonts w:hint="eastAsia" w:ascii="黑体" w:eastAsia="黑体"/>
                <w:sz w:val="18"/>
              </w:rPr>
            </w:pPr>
            <w:r>
              <w:rPr>
                <w:rFonts w:hint="eastAsia" w:ascii="黑体" w:eastAsia="黑体"/>
                <w:sz w:val="18"/>
              </w:rPr>
              <w:t>省</w:t>
            </w:r>
          </w:p>
        </w:tc>
        <w:tc>
          <w:tcPr>
            <w:tcW w:w="333" w:type="dxa"/>
          </w:tcPr>
          <w:p>
            <w:pPr>
              <w:pStyle w:val="9"/>
              <w:spacing w:before="56"/>
              <w:ind w:right="33"/>
              <w:jc w:val="right"/>
              <w:rPr>
                <w:rFonts w:hint="eastAsia" w:ascii="黑体" w:eastAsia="黑体"/>
                <w:sz w:val="18"/>
              </w:rPr>
            </w:pPr>
            <w:r>
              <w:rPr>
                <w:rFonts w:hint="eastAsia" w:ascii="黑体" w:eastAsia="黑体"/>
                <w:sz w:val="18"/>
              </w:rPr>
              <w:t>市</w:t>
            </w:r>
          </w:p>
        </w:tc>
        <w:tc>
          <w:tcPr>
            <w:tcW w:w="370" w:type="dxa"/>
          </w:tcPr>
          <w:p>
            <w:pPr>
              <w:pStyle w:val="9"/>
              <w:spacing w:before="56"/>
              <w:ind w:right="70"/>
              <w:jc w:val="right"/>
              <w:rPr>
                <w:rFonts w:hint="eastAsia" w:ascii="黑体" w:eastAsia="黑体"/>
                <w:sz w:val="18"/>
              </w:rPr>
            </w:pPr>
            <w:r>
              <w:rPr>
                <w:rFonts w:hint="eastAsia" w:ascii="黑体" w:eastAsia="黑体"/>
                <w:sz w:val="18"/>
              </w:rPr>
              <w:t>县</w:t>
            </w:r>
          </w:p>
        </w:tc>
        <w:tc>
          <w:tcPr>
            <w:tcW w:w="578" w:type="dxa"/>
            <w:vMerge w:val="continue"/>
            <w:tcBorders>
              <w:top w:val="nil"/>
            </w:tcBorders>
          </w:tcPr>
          <w:p>
            <w:pPr>
              <w:rPr>
                <w:sz w:val="2"/>
                <w:szCs w:val="2"/>
              </w:rPr>
            </w:pPr>
          </w:p>
        </w:tc>
        <w:tc>
          <w:tcPr>
            <w:tcW w:w="671"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3640" w:type="dxa"/>
            <w:vMerge w:val="continue"/>
            <w:tcBorders>
              <w:top w:val="nil"/>
            </w:tcBorders>
          </w:tcPr>
          <w:p>
            <w:pPr>
              <w:rPr>
                <w:sz w:val="2"/>
                <w:szCs w:val="2"/>
              </w:rPr>
            </w:pPr>
          </w:p>
        </w:tc>
        <w:tc>
          <w:tcPr>
            <w:tcW w:w="371" w:type="dxa"/>
          </w:tcPr>
          <w:p>
            <w:pPr>
              <w:pStyle w:val="9"/>
              <w:spacing w:before="56"/>
              <w:ind w:left="36"/>
              <w:jc w:val="center"/>
              <w:rPr>
                <w:rFonts w:hint="eastAsia" w:ascii="黑体" w:eastAsia="黑体"/>
                <w:sz w:val="18"/>
              </w:rPr>
            </w:pPr>
            <w:r>
              <w:rPr>
                <w:rFonts w:hint="eastAsia" w:ascii="黑体" w:eastAsia="黑体"/>
                <w:sz w:val="18"/>
              </w:rPr>
              <w:t>省</w:t>
            </w:r>
          </w:p>
        </w:tc>
        <w:tc>
          <w:tcPr>
            <w:tcW w:w="385" w:type="dxa"/>
          </w:tcPr>
          <w:p>
            <w:pPr>
              <w:pStyle w:val="9"/>
              <w:spacing w:before="56"/>
              <w:ind w:right="85"/>
              <w:jc w:val="right"/>
              <w:rPr>
                <w:rFonts w:hint="eastAsia" w:ascii="黑体" w:eastAsia="黑体"/>
                <w:sz w:val="18"/>
              </w:rPr>
            </w:pPr>
            <w:r>
              <w:rPr>
                <w:rFonts w:hint="eastAsia" w:ascii="黑体" w:eastAsia="黑体"/>
                <w:sz w:val="18"/>
              </w:rPr>
              <w:t>市</w:t>
            </w:r>
          </w:p>
        </w:tc>
        <w:tc>
          <w:tcPr>
            <w:tcW w:w="401" w:type="dxa"/>
          </w:tcPr>
          <w:p>
            <w:pPr>
              <w:pStyle w:val="9"/>
              <w:spacing w:before="56"/>
              <w:ind w:left="6"/>
              <w:jc w:val="center"/>
              <w:rPr>
                <w:rFonts w:hint="eastAsia" w:ascii="黑体" w:eastAsia="黑体"/>
                <w:sz w:val="18"/>
              </w:rPr>
            </w:pPr>
            <w:r>
              <w:rPr>
                <w:rFonts w:hint="eastAsia" w:ascii="黑体" w:eastAsia="黑体"/>
                <w:sz w:val="18"/>
              </w:rPr>
              <w:t>县</w:t>
            </w:r>
          </w:p>
        </w:tc>
        <w:tc>
          <w:tcPr>
            <w:tcW w:w="13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68" w:type="dxa"/>
          </w:tcPr>
          <w:p>
            <w:pPr>
              <w:pStyle w:val="9"/>
              <w:rPr>
                <w:rFonts w:ascii="Times New Roman"/>
                <w:sz w:val="18"/>
              </w:rPr>
            </w:pPr>
          </w:p>
          <w:p>
            <w:pPr>
              <w:pStyle w:val="9"/>
              <w:spacing w:before="3"/>
              <w:rPr>
                <w:rFonts w:ascii="Times New Roman"/>
                <w:sz w:val="24"/>
              </w:rPr>
            </w:pPr>
          </w:p>
          <w:p>
            <w:pPr>
              <w:pStyle w:val="9"/>
              <w:ind w:left="83" w:right="74"/>
              <w:jc w:val="center"/>
              <w:rPr>
                <w:sz w:val="18"/>
              </w:rPr>
            </w:pPr>
            <w:r>
              <w:rPr>
                <w:sz w:val="18"/>
              </w:rPr>
              <w:t>24</w:t>
            </w:r>
          </w:p>
        </w:tc>
        <w:tc>
          <w:tcPr>
            <w:tcW w:w="800" w:type="dxa"/>
          </w:tcPr>
          <w:p>
            <w:pPr>
              <w:pStyle w:val="9"/>
              <w:rPr>
                <w:rFonts w:ascii="Times New Roman"/>
                <w:sz w:val="18"/>
              </w:rPr>
            </w:pPr>
          </w:p>
          <w:p>
            <w:pPr>
              <w:pStyle w:val="9"/>
              <w:spacing w:before="159"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3"/>
              <w:rPr>
                <w:rFonts w:ascii="Times New Roman"/>
                <w:sz w:val="24"/>
              </w:rPr>
            </w:pPr>
          </w:p>
          <w:p>
            <w:pPr>
              <w:pStyle w:val="9"/>
              <w:ind w:left="148"/>
              <w:rPr>
                <w:sz w:val="18"/>
              </w:rPr>
            </w:pPr>
            <w:r>
              <w:rPr>
                <w:sz w:val="18"/>
              </w:rPr>
              <w:t>1787</w:t>
            </w:r>
          </w:p>
        </w:tc>
        <w:tc>
          <w:tcPr>
            <w:tcW w:w="660" w:type="dxa"/>
          </w:tcPr>
          <w:p>
            <w:pPr>
              <w:pStyle w:val="9"/>
              <w:rPr>
                <w:rFonts w:ascii="Times New Roman"/>
                <w:sz w:val="18"/>
              </w:rPr>
            </w:pPr>
          </w:p>
          <w:p>
            <w:pPr>
              <w:pStyle w:val="9"/>
              <w:spacing w:before="159" w:line="249" w:lineRule="auto"/>
              <w:ind w:left="148" w:right="139"/>
              <w:rPr>
                <w:sz w:val="18"/>
              </w:rPr>
            </w:pPr>
            <w:r>
              <w:rPr>
                <w:sz w:val="18"/>
              </w:rPr>
              <w:t>行政处罚</w:t>
            </w:r>
          </w:p>
        </w:tc>
        <w:tc>
          <w:tcPr>
            <w:tcW w:w="2233" w:type="dxa"/>
          </w:tcPr>
          <w:p>
            <w:pPr>
              <w:pStyle w:val="9"/>
              <w:spacing w:before="6" w:line="249" w:lineRule="auto"/>
              <w:ind w:left="107" w:right="133"/>
              <w:jc w:val="both"/>
              <w:rPr>
                <w:sz w:val="18"/>
              </w:rPr>
            </w:pPr>
            <w:r>
              <w:rPr>
                <w:sz w:val="18"/>
              </w:rPr>
              <w:t>对危险货物港口经营人对重大危险源未登记建档、或者未进行评估、监控， 或者未制定应急预案的行</w:t>
            </w:r>
          </w:p>
          <w:p>
            <w:pPr>
              <w:pStyle w:val="9"/>
              <w:spacing w:before="1" w:line="213" w:lineRule="exact"/>
              <w:ind w:left="107"/>
              <w:rPr>
                <w:sz w:val="18"/>
              </w:rPr>
            </w:pPr>
            <w:r>
              <w:rPr>
                <w:sz w:val="18"/>
              </w:rPr>
              <w:t>政处罚</w:t>
            </w:r>
          </w:p>
        </w:tc>
        <w:tc>
          <w:tcPr>
            <w:tcW w:w="357" w:type="dxa"/>
          </w:tcPr>
          <w:p>
            <w:pPr>
              <w:pStyle w:val="9"/>
              <w:rPr>
                <w:rFonts w:ascii="Times New Roman"/>
                <w:sz w:val="18"/>
              </w:rPr>
            </w:pPr>
          </w:p>
          <w:p>
            <w:pPr>
              <w:pStyle w:val="9"/>
              <w:spacing w:before="3"/>
              <w:rPr>
                <w:rFonts w:ascii="Times New Roman"/>
                <w:sz w:val="24"/>
              </w:rPr>
            </w:pPr>
          </w:p>
          <w:p>
            <w:pPr>
              <w:pStyle w:val="9"/>
              <w:ind w:left="46"/>
              <w:jc w:val="center"/>
              <w:rPr>
                <w:sz w:val="18"/>
              </w:rPr>
            </w:pPr>
            <w:r>
              <w:rPr>
                <w:sz w:val="18"/>
              </w:rPr>
              <w:t>√</w:t>
            </w:r>
          </w:p>
        </w:tc>
        <w:tc>
          <w:tcPr>
            <w:tcW w:w="333" w:type="dxa"/>
          </w:tcPr>
          <w:p>
            <w:pPr>
              <w:pStyle w:val="9"/>
              <w:rPr>
                <w:rFonts w:ascii="Times New Roman"/>
                <w:sz w:val="18"/>
              </w:rPr>
            </w:pPr>
          </w:p>
          <w:p>
            <w:pPr>
              <w:pStyle w:val="9"/>
              <w:spacing w:before="3"/>
              <w:rPr>
                <w:rFonts w:ascii="Times New Roman"/>
                <w:sz w:val="24"/>
              </w:rPr>
            </w:pPr>
          </w:p>
          <w:p>
            <w:pPr>
              <w:pStyle w:val="9"/>
              <w:ind w:right="33"/>
              <w:jc w:val="right"/>
              <w:rPr>
                <w:sz w:val="18"/>
              </w:rPr>
            </w:pPr>
            <w:r>
              <w:rPr>
                <w:sz w:val="18"/>
              </w:rPr>
              <w:t>√</w:t>
            </w:r>
          </w:p>
        </w:tc>
        <w:tc>
          <w:tcPr>
            <w:tcW w:w="370" w:type="dxa"/>
          </w:tcPr>
          <w:p>
            <w:pPr>
              <w:pStyle w:val="9"/>
              <w:rPr>
                <w:rFonts w:ascii="Times New Roman"/>
                <w:sz w:val="18"/>
              </w:rPr>
            </w:pPr>
          </w:p>
          <w:p>
            <w:pPr>
              <w:pStyle w:val="9"/>
              <w:spacing w:before="3"/>
              <w:rPr>
                <w:rFonts w:ascii="Times New Roman"/>
                <w:sz w:val="24"/>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3"/>
              <w:rPr>
                <w:rFonts w:ascii="Times New Roman"/>
                <w:sz w:val="24"/>
              </w:rPr>
            </w:pPr>
          </w:p>
          <w:p>
            <w:pPr>
              <w:pStyle w:val="9"/>
              <w:ind w:left="133" w:right="127"/>
              <w:jc w:val="center"/>
              <w:rPr>
                <w:sz w:val="18"/>
              </w:rPr>
            </w:pPr>
            <w:r>
              <w:rPr>
                <w:sz w:val="18"/>
              </w:rPr>
              <w:t>变更</w:t>
            </w:r>
          </w:p>
        </w:tc>
        <w:tc>
          <w:tcPr>
            <w:tcW w:w="858" w:type="dxa"/>
          </w:tcPr>
          <w:p>
            <w:pPr>
              <w:pStyle w:val="9"/>
              <w:rPr>
                <w:rFonts w:ascii="Times New Roman"/>
                <w:sz w:val="18"/>
              </w:rPr>
            </w:pPr>
          </w:p>
          <w:p>
            <w:pPr>
              <w:pStyle w:val="9"/>
              <w:spacing w:before="159" w:line="249" w:lineRule="auto"/>
              <w:ind w:left="248" w:right="237"/>
              <w:rPr>
                <w:sz w:val="18"/>
              </w:rPr>
            </w:pPr>
            <w:r>
              <w:rPr>
                <w:sz w:val="18"/>
              </w:rPr>
              <w:t>行政处罚</w:t>
            </w:r>
          </w:p>
        </w:tc>
        <w:tc>
          <w:tcPr>
            <w:tcW w:w="3640" w:type="dxa"/>
          </w:tcPr>
          <w:p>
            <w:pPr>
              <w:pStyle w:val="9"/>
              <w:spacing w:before="126" w:line="249" w:lineRule="auto"/>
              <w:ind w:left="107" w:right="95"/>
              <w:jc w:val="both"/>
              <w:rPr>
                <w:sz w:val="18"/>
              </w:rPr>
            </w:pPr>
            <w:r>
              <w:rPr>
                <w:sz w:val="18"/>
              </w:rPr>
              <w:t>对危险货物港口经营人对重大危险源未登记建档，未进行定期检测、评估、监控，未制定应急预案，或者未告知应急措施的行政处罚</w:t>
            </w:r>
          </w:p>
        </w:tc>
        <w:tc>
          <w:tcPr>
            <w:tcW w:w="371" w:type="dxa"/>
          </w:tcPr>
          <w:p>
            <w:pPr>
              <w:pStyle w:val="9"/>
              <w:rPr>
                <w:rFonts w:ascii="Times New Roman"/>
                <w:sz w:val="18"/>
              </w:rPr>
            </w:pPr>
          </w:p>
          <w:p>
            <w:pPr>
              <w:pStyle w:val="9"/>
              <w:spacing w:before="3"/>
              <w:rPr>
                <w:rFonts w:ascii="Times New Roman"/>
                <w:sz w:val="24"/>
              </w:rPr>
            </w:pPr>
          </w:p>
          <w:p>
            <w:pPr>
              <w:pStyle w:val="9"/>
              <w:ind w:left="36"/>
              <w:jc w:val="center"/>
              <w:rPr>
                <w:sz w:val="18"/>
              </w:rPr>
            </w:pPr>
            <w:r>
              <w:rPr>
                <w:sz w:val="18"/>
              </w:rPr>
              <w:t>√</w:t>
            </w:r>
          </w:p>
        </w:tc>
        <w:tc>
          <w:tcPr>
            <w:tcW w:w="385" w:type="dxa"/>
          </w:tcPr>
          <w:p>
            <w:pPr>
              <w:pStyle w:val="9"/>
              <w:rPr>
                <w:rFonts w:ascii="Times New Roman"/>
                <w:sz w:val="18"/>
              </w:rPr>
            </w:pPr>
          </w:p>
          <w:p>
            <w:pPr>
              <w:pStyle w:val="9"/>
              <w:spacing w:before="3"/>
              <w:rPr>
                <w:rFonts w:ascii="Times New Roman"/>
                <w:sz w:val="24"/>
              </w:rPr>
            </w:pPr>
          </w:p>
          <w:p>
            <w:pPr>
              <w:pStyle w:val="9"/>
              <w:ind w:right="85"/>
              <w:jc w:val="right"/>
              <w:rPr>
                <w:sz w:val="18"/>
              </w:rPr>
            </w:pPr>
            <w:r>
              <w:rPr>
                <w:sz w:val="18"/>
              </w:rPr>
              <w:t>√</w:t>
            </w:r>
          </w:p>
        </w:tc>
        <w:tc>
          <w:tcPr>
            <w:tcW w:w="401" w:type="dxa"/>
          </w:tcPr>
          <w:p>
            <w:pPr>
              <w:pStyle w:val="9"/>
              <w:rPr>
                <w:rFonts w:ascii="Times New Roman"/>
                <w:sz w:val="18"/>
              </w:rPr>
            </w:pPr>
          </w:p>
          <w:p>
            <w:pPr>
              <w:pStyle w:val="9"/>
              <w:spacing w:before="3"/>
              <w:rPr>
                <w:rFonts w:ascii="Times New Roman"/>
                <w:sz w:val="24"/>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568" w:type="dxa"/>
          </w:tcPr>
          <w:p>
            <w:pPr>
              <w:pStyle w:val="9"/>
              <w:spacing w:before="4"/>
              <w:rPr>
                <w:rFonts w:ascii="Times New Roman"/>
                <w:sz w:val="21"/>
              </w:rPr>
            </w:pPr>
          </w:p>
          <w:p>
            <w:pPr>
              <w:pStyle w:val="9"/>
              <w:ind w:left="83" w:right="74"/>
              <w:jc w:val="center"/>
              <w:rPr>
                <w:sz w:val="18"/>
              </w:rPr>
            </w:pPr>
            <w:r>
              <w:rPr>
                <w:sz w:val="18"/>
              </w:rPr>
              <w:t>25</w:t>
            </w:r>
          </w:p>
        </w:tc>
        <w:tc>
          <w:tcPr>
            <w:tcW w:w="800" w:type="dxa"/>
          </w:tcPr>
          <w:p>
            <w:pPr>
              <w:pStyle w:val="9"/>
              <w:spacing w:before="126" w:line="249" w:lineRule="auto"/>
              <w:ind w:left="130" w:right="117"/>
              <w:rPr>
                <w:sz w:val="18"/>
              </w:rPr>
            </w:pPr>
            <w:r>
              <w:rPr>
                <w:sz w:val="18"/>
              </w:rPr>
              <w:t>区交通运输局</w:t>
            </w:r>
          </w:p>
        </w:tc>
        <w:tc>
          <w:tcPr>
            <w:tcW w:w="660" w:type="dxa"/>
          </w:tcPr>
          <w:p>
            <w:pPr>
              <w:pStyle w:val="9"/>
              <w:spacing w:before="4"/>
              <w:rPr>
                <w:rFonts w:ascii="Times New Roman"/>
                <w:sz w:val="21"/>
              </w:rPr>
            </w:pPr>
          </w:p>
          <w:p>
            <w:pPr>
              <w:pStyle w:val="9"/>
              <w:ind w:left="148"/>
              <w:rPr>
                <w:sz w:val="18"/>
              </w:rPr>
            </w:pPr>
            <w:r>
              <w:rPr>
                <w:sz w:val="18"/>
              </w:rPr>
              <w:t>1788</w:t>
            </w:r>
          </w:p>
        </w:tc>
        <w:tc>
          <w:tcPr>
            <w:tcW w:w="660" w:type="dxa"/>
          </w:tcPr>
          <w:p>
            <w:pPr>
              <w:pStyle w:val="9"/>
              <w:spacing w:before="126" w:line="249" w:lineRule="auto"/>
              <w:ind w:left="148" w:right="139"/>
              <w:rPr>
                <w:sz w:val="18"/>
              </w:rPr>
            </w:pPr>
            <w:r>
              <w:rPr>
                <w:sz w:val="18"/>
              </w:rPr>
              <w:t>行政处罚</w:t>
            </w:r>
          </w:p>
        </w:tc>
        <w:tc>
          <w:tcPr>
            <w:tcW w:w="2233" w:type="dxa"/>
          </w:tcPr>
          <w:p>
            <w:pPr>
              <w:pStyle w:val="9"/>
              <w:spacing w:before="6" w:line="249" w:lineRule="auto"/>
              <w:ind w:left="107" w:right="133"/>
              <w:rPr>
                <w:sz w:val="18"/>
              </w:rPr>
            </w:pPr>
            <w:r>
              <w:rPr>
                <w:sz w:val="18"/>
              </w:rPr>
              <w:t>对危险货物港口经营人未建立事故隐患排查治理制</w:t>
            </w:r>
          </w:p>
          <w:p>
            <w:pPr>
              <w:pStyle w:val="9"/>
              <w:spacing w:line="217" w:lineRule="exact"/>
              <w:ind w:left="107"/>
              <w:rPr>
                <w:sz w:val="18"/>
              </w:rPr>
            </w:pPr>
            <w:r>
              <w:rPr>
                <w:sz w:val="18"/>
              </w:rPr>
              <w:t>度的行政处罚</w:t>
            </w:r>
          </w:p>
        </w:tc>
        <w:tc>
          <w:tcPr>
            <w:tcW w:w="357" w:type="dxa"/>
          </w:tcPr>
          <w:p>
            <w:pPr>
              <w:pStyle w:val="9"/>
              <w:spacing w:before="4"/>
              <w:rPr>
                <w:rFonts w:ascii="Times New Roman"/>
                <w:sz w:val="21"/>
              </w:rPr>
            </w:pPr>
          </w:p>
          <w:p>
            <w:pPr>
              <w:pStyle w:val="9"/>
              <w:ind w:left="46"/>
              <w:jc w:val="center"/>
              <w:rPr>
                <w:sz w:val="18"/>
              </w:rPr>
            </w:pPr>
            <w:r>
              <w:rPr>
                <w:sz w:val="18"/>
              </w:rPr>
              <w:t>√</w:t>
            </w:r>
          </w:p>
        </w:tc>
        <w:tc>
          <w:tcPr>
            <w:tcW w:w="333" w:type="dxa"/>
          </w:tcPr>
          <w:p>
            <w:pPr>
              <w:pStyle w:val="9"/>
              <w:spacing w:before="4"/>
              <w:rPr>
                <w:rFonts w:ascii="Times New Roman"/>
                <w:sz w:val="21"/>
              </w:rPr>
            </w:pPr>
          </w:p>
          <w:p>
            <w:pPr>
              <w:pStyle w:val="9"/>
              <w:ind w:right="33"/>
              <w:jc w:val="right"/>
              <w:rPr>
                <w:sz w:val="18"/>
              </w:rPr>
            </w:pPr>
            <w:r>
              <w:rPr>
                <w:sz w:val="18"/>
              </w:rPr>
              <w:t>√</w:t>
            </w:r>
          </w:p>
        </w:tc>
        <w:tc>
          <w:tcPr>
            <w:tcW w:w="370" w:type="dxa"/>
          </w:tcPr>
          <w:p>
            <w:pPr>
              <w:pStyle w:val="9"/>
              <w:spacing w:before="4"/>
              <w:rPr>
                <w:rFonts w:ascii="Times New Roman"/>
                <w:sz w:val="21"/>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spacing w:before="4"/>
              <w:rPr>
                <w:rFonts w:ascii="Times New Roman"/>
                <w:sz w:val="21"/>
              </w:rPr>
            </w:pPr>
          </w:p>
          <w:p>
            <w:pPr>
              <w:pStyle w:val="9"/>
              <w:ind w:left="133" w:right="127"/>
              <w:jc w:val="center"/>
              <w:rPr>
                <w:sz w:val="18"/>
              </w:rPr>
            </w:pPr>
            <w:r>
              <w:rPr>
                <w:sz w:val="18"/>
              </w:rPr>
              <w:t>变更</w:t>
            </w:r>
          </w:p>
        </w:tc>
        <w:tc>
          <w:tcPr>
            <w:tcW w:w="858" w:type="dxa"/>
          </w:tcPr>
          <w:p>
            <w:pPr>
              <w:pStyle w:val="9"/>
              <w:spacing w:before="126" w:line="249" w:lineRule="auto"/>
              <w:ind w:left="248" w:right="237"/>
              <w:rPr>
                <w:sz w:val="18"/>
              </w:rPr>
            </w:pPr>
            <w:r>
              <w:rPr>
                <w:sz w:val="18"/>
              </w:rPr>
              <w:t>行政处罚</w:t>
            </w:r>
          </w:p>
        </w:tc>
        <w:tc>
          <w:tcPr>
            <w:tcW w:w="3640" w:type="dxa"/>
          </w:tcPr>
          <w:p>
            <w:pPr>
              <w:pStyle w:val="9"/>
              <w:spacing w:before="6" w:line="249" w:lineRule="auto"/>
              <w:ind w:left="107" w:right="95"/>
              <w:rPr>
                <w:sz w:val="18"/>
              </w:rPr>
            </w:pPr>
            <w:r>
              <w:rPr>
                <w:sz w:val="18"/>
              </w:rPr>
              <w:t>对危险货物港口经营人未建立事故隐患排查治理制度，或者重大事故隐患排查治理情况</w:t>
            </w:r>
          </w:p>
          <w:p>
            <w:pPr>
              <w:pStyle w:val="9"/>
              <w:spacing w:line="217" w:lineRule="exact"/>
              <w:ind w:left="107"/>
              <w:rPr>
                <w:sz w:val="18"/>
              </w:rPr>
            </w:pPr>
            <w:r>
              <w:rPr>
                <w:sz w:val="18"/>
              </w:rPr>
              <w:t>未按照规定报告的行政处罚</w:t>
            </w:r>
          </w:p>
        </w:tc>
        <w:tc>
          <w:tcPr>
            <w:tcW w:w="371" w:type="dxa"/>
          </w:tcPr>
          <w:p>
            <w:pPr>
              <w:pStyle w:val="9"/>
              <w:spacing w:before="4"/>
              <w:rPr>
                <w:rFonts w:ascii="Times New Roman"/>
                <w:sz w:val="21"/>
              </w:rPr>
            </w:pPr>
          </w:p>
          <w:p>
            <w:pPr>
              <w:pStyle w:val="9"/>
              <w:ind w:left="36"/>
              <w:jc w:val="center"/>
              <w:rPr>
                <w:sz w:val="18"/>
              </w:rPr>
            </w:pPr>
            <w:r>
              <w:rPr>
                <w:sz w:val="18"/>
              </w:rPr>
              <w:t>√</w:t>
            </w:r>
          </w:p>
        </w:tc>
        <w:tc>
          <w:tcPr>
            <w:tcW w:w="385" w:type="dxa"/>
          </w:tcPr>
          <w:p>
            <w:pPr>
              <w:pStyle w:val="9"/>
              <w:spacing w:before="4"/>
              <w:rPr>
                <w:rFonts w:ascii="Times New Roman"/>
                <w:sz w:val="21"/>
              </w:rPr>
            </w:pPr>
          </w:p>
          <w:p>
            <w:pPr>
              <w:pStyle w:val="9"/>
              <w:ind w:right="85"/>
              <w:jc w:val="right"/>
              <w:rPr>
                <w:sz w:val="18"/>
              </w:rPr>
            </w:pPr>
            <w:r>
              <w:rPr>
                <w:sz w:val="18"/>
              </w:rPr>
              <w:t>√</w:t>
            </w:r>
          </w:p>
        </w:tc>
        <w:tc>
          <w:tcPr>
            <w:tcW w:w="401" w:type="dxa"/>
          </w:tcPr>
          <w:p>
            <w:pPr>
              <w:pStyle w:val="9"/>
              <w:spacing w:before="4"/>
              <w:rPr>
                <w:rFonts w:ascii="Times New Roman"/>
                <w:sz w:val="21"/>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68" w:type="dxa"/>
          </w:tcPr>
          <w:p>
            <w:pPr>
              <w:pStyle w:val="9"/>
              <w:spacing w:before="6"/>
              <w:rPr>
                <w:rFonts w:ascii="Times New Roman"/>
                <w:sz w:val="21"/>
              </w:rPr>
            </w:pPr>
          </w:p>
          <w:p>
            <w:pPr>
              <w:pStyle w:val="9"/>
              <w:ind w:left="83" w:right="74"/>
              <w:jc w:val="center"/>
              <w:rPr>
                <w:sz w:val="18"/>
              </w:rPr>
            </w:pPr>
            <w:r>
              <w:rPr>
                <w:sz w:val="18"/>
              </w:rPr>
              <w:t>26</w:t>
            </w:r>
          </w:p>
        </w:tc>
        <w:tc>
          <w:tcPr>
            <w:tcW w:w="800" w:type="dxa"/>
          </w:tcPr>
          <w:p>
            <w:pPr>
              <w:pStyle w:val="9"/>
              <w:spacing w:before="127" w:line="249" w:lineRule="auto"/>
              <w:ind w:left="130" w:right="117"/>
              <w:rPr>
                <w:sz w:val="18"/>
              </w:rPr>
            </w:pPr>
            <w:r>
              <w:rPr>
                <w:sz w:val="18"/>
              </w:rPr>
              <w:t>区交通运输局</w:t>
            </w:r>
          </w:p>
        </w:tc>
        <w:tc>
          <w:tcPr>
            <w:tcW w:w="660" w:type="dxa"/>
          </w:tcPr>
          <w:p>
            <w:pPr>
              <w:pStyle w:val="9"/>
              <w:spacing w:before="6"/>
              <w:rPr>
                <w:rFonts w:ascii="Times New Roman"/>
                <w:sz w:val="21"/>
              </w:rPr>
            </w:pPr>
          </w:p>
          <w:p>
            <w:pPr>
              <w:pStyle w:val="9"/>
              <w:ind w:left="148"/>
              <w:rPr>
                <w:sz w:val="18"/>
              </w:rPr>
            </w:pPr>
            <w:r>
              <w:rPr>
                <w:sz w:val="18"/>
              </w:rPr>
              <w:t>1861</w:t>
            </w:r>
          </w:p>
        </w:tc>
        <w:tc>
          <w:tcPr>
            <w:tcW w:w="660" w:type="dxa"/>
          </w:tcPr>
          <w:p>
            <w:pPr>
              <w:pStyle w:val="9"/>
              <w:spacing w:before="127" w:line="249" w:lineRule="auto"/>
              <w:ind w:left="148" w:right="139"/>
              <w:rPr>
                <w:sz w:val="18"/>
              </w:rPr>
            </w:pPr>
            <w:r>
              <w:rPr>
                <w:sz w:val="18"/>
              </w:rPr>
              <w:t>行政处罚</w:t>
            </w:r>
          </w:p>
        </w:tc>
        <w:tc>
          <w:tcPr>
            <w:tcW w:w="2233" w:type="dxa"/>
          </w:tcPr>
          <w:p>
            <w:pPr>
              <w:pStyle w:val="9"/>
              <w:spacing w:before="7" w:line="249" w:lineRule="auto"/>
              <w:ind w:left="107" w:right="133"/>
              <w:rPr>
                <w:sz w:val="18"/>
              </w:rPr>
            </w:pPr>
            <w:r>
              <w:rPr>
                <w:sz w:val="18"/>
              </w:rPr>
              <w:t>对擅自从事机动车驾驶员培训业务等行为的行政处</w:t>
            </w:r>
          </w:p>
          <w:p>
            <w:pPr>
              <w:pStyle w:val="9"/>
              <w:spacing w:before="1" w:line="215" w:lineRule="exact"/>
              <w:ind w:left="107"/>
              <w:rPr>
                <w:sz w:val="18"/>
              </w:rPr>
            </w:pPr>
            <w:r>
              <w:rPr>
                <w:sz w:val="18"/>
              </w:rPr>
              <w:t>罚</w:t>
            </w:r>
          </w:p>
        </w:tc>
        <w:tc>
          <w:tcPr>
            <w:tcW w:w="357" w:type="dxa"/>
          </w:tcPr>
          <w:p>
            <w:pPr>
              <w:pStyle w:val="9"/>
              <w:spacing w:before="6"/>
              <w:rPr>
                <w:rFonts w:ascii="Times New Roman"/>
                <w:sz w:val="21"/>
              </w:rPr>
            </w:pPr>
          </w:p>
          <w:p>
            <w:pPr>
              <w:pStyle w:val="9"/>
              <w:ind w:left="46"/>
              <w:jc w:val="center"/>
              <w:rPr>
                <w:sz w:val="18"/>
              </w:rPr>
            </w:pPr>
            <w:r>
              <w:rPr>
                <w:sz w:val="18"/>
              </w:rPr>
              <w:t>×</w:t>
            </w:r>
          </w:p>
        </w:tc>
        <w:tc>
          <w:tcPr>
            <w:tcW w:w="333" w:type="dxa"/>
          </w:tcPr>
          <w:p>
            <w:pPr>
              <w:pStyle w:val="9"/>
              <w:spacing w:before="6"/>
              <w:rPr>
                <w:rFonts w:ascii="Times New Roman"/>
                <w:sz w:val="21"/>
              </w:rPr>
            </w:pPr>
          </w:p>
          <w:p>
            <w:pPr>
              <w:pStyle w:val="9"/>
              <w:ind w:right="33"/>
              <w:jc w:val="right"/>
              <w:rPr>
                <w:sz w:val="18"/>
              </w:rPr>
            </w:pPr>
            <w:r>
              <w:rPr>
                <w:sz w:val="18"/>
              </w:rPr>
              <w:t>√</w:t>
            </w:r>
          </w:p>
        </w:tc>
        <w:tc>
          <w:tcPr>
            <w:tcW w:w="370" w:type="dxa"/>
          </w:tcPr>
          <w:p>
            <w:pPr>
              <w:pStyle w:val="9"/>
              <w:spacing w:before="6"/>
              <w:rPr>
                <w:rFonts w:ascii="Times New Roman"/>
                <w:sz w:val="21"/>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spacing w:before="6"/>
              <w:rPr>
                <w:rFonts w:ascii="Times New Roman"/>
                <w:sz w:val="21"/>
              </w:rPr>
            </w:pPr>
          </w:p>
          <w:p>
            <w:pPr>
              <w:pStyle w:val="9"/>
              <w:ind w:left="133" w:right="127"/>
              <w:jc w:val="center"/>
              <w:rPr>
                <w:sz w:val="18"/>
              </w:rPr>
            </w:pPr>
            <w:r>
              <w:rPr>
                <w:sz w:val="18"/>
              </w:rPr>
              <w:t>变更</w:t>
            </w:r>
          </w:p>
        </w:tc>
        <w:tc>
          <w:tcPr>
            <w:tcW w:w="858" w:type="dxa"/>
          </w:tcPr>
          <w:p>
            <w:pPr>
              <w:pStyle w:val="9"/>
              <w:spacing w:before="127" w:line="249" w:lineRule="auto"/>
              <w:ind w:left="248" w:right="237"/>
              <w:rPr>
                <w:sz w:val="18"/>
              </w:rPr>
            </w:pPr>
            <w:r>
              <w:rPr>
                <w:sz w:val="18"/>
              </w:rPr>
              <w:t>行政处罚</w:t>
            </w:r>
          </w:p>
        </w:tc>
        <w:tc>
          <w:tcPr>
            <w:tcW w:w="3640" w:type="dxa"/>
          </w:tcPr>
          <w:p>
            <w:pPr>
              <w:pStyle w:val="9"/>
              <w:spacing w:before="127" w:line="249" w:lineRule="auto"/>
              <w:ind w:left="107" w:right="95"/>
              <w:rPr>
                <w:sz w:val="18"/>
              </w:rPr>
            </w:pPr>
            <w:r>
              <w:rPr>
                <w:sz w:val="18"/>
              </w:rPr>
              <w:t>对从事机动车驾驶员培训业务未按规定进行备案或提交虚假备案材料的行政处罚</w:t>
            </w:r>
          </w:p>
        </w:tc>
        <w:tc>
          <w:tcPr>
            <w:tcW w:w="371" w:type="dxa"/>
          </w:tcPr>
          <w:p>
            <w:pPr>
              <w:pStyle w:val="9"/>
              <w:spacing w:before="6"/>
              <w:rPr>
                <w:rFonts w:ascii="Times New Roman"/>
                <w:sz w:val="21"/>
              </w:rPr>
            </w:pPr>
          </w:p>
          <w:p>
            <w:pPr>
              <w:pStyle w:val="9"/>
              <w:ind w:left="36"/>
              <w:jc w:val="center"/>
              <w:rPr>
                <w:sz w:val="18"/>
              </w:rPr>
            </w:pPr>
            <w:r>
              <w:rPr>
                <w:sz w:val="18"/>
              </w:rPr>
              <w:t>×</w:t>
            </w:r>
          </w:p>
        </w:tc>
        <w:tc>
          <w:tcPr>
            <w:tcW w:w="385" w:type="dxa"/>
          </w:tcPr>
          <w:p>
            <w:pPr>
              <w:pStyle w:val="9"/>
              <w:spacing w:before="6"/>
              <w:rPr>
                <w:rFonts w:ascii="Times New Roman"/>
                <w:sz w:val="21"/>
              </w:rPr>
            </w:pPr>
          </w:p>
          <w:p>
            <w:pPr>
              <w:pStyle w:val="9"/>
              <w:ind w:right="85"/>
              <w:jc w:val="right"/>
              <w:rPr>
                <w:sz w:val="18"/>
              </w:rPr>
            </w:pPr>
            <w:r>
              <w:rPr>
                <w:sz w:val="18"/>
              </w:rPr>
              <w:t>√</w:t>
            </w:r>
          </w:p>
        </w:tc>
        <w:tc>
          <w:tcPr>
            <w:tcW w:w="401" w:type="dxa"/>
          </w:tcPr>
          <w:p>
            <w:pPr>
              <w:pStyle w:val="9"/>
              <w:spacing w:before="6"/>
              <w:rPr>
                <w:rFonts w:ascii="Times New Roman"/>
                <w:sz w:val="21"/>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68" w:type="dxa"/>
          </w:tcPr>
          <w:p>
            <w:pPr>
              <w:pStyle w:val="9"/>
              <w:rPr>
                <w:rFonts w:ascii="Times New Roman"/>
                <w:sz w:val="18"/>
              </w:rPr>
            </w:pPr>
          </w:p>
          <w:p>
            <w:pPr>
              <w:pStyle w:val="9"/>
              <w:spacing w:before="3"/>
              <w:rPr>
                <w:rFonts w:ascii="Times New Roman"/>
                <w:sz w:val="24"/>
              </w:rPr>
            </w:pPr>
          </w:p>
          <w:p>
            <w:pPr>
              <w:pStyle w:val="9"/>
              <w:ind w:left="83" w:right="74"/>
              <w:jc w:val="center"/>
              <w:rPr>
                <w:sz w:val="18"/>
              </w:rPr>
            </w:pPr>
            <w:r>
              <w:rPr>
                <w:sz w:val="18"/>
              </w:rPr>
              <w:t>27</w:t>
            </w:r>
          </w:p>
        </w:tc>
        <w:tc>
          <w:tcPr>
            <w:tcW w:w="800" w:type="dxa"/>
          </w:tcPr>
          <w:p>
            <w:pPr>
              <w:pStyle w:val="9"/>
              <w:rPr>
                <w:rFonts w:ascii="Times New Roman"/>
                <w:sz w:val="18"/>
              </w:rPr>
            </w:pPr>
          </w:p>
          <w:p>
            <w:pPr>
              <w:pStyle w:val="9"/>
              <w:spacing w:before="159"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3"/>
              <w:rPr>
                <w:rFonts w:ascii="Times New Roman"/>
                <w:sz w:val="24"/>
              </w:rPr>
            </w:pPr>
          </w:p>
          <w:p>
            <w:pPr>
              <w:pStyle w:val="9"/>
              <w:ind w:left="148"/>
              <w:rPr>
                <w:sz w:val="18"/>
              </w:rPr>
            </w:pPr>
            <w:r>
              <w:rPr>
                <w:sz w:val="18"/>
              </w:rPr>
              <w:t>2005</w:t>
            </w:r>
          </w:p>
        </w:tc>
        <w:tc>
          <w:tcPr>
            <w:tcW w:w="660" w:type="dxa"/>
          </w:tcPr>
          <w:p>
            <w:pPr>
              <w:pStyle w:val="9"/>
              <w:rPr>
                <w:rFonts w:ascii="Times New Roman"/>
                <w:sz w:val="18"/>
              </w:rPr>
            </w:pPr>
          </w:p>
          <w:p>
            <w:pPr>
              <w:pStyle w:val="9"/>
              <w:spacing w:before="159" w:line="249" w:lineRule="auto"/>
              <w:ind w:left="148" w:right="139"/>
              <w:rPr>
                <w:sz w:val="18"/>
              </w:rPr>
            </w:pPr>
            <w:r>
              <w:rPr>
                <w:sz w:val="18"/>
              </w:rPr>
              <w:t>行政处罚</w:t>
            </w:r>
          </w:p>
        </w:tc>
        <w:tc>
          <w:tcPr>
            <w:tcW w:w="2233" w:type="dxa"/>
          </w:tcPr>
          <w:p>
            <w:pPr>
              <w:pStyle w:val="9"/>
              <w:spacing w:before="6" w:line="249" w:lineRule="auto"/>
              <w:ind w:left="107" w:right="6"/>
              <w:rPr>
                <w:sz w:val="18"/>
              </w:rPr>
            </w:pPr>
            <w:r>
              <w:rPr>
                <w:sz w:val="18"/>
              </w:rPr>
              <w:t>对伪造、变造或者买卖船</w:t>
            </w:r>
            <w:r>
              <w:rPr>
                <w:spacing w:val="-9"/>
                <w:sz w:val="18"/>
              </w:rPr>
              <w:t>员服务簿、船员适任证书、</w:t>
            </w:r>
            <w:r>
              <w:rPr>
                <w:sz w:val="18"/>
              </w:rPr>
              <w:t>船员培训合格证书、中华人民共和国海员证行为的</w:t>
            </w:r>
          </w:p>
          <w:p>
            <w:pPr>
              <w:pStyle w:val="9"/>
              <w:spacing w:before="1" w:line="213" w:lineRule="exact"/>
              <w:ind w:left="107"/>
              <w:rPr>
                <w:sz w:val="18"/>
              </w:rPr>
            </w:pPr>
            <w:r>
              <w:rPr>
                <w:sz w:val="18"/>
              </w:rPr>
              <w:t>行政处罚</w:t>
            </w:r>
          </w:p>
        </w:tc>
        <w:tc>
          <w:tcPr>
            <w:tcW w:w="357" w:type="dxa"/>
          </w:tcPr>
          <w:p>
            <w:pPr>
              <w:pStyle w:val="9"/>
              <w:rPr>
                <w:rFonts w:ascii="Times New Roman"/>
                <w:sz w:val="18"/>
              </w:rPr>
            </w:pPr>
          </w:p>
          <w:p>
            <w:pPr>
              <w:pStyle w:val="9"/>
              <w:spacing w:before="3"/>
              <w:rPr>
                <w:rFonts w:ascii="Times New Roman"/>
                <w:sz w:val="24"/>
              </w:rPr>
            </w:pPr>
          </w:p>
          <w:p>
            <w:pPr>
              <w:pStyle w:val="9"/>
              <w:ind w:left="46"/>
              <w:jc w:val="center"/>
              <w:rPr>
                <w:sz w:val="18"/>
              </w:rPr>
            </w:pPr>
            <w:r>
              <w:rPr>
                <w:sz w:val="18"/>
              </w:rPr>
              <w:t>×</w:t>
            </w:r>
          </w:p>
        </w:tc>
        <w:tc>
          <w:tcPr>
            <w:tcW w:w="333" w:type="dxa"/>
          </w:tcPr>
          <w:p>
            <w:pPr>
              <w:pStyle w:val="9"/>
              <w:rPr>
                <w:rFonts w:ascii="Times New Roman"/>
                <w:sz w:val="18"/>
              </w:rPr>
            </w:pPr>
          </w:p>
          <w:p>
            <w:pPr>
              <w:pStyle w:val="9"/>
              <w:spacing w:before="3"/>
              <w:rPr>
                <w:rFonts w:ascii="Times New Roman"/>
                <w:sz w:val="24"/>
              </w:rPr>
            </w:pPr>
          </w:p>
          <w:p>
            <w:pPr>
              <w:pStyle w:val="9"/>
              <w:ind w:right="33"/>
              <w:jc w:val="right"/>
              <w:rPr>
                <w:sz w:val="18"/>
              </w:rPr>
            </w:pPr>
            <w:r>
              <w:rPr>
                <w:sz w:val="18"/>
              </w:rPr>
              <w:t>√</w:t>
            </w:r>
          </w:p>
        </w:tc>
        <w:tc>
          <w:tcPr>
            <w:tcW w:w="370" w:type="dxa"/>
          </w:tcPr>
          <w:p>
            <w:pPr>
              <w:pStyle w:val="9"/>
              <w:rPr>
                <w:rFonts w:ascii="Times New Roman"/>
                <w:sz w:val="18"/>
              </w:rPr>
            </w:pPr>
          </w:p>
          <w:p>
            <w:pPr>
              <w:pStyle w:val="9"/>
              <w:spacing w:before="3"/>
              <w:rPr>
                <w:rFonts w:ascii="Times New Roman"/>
                <w:sz w:val="24"/>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3"/>
              <w:rPr>
                <w:rFonts w:ascii="Times New Roman"/>
                <w:sz w:val="24"/>
              </w:rPr>
            </w:pPr>
          </w:p>
          <w:p>
            <w:pPr>
              <w:pStyle w:val="9"/>
              <w:ind w:left="133" w:right="127"/>
              <w:jc w:val="center"/>
              <w:rPr>
                <w:sz w:val="18"/>
              </w:rPr>
            </w:pPr>
            <w:r>
              <w:rPr>
                <w:sz w:val="18"/>
              </w:rPr>
              <w:t>变更</w:t>
            </w:r>
          </w:p>
        </w:tc>
        <w:tc>
          <w:tcPr>
            <w:tcW w:w="858" w:type="dxa"/>
          </w:tcPr>
          <w:p>
            <w:pPr>
              <w:pStyle w:val="9"/>
              <w:rPr>
                <w:rFonts w:ascii="Times New Roman"/>
                <w:sz w:val="18"/>
              </w:rPr>
            </w:pPr>
          </w:p>
          <w:p>
            <w:pPr>
              <w:pStyle w:val="9"/>
              <w:spacing w:before="159" w:line="249" w:lineRule="auto"/>
              <w:ind w:left="248" w:right="237"/>
              <w:rPr>
                <w:sz w:val="18"/>
              </w:rPr>
            </w:pPr>
            <w:r>
              <w:rPr>
                <w:sz w:val="18"/>
              </w:rPr>
              <w:t>行政处罚</w:t>
            </w:r>
          </w:p>
        </w:tc>
        <w:tc>
          <w:tcPr>
            <w:tcW w:w="3640" w:type="dxa"/>
          </w:tcPr>
          <w:p>
            <w:pPr>
              <w:pStyle w:val="9"/>
              <w:spacing w:before="5"/>
              <w:rPr>
                <w:rFonts w:ascii="Times New Roman"/>
                <w:sz w:val="21"/>
              </w:rPr>
            </w:pPr>
          </w:p>
          <w:p>
            <w:pPr>
              <w:pStyle w:val="9"/>
              <w:spacing w:line="249" w:lineRule="auto"/>
              <w:ind w:left="107" w:right="95"/>
              <w:jc w:val="both"/>
              <w:rPr>
                <w:sz w:val="18"/>
              </w:rPr>
            </w:pPr>
            <w:r>
              <w:rPr>
                <w:sz w:val="18"/>
              </w:rPr>
              <w:t>对伪造、变造或者买卖船员服务簿、船员培训合格证书、中华人民共和国海员证行为的行政处罚</w:t>
            </w:r>
          </w:p>
        </w:tc>
        <w:tc>
          <w:tcPr>
            <w:tcW w:w="371" w:type="dxa"/>
          </w:tcPr>
          <w:p>
            <w:pPr>
              <w:pStyle w:val="9"/>
              <w:rPr>
                <w:rFonts w:ascii="Times New Roman"/>
                <w:sz w:val="18"/>
              </w:rPr>
            </w:pPr>
          </w:p>
          <w:p>
            <w:pPr>
              <w:pStyle w:val="9"/>
              <w:spacing w:before="3"/>
              <w:rPr>
                <w:rFonts w:ascii="Times New Roman"/>
                <w:sz w:val="24"/>
              </w:rPr>
            </w:pPr>
          </w:p>
          <w:p>
            <w:pPr>
              <w:pStyle w:val="9"/>
              <w:ind w:left="36"/>
              <w:jc w:val="center"/>
              <w:rPr>
                <w:sz w:val="18"/>
              </w:rPr>
            </w:pPr>
            <w:r>
              <w:rPr>
                <w:sz w:val="18"/>
              </w:rPr>
              <w:t>×</w:t>
            </w:r>
          </w:p>
        </w:tc>
        <w:tc>
          <w:tcPr>
            <w:tcW w:w="385" w:type="dxa"/>
          </w:tcPr>
          <w:p>
            <w:pPr>
              <w:pStyle w:val="9"/>
              <w:rPr>
                <w:rFonts w:ascii="Times New Roman"/>
                <w:sz w:val="18"/>
              </w:rPr>
            </w:pPr>
          </w:p>
          <w:p>
            <w:pPr>
              <w:pStyle w:val="9"/>
              <w:spacing w:before="3"/>
              <w:rPr>
                <w:rFonts w:ascii="Times New Roman"/>
                <w:sz w:val="24"/>
              </w:rPr>
            </w:pPr>
          </w:p>
          <w:p>
            <w:pPr>
              <w:pStyle w:val="9"/>
              <w:ind w:right="85"/>
              <w:jc w:val="right"/>
              <w:rPr>
                <w:sz w:val="18"/>
              </w:rPr>
            </w:pPr>
            <w:r>
              <w:rPr>
                <w:sz w:val="18"/>
              </w:rPr>
              <w:t>√</w:t>
            </w:r>
          </w:p>
        </w:tc>
        <w:tc>
          <w:tcPr>
            <w:tcW w:w="401" w:type="dxa"/>
          </w:tcPr>
          <w:p>
            <w:pPr>
              <w:pStyle w:val="9"/>
              <w:rPr>
                <w:rFonts w:ascii="Times New Roman"/>
                <w:sz w:val="18"/>
              </w:rPr>
            </w:pPr>
          </w:p>
          <w:p>
            <w:pPr>
              <w:pStyle w:val="9"/>
              <w:spacing w:before="3"/>
              <w:rPr>
                <w:rFonts w:ascii="Times New Roman"/>
                <w:sz w:val="24"/>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568" w:type="dxa"/>
          </w:tcPr>
          <w:p>
            <w:pPr>
              <w:pStyle w:val="9"/>
              <w:rPr>
                <w:rFonts w:ascii="Times New Roman"/>
                <w:sz w:val="18"/>
              </w:rPr>
            </w:pPr>
          </w:p>
          <w:p>
            <w:pPr>
              <w:pStyle w:val="9"/>
              <w:spacing w:before="3"/>
              <w:rPr>
                <w:rFonts w:ascii="Times New Roman"/>
                <w:sz w:val="15"/>
              </w:rPr>
            </w:pPr>
          </w:p>
          <w:p>
            <w:pPr>
              <w:pStyle w:val="9"/>
              <w:ind w:left="83" w:right="74"/>
              <w:jc w:val="center"/>
              <w:rPr>
                <w:sz w:val="18"/>
              </w:rPr>
            </w:pPr>
            <w:r>
              <w:rPr>
                <w:sz w:val="18"/>
              </w:rPr>
              <w:t>28</w:t>
            </w:r>
          </w:p>
        </w:tc>
        <w:tc>
          <w:tcPr>
            <w:tcW w:w="800" w:type="dxa"/>
          </w:tcPr>
          <w:p>
            <w:pPr>
              <w:pStyle w:val="9"/>
              <w:spacing w:before="10"/>
              <w:rPr>
                <w:rFonts w:ascii="Times New Roman"/>
                <w:sz w:val="22"/>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3"/>
              <w:rPr>
                <w:rFonts w:ascii="Times New Roman"/>
                <w:sz w:val="15"/>
              </w:rPr>
            </w:pPr>
          </w:p>
          <w:p>
            <w:pPr>
              <w:pStyle w:val="9"/>
              <w:ind w:left="148"/>
              <w:rPr>
                <w:sz w:val="18"/>
              </w:rPr>
            </w:pPr>
            <w:r>
              <w:rPr>
                <w:sz w:val="18"/>
              </w:rPr>
              <w:t>2009</w:t>
            </w:r>
          </w:p>
        </w:tc>
        <w:tc>
          <w:tcPr>
            <w:tcW w:w="660" w:type="dxa"/>
          </w:tcPr>
          <w:p>
            <w:pPr>
              <w:pStyle w:val="9"/>
              <w:spacing w:before="10"/>
              <w:rPr>
                <w:rFonts w:ascii="Times New Roman"/>
                <w:sz w:val="22"/>
              </w:rPr>
            </w:pPr>
          </w:p>
          <w:p>
            <w:pPr>
              <w:pStyle w:val="9"/>
              <w:spacing w:line="249" w:lineRule="auto"/>
              <w:ind w:left="148" w:right="139"/>
              <w:rPr>
                <w:sz w:val="18"/>
              </w:rPr>
            </w:pPr>
            <w:r>
              <w:rPr>
                <w:sz w:val="18"/>
              </w:rPr>
              <w:t>行政处罚</w:t>
            </w:r>
          </w:p>
        </w:tc>
        <w:tc>
          <w:tcPr>
            <w:tcW w:w="2233" w:type="dxa"/>
          </w:tcPr>
          <w:p>
            <w:pPr>
              <w:pStyle w:val="9"/>
              <w:spacing w:before="13" w:line="240" w:lineRule="atLeast"/>
              <w:ind w:left="107" w:right="97"/>
              <w:jc w:val="both"/>
              <w:rPr>
                <w:sz w:val="18"/>
              </w:rPr>
            </w:pPr>
            <w:r>
              <w:rPr>
                <w:sz w:val="18"/>
              </w:rPr>
              <w:t>对船长未保证船舶和船员携带符合法定要求的证书、文书以及有关航行资料等行为的行政处罚</w:t>
            </w:r>
          </w:p>
        </w:tc>
        <w:tc>
          <w:tcPr>
            <w:tcW w:w="357" w:type="dxa"/>
          </w:tcPr>
          <w:p>
            <w:pPr>
              <w:pStyle w:val="9"/>
              <w:rPr>
                <w:rFonts w:ascii="Times New Roman"/>
                <w:sz w:val="18"/>
              </w:rPr>
            </w:pPr>
          </w:p>
          <w:p>
            <w:pPr>
              <w:pStyle w:val="9"/>
              <w:spacing w:before="3"/>
              <w:rPr>
                <w:rFonts w:ascii="Times New Roman"/>
                <w:sz w:val="15"/>
              </w:rPr>
            </w:pPr>
          </w:p>
          <w:p>
            <w:pPr>
              <w:pStyle w:val="9"/>
              <w:ind w:left="46"/>
              <w:jc w:val="center"/>
              <w:rPr>
                <w:sz w:val="18"/>
              </w:rPr>
            </w:pPr>
            <w:r>
              <w:rPr>
                <w:sz w:val="18"/>
              </w:rPr>
              <w:t>×</w:t>
            </w:r>
          </w:p>
        </w:tc>
        <w:tc>
          <w:tcPr>
            <w:tcW w:w="333" w:type="dxa"/>
          </w:tcPr>
          <w:p>
            <w:pPr>
              <w:pStyle w:val="9"/>
              <w:rPr>
                <w:rFonts w:ascii="Times New Roman"/>
                <w:sz w:val="18"/>
              </w:rPr>
            </w:pPr>
          </w:p>
          <w:p>
            <w:pPr>
              <w:pStyle w:val="9"/>
              <w:spacing w:before="3"/>
              <w:rPr>
                <w:rFonts w:ascii="Times New Roman"/>
                <w:sz w:val="15"/>
              </w:rPr>
            </w:pPr>
          </w:p>
          <w:p>
            <w:pPr>
              <w:pStyle w:val="9"/>
              <w:ind w:right="33"/>
              <w:jc w:val="right"/>
              <w:rPr>
                <w:sz w:val="18"/>
              </w:rPr>
            </w:pPr>
            <w:r>
              <w:rPr>
                <w:sz w:val="18"/>
              </w:rPr>
              <w:t>√</w:t>
            </w:r>
          </w:p>
        </w:tc>
        <w:tc>
          <w:tcPr>
            <w:tcW w:w="370" w:type="dxa"/>
          </w:tcPr>
          <w:p>
            <w:pPr>
              <w:pStyle w:val="9"/>
              <w:rPr>
                <w:rFonts w:ascii="Times New Roman"/>
                <w:sz w:val="18"/>
              </w:rPr>
            </w:pPr>
          </w:p>
          <w:p>
            <w:pPr>
              <w:pStyle w:val="9"/>
              <w:spacing w:before="3"/>
              <w:rPr>
                <w:rFonts w:ascii="Times New Roman"/>
                <w:sz w:val="15"/>
              </w:rPr>
            </w:pPr>
          </w:p>
          <w:p>
            <w:pPr>
              <w:pStyle w:val="9"/>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3"/>
              <w:rPr>
                <w:rFonts w:ascii="Times New Roman"/>
                <w:sz w:val="15"/>
              </w:rPr>
            </w:pPr>
          </w:p>
          <w:p>
            <w:pPr>
              <w:pStyle w:val="9"/>
              <w:ind w:left="133" w:right="127"/>
              <w:jc w:val="center"/>
              <w:rPr>
                <w:sz w:val="18"/>
              </w:rPr>
            </w:pPr>
            <w:r>
              <w:rPr>
                <w:sz w:val="18"/>
              </w:rPr>
              <w:t>变更</w:t>
            </w:r>
          </w:p>
        </w:tc>
        <w:tc>
          <w:tcPr>
            <w:tcW w:w="858" w:type="dxa"/>
          </w:tcPr>
          <w:p>
            <w:pPr>
              <w:pStyle w:val="9"/>
              <w:spacing w:before="10"/>
              <w:rPr>
                <w:rFonts w:ascii="Times New Roman"/>
                <w:sz w:val="22"/>
              </w:rPr>
            </w:pPr>
          </w:p>
          <w:p>
            <w:pPr>
              <w:pStyle w:val="9"/>
              <w:spacing w:line="249" w:lineRule="auto"/>
              <w:ind w:left="248" w:right="237"/>
              <w:rPr>
                <w:sz w:val="18"/>
              </w:rPr>
            </w:pPr>
            <w:r>
              <w:rPr>
                <w:sz w:val="18"/>
              </w:rPr>
              <w:t>行政处罚</w:t>
            </w:r>
          </w:p>
        </w:tc>
        <w:tc>
          <w:tcPr>
            <w:tcW w:w="3640" w:type="dxa"/>
          </w:tcPr>
          <w:p>
            <w:pPr>
              <w:pStyle w:val="9"/>
              <w:spacing w:before="10"/>
              <w:rPr>
                <w:rFonts w:ascii="Times New Roman"/>
                <w:sz w:val="22"/>
              </w:rPr>
            </w:pPr>
          </w:p>
          <w:p>
            <w:pPr>
              <w:pStyle w:val="9"/>
              <w:spacing w:line="249" w:lineRule="auto"/>
              <w:ind w:left="107" w:right="95"/>
              <w:rPr>
                <w:sz w:val="18"/>
              </w:rPr>
            </w:pPr>
            <w:r>
              <w:rPr>
                <w:sz w:val="18"/>
              </w:rPr>
              <w:t>对船长未保证船舶和船员携带符合法定要求的文书以及有关航行资料等行为的行政处罚</w:t>
            </w:r>
          </w:p>
        </w:tc>
        <w:tc>
          <w:tcPr>
            <w:tcW w:w="371" w:type="dxa"/>
          </w:tcPr>
          <w:p>
            <w:pPr>
              <w:pStyle w:val="9"/>
              <w:rPr>
                <w:rFonts w:ascii="Times New Roman"/>
                <w:sz w:val="18"/>
              </w:rPr>
            </w:pPr>
          </w:p>
          <w:p>
            <w:pPr>
              <w:pStyle w:val="9"/>
              <w:spacing w:before="3"/>
              <w:rPr>
                <w:rFonts w:ascii="Times New Roman"/>
                <w:sz w:val="15"/>
              </w:rPr>
            </w:pPr>
          </w:p>
          <w:p>
            <w:pPr>
              <w:pStyle w:val="9"/>
              <w:ind w:left="36"/>
              <w:jc w:val="center"/>
              <w:rPr>
                <w:sz w:val="18"/>
              </w:rPr>
            </w:pPr>
            <w:r>
              <w:rPr>
                <w:sz w:val="18"/>
              </w:rPr>
              <w:t>×</w:t>
            </w:r>
          </w:p>
        </w:tc>
        <w:tc>
          <w:tcPr>
            <w:tcW w:w="385" w:type="dxa"/>
          </w:tcPr>
          <w:p>
            <w:pPr>
              <w:pStyle w:val="9"/>
              <w:rPr>
                <w:rFonts w:ascii="Times New Roman"/>
                <w:sz w:val="18"/>
              </w:rPr>
            </w:pPr>
          </w:p>
          <w:p>
            <w:pPr>
              <w:pStyle w:val="9"/>
              <w:spacing w:before="3"/>
              <w:rPr>
                <w:rFonts w:ascii="Times New Roman"/>
                <w:sz w:val="15"/>
              </w:rPr>
            </w:pPr>
          </w:p>
          <w:p>
            <w:pPr>
              <w:pStyle w:val="9"/>
              <w:ind w:right="85"/>
              <w:jc w:val="right"/>
              <w:rPr>
                <w:sz w:val="18"/>
              </w:rPr>
            </w:pPr>
            <w:r>
              <w:rPr>
                <w:sz w:val="18"/>
              </w:rPr>
              <w:t>√</w:t>
            </w:r>
          </w:p>
        </w:tc>
        <w:tc>
          <w:tcPr>
            <w:tcW w:w="401" w:type="dxa"/>
          </w:tcPr>
          <w:p>
            <w:pPr>
              <w:pStyle w:val="9"/>
              <w:rPr>
                <w:rFonts w:ascii="Times New Roman"/>
                <w:sz w:val="18"/>
              </w:rPr>
            </w:pPr>
          </w:p>
          <w:p>
            <w:pPr>
              <w:pStyle w:val="9"/>
              <w:spacing w:before="3"/>
              <w:rPr>
                <w:rFonts w:ascii="Times New Roman"/>
                <w:sz w:val="15"/>
              </w:rPr>
            </w:pPr>
          </w:p>
          <w:p>
            <w:pPr>
              <w:pStyle w:val="9"/>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568" w:type="dxa"/>
          </w:tcPr>
          <w:p>
            <w:pPr>
              <w:pStyle w:val="9"/>
              <w:rPr>
                <w:rFonts w:ascii="Times New Roman"/>
                <w:sz w:val="18"/>
              </w:rPr>
            </w:pPr>
          </w:p>
          <w:p>
            <w:pPr>
              <w:pStyle w:val="9"/>
              <w:spacing w:before="125"/>
              <w:ind w:left="83" w:right="72"/>
              <w:jc w:val="center"/>
              <w:rPr>
                <w:sz w:val="18"/>
              </w:rPr>
            </w:pPr>
            <w:r>
              <w:rPr>
                <w:sz w:val="18"/>
              </w:rPr>
              <w:t>29</w:t>
            </w:r>
          </w:p>
        </w:tc>
        <w:tc>
          <w:tcPr>
            <w:tcW w:w="800" w:type="dxa"/>
          </w:tcPr>
          <w:p>
            <w:pPr>
              <w:pStyle w:val="9"/>
              <w:spacing w:before="4"/>
              <w:rPr>
                <w:rFonts w:ascii="Times New Roman"/>
                <w:sz w:val="18"/>
              </w:rPr>
            </w:pPr>
          </w:p>
          <w:p>
            <w:pPr>
              <w:pStyle w:val="9"/>
              <w:spacing w:before="1"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125"/>
              <w:ind w:left="148"/>
              <w:rPr>
                <w:sz w:val="18"/>
              </w:rPr>
            </w:pPr>
            <w:r>
              <w:rPr>
                <w:sz w:val="18"/>
              </w:rPr>
              <w:t>2010</w:t>
            </w:r>
          </w:p>
        </w:tc>
        <w:tc>
          <w:tcPr>
            <w:tcW w:w="660" w:type="dxa"/>
          </w:tcPr>
          <w:p>
            <w:pPr>
              <w:pStyle w:val="9"/>
              <w:spacing w:before="4"/>
              <w:rPr>
                <w:rFonts w:ascii="Times New Roman"/>
                <w:sz w:val="18"/>
              </w:rPr>
            </w:pPr>
          </w:p>
          <w:p>
            <w:pPr>
              <w:pStyle w:val="9"/>
              <w:spacing w:before="1" w:line="249" w:lineRule="auto"/>
              <w:ind w:left="148" w:right="139"/>
              <w:rPr>
                <w:sz w:val="18"/>
              </w:rPr>
            </w:pPr>
            <w:r>
              <w:rPr>
                <w:sz w:val="18"/>
              </w:rPr>
              <w:t>行政处罚</w:t>
            </w:r>
          </w:p>
        </w:tc>
        <w:tc>
          <w:tcPr>
            <w:tcW w:w="2233" w:type="dxa"/>
          </w:tcPr>
          <w:p>
            <w:pPr>
              <w:pStyle w:val="9"/>
              <w:spacing w:before="91" w:line="249" w:lineRule="auto"/>
              <w:ind w:left="107" w:right="133"/>
              <w:jc w:val="both"/>
              <w:rPr>
                <w:sz w:val="18"/>
              </w:rPr>
            </w:pPr>
            <w:r>
              <w:rPr>
                <w:sz w:val="18"/>
              </w:rPr>
              <w:t>对招用未依照规定取得相应有效证件的人员上船工作等行为的行政处罚</w:t>
            </w:r>
          </w:p>
        </w:tc>
        <w:tc>
          <w:tcPr>
            <w:tcW w:w="357" w:type="dxa"/>
          </w:tcPr>
          <w:p>
            <w:pPr>
              <w:pStyle w:val="9"/>
              <w:rPr>
                <w:rFonts w:ascii="Times New Roman"/>
                <w:sz w:val="18"/>
              </w:rPr>
            </w:pPr>
          </w:p>
          <w:p>
            <w:pPr>
              <w:pStyle w:val="9"/>
              <w:spacing w:before="125"/>
              <w:ind w:left="46"/>
              <w:jc w:val="center"/>
              <w:rPr>
                <w:sz w:val="18"/>
              </w:rPr>
            </w:pPr>
            <w:r>
              <w:rPr>
                <w:sz w:val="18"/>
              </w:rPr>
              <w:t>×</w:t>
            </w:r>
          </w:p>
        </w:tc>
        <w:tc>
          <w:tcPr>
            <w:tcW w:w="333" w:type="dxa"/>
          </w:tcPr>
          <w:p>
            <w:pPr>
              <w:pStyle w:val="9"/>
              <w:rPr>
                <w:rFonts w:ascii="Times New Roman"/>
                <w:sz w:val="18"/>
              </w:rPr>
            </w:pPr>
          </w:p>
          <w:p>
            <w:pPr>
              <w:pStyle w:val="9"/>
              <w:spacing w:before="125"/>
              <w:ind w:right="33"/>
              <w:jc w:val="right"/>
              <w:rPr>
                <w:sz w:val="18"/>
              </w:rPr>
            </w:pPr>
            <w:r>
              <w:rPr>
                <w:sz w:val="18"/>
              </w:rPr>
              <w:t>√</w:t>
            </w:r>
          </w:p>
        </w:tc>
        <w:tc>
          <w:tcPr>
            <w:tcW w:w="370" w:type="dxa"/>
          </w:tcPr>
          <w:p>
            <w:pPr>
              <w:pStyle w:val="9"/>
              <w:rPr>
                <w:rFonts w:ascii="Times New Roman"/>
                <w:sz w:val="18"/>
              </w:rPr>
            </w:pPr>
          </w:p>
          <w:p>
            <w:pPr>
              <w:pStyle w:val="9"/>
              <w:spacing w:before="125"/>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125"/>
              <w:ind w:left="133" w:right="127"/>
              <w:jc w:val="center"/>
              <w:rPr>
                <w:sz w:val="18"/>
              </w:rPr>
            </w:pPr>
            <w:r>
              <w:rPr>
                <w:sz w:val="18"/>
              </w:rPr>
              <w:t>变更</w:t>
            </w:r>
          </w:p>
        </w:tc>
        <w:tc>
          <w:tcPr>
            <w:tcW w:w="858" w:type="dxa"/>
          </w:tcPr>
          <w:p>
            <w:pPr>
              <w:pStyle w:val="9"/>
              <w:spacing w:before="4"/>
              <w:rPr>
                <w:rFonts w:ascii="Times New Roman"/>
                <w:sz w:val="18"/>
              </w:rPr>
            </w:pPr>
          </w:p>
          <w:p>
            <w:pPr>
              <w:pStyle w:val="9"/>
              <w:spacing w:before="1" w:line="249" w:lineRule="auto"/>
              <w:ind w:left="248" w:right="237"/>
              <w:rPr>
                <w:sz w:val="18"/>
              </w:rPr>
            </w:pPr>
            <w:r>
              <w:rPr>
                <w:sz w:val="18"/>
              </w:rPr>
              <w:t>行政处罚</w:t>
            </w:r>
          </w:p>
        </w:tc>
        <w:tc>
          <w:tcPr>
            <w:tcW w:w="3640" w:type="dxa"/>
          </w:tcPr>
          <w:p>
            <w:pPr>
              <w:pStyle w:val="9"/>
              <w:spacing w:before="4"/>
              <w:rPr>
                <w:rFonts w:ascii="Times New Roman"/>
                <w:sz w:val="18"/>
              </w:rPr>
            </w:pPr>
          </w:p>
          <w:p>
            <w:pPr>
              <w:pStyle w:val="9"/>
              <w:spacing w:before="1" w:line="249" w:lineRule="auto"/>
              <w:ind w:left="107" w:right="95"/>
              <w:rPr>
                <w:sz w:val="18"/>
              </w:rPr>
            </w:pPr>
            <w:r>
              <w:rPr>
                <w:sz w:val="18"/>
              </w:rPr>
              <w:t>对中国籍船舶擅自招用外国籍船员担任船长等行为的行政处罚</w:t>
            </w:r>
          </w:p>
        </w:tc>
        <w:tc>
          <w:tcPr>
            <w:tcW w:w="371" w:type="dxa"/>
          </w:tcPr>
          <w:p>
            <w:pPr>
              <w:pStyle w:val="9"/>
              <w:rPr>
                <w:rFonts w:ascii="Times New Roman"/>
                <w:sz w:val="18"/>
              </w:rPr>
            </w:pPr>
          </w:p>
          <w:p>
            <w:pPr>
              <w:pStyle w:val="9"/>
              <w:spacing w:before="125"/>
              <w:ind w:left="36"/>
              <w:jc w:val="center"/>
              <w:rPr>
                <w:sz w:val="18"/>
              </w:rPr>
            </w:pPr>
            <w:r>
              <w:rPr>
                <w:sz w:val="18"/>
              </w:rPr>
              <w:t>×</w:t>
            </w:r>
          </w:p>
        </w:tc>
        <w:tc>
          <w:tcPr>
            <w:tcW w:w="385" w:type="dxa"/>
          </w:tcPr>
          <w:p>
            <w:pPr>
              <w:pStyle w:val="9"/>
              <w:rPr>
                <w:rFonts w:ascii="Times New Roman"/>
                <w:sz w:val="18"/>
              </w:rPr>
            </w:pPr>
          </w:p>
          <w:p>
            <w:pPr>
              <w:pStyle w:val="9"/>
              <w:spacing w:before="125"/>
              <w:ind w:right="85"/>
              <w:jc w:val="right"/>
              <w:rPr>
                <w:sz w:val="18"/>
              </w:rPr>
            </w:pPr>
            <w:r>
              <w:rPr>
                <w:sz w:val="18"/>
              </w:rPr>
              <w:t>√</w:t>
            </w:r>
          </w:p>
        </w:tc>
        <w:tc>
          <w:tcPr>
            <w:tcW w:w="401" w:type="dxa"/>
          </w:tcPr>
          <w:p>
            <w:pPr>
              <w:pStyle w:val="9"/>
              <w:rPr>
                <w:rFonts w:ascii="Times New Roman"/>
                <w:sz w:val="18"/>
              </w:rPr>
            </w:pPr>
          </w:p>
          <w:p>
            <w:pPr>
              <w:pStyle w:val="9"/>
              <w:spacing w:before="125"/>
              <w:ind w:left="6"/>
              <w:jc w:val="center"/>
              <w:rPr>
                <w:sz w:val="18"/>
              </w:rPr>
            </w:pPr>
            <w:r>
              <w:rPr>
                <w:sz w:val="18"/>
              </w:rPr>
              <w:t>√</w:t>
            </w:r>
          </w:p>
        </w:tc>
        <w:tc>
          <w:tcPr>
            <w:tcW w:w="138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568" w:type="dxa"/>
          </w:tcPr>
          <w:p>
            <w:pPr>
              <w:pStyle w:val="9"/>
              <w:rPr>
                <w:rFonts w:ascii="Times New Roman"/>
                <w:sz w:val="18"/>
              </w:rPr>
            </w:pPr>
          </w:p>
          <w:p>
            <w:pPr>
              <w:pStyle w:val="9"/>
              <w:spacing w:before="138"/>
              <w:ind w:left="83" w:right="74"/>
              <w:jc w:val="center"/>
              <w:rPr>
                <w:sz w:val="18"/>
              </w:rPr>
            </w:pPr>
            <w:r>
              <w:rPr>
                <w:sz w:val="18"/>
              </w:rPr>
              <w:t>30</w:t>
            </w:r>
          </w:p>
        </w:tc>
        <w:tc>
          <w:tcPr>
            <w:tcW w:w="800" w:type="dxa"/>
          </w:tcPr>
          <w:p>
            <w:pPr>
              <w:pStyle w:val="9"/>
              <w:spacing w:before="7"/>
              <w:rPr>
                <w:rFonts w:ascii="Times New Roman"/>
                <w:sz w:val="19"/>
              </w:rPr>
            </w:pPr>
          </w:p>
          <w:p>
            <w:pPr>
              <w:pStyle w:val="9"/>
              <w:spacing w:line="249" w:lineRule="auto"/>
              <w:ind w:left="130" w:right="117"/>
              <w:rPr>
                <w:sz w:val="18"/>
              </w:rPr>
            </w:pPr>
            <w:r>
              <w:rPr>
                <w:sz w:val="18"/>
              </w:rPr>
              <w:t>区交通运输局</w:t>
            </w:r>
          </w:p>
        </w:tc>
        <w:tc>
          <w:tcPr>
            <w:tcW w:w="660" w:type="dxa"/>
          </w:tcPr>
          <w:p>
            <w:pPr>
              <w:pStyle w:val="9"/>
              <w:rPr>
                <w:rFonts w:ascii="Times New Roman"/>
                <w:sz w:val="18"/>
              </w:rPr>
            </w:pPr>
          </w:p>
          <w:p>
            <w:pPr>
              <w:pStyle w:val="9"/>
              <w:spacing w:before="138"/>
              <w:ind w:left="194"/>
              <w:rPr>
                <w:sz w:val="18"/>
              </w:rPr>
            </w:pPr>
            <w:r>
              <w:rPr>
                <w:sz w:val="18"/>
              </w:rPr>
              <w:t>152</w:t>
            </w:r>
          </w:p>
        </w:tc>
        <w:tc>
          <w:tcPr>
            <w:tcW w:w="660" w:type="dxa"/>
          </w:tcPr>
          <w:p>
            <w:pPr>
              <w:pStyle w:val="9"/>
              <w:spacing w:before="105" w:line="249" w:lineRule="auto"/>
              <w:ind w:left="148" w:right="139"/>
              <w:jc w:val="both"/>
              <w:rPr>
                <w:sz w:val="18"/>
              </w:rPr>
            </w:pPr>
            <w:r>
              <w:rPr>
                <w:sz w:val="18"/>
              </w:rPr>
              <w:t>其他行政权力</w:t>
            </w:r>
          </w:p>
        </w:tc>
        <w:tc>
          <w:tcPr>
            <w:tcW w:w="2233" w:type="dxa"/>
          </w:tcPr>
          <w:p>
            <w:pPr>
              <w:pStyle w:val="9"/>
              <w:rPr>
                <w:rFonts w:ascii="Times New Roman"/>
                <w:sz w:val="18"/>
              </w:rPr>
            </w:pPr>
          </w:p>
          <w:p>
            <w:pPr>
              <w:pStyle w:val="9"/>
              <w:spacing w:before="138"/>
              <w:ind w:left="107"/>
              <w:rPr>
                <w:sz w:val="18"/>
              </w:rPr>
            </w:pPr>
            <w:r>
              <w:rPr>
                <w:sz w:val="18"/>
              </w:rPr>
              <w:t>客运机动车租赁经营备案</w:t>
            </w:r>
          </w:p>
        </w:tc>
        <w:tc>
          <w:tcPr>
            <w:tcW w:w="357" w:type="dxa"/>
          </w:tcPr>
          <w:p>
            <w:pPr>
              <w:pStyle w:val="9"/>
              <w:rPr>
                <w:rFonts w:ascii="Times New Roman"/>
                <w:sz w:val="18"/>
              </w:rPr>
            </w:pPr>
          </w:p>
          <w:p>
            <w:pPr>
              <w:pStyle w:val="9"/>
              <w:spacing w:before="138"/>
              <w:ind w:left="46"/>
              <w:jc w:val="center"/>
              <w:rPr>
                <w:sz w:val="18"/>
              </w:rPr>
            </w:pPr>
            <w:r>
              <w:rPr>
                <w:sz w:val="18"/>
              </w:rPr>
              <w:t>×</w:t>
            </w:r>
          </w:p>
        </w:tc>
        <w:tc>
          <w:tcPr>
            <w:tcW w:w="333" w:type="dxa"/>
          </w:tcPr>
          <w:p>
            <w:pPr>
              <w:pStyle w:val="9"/>
              <w:rPr>
                <w:rFonts w:ascii="Times New Roman"/>
                <w:sz w:val="18"/>
              </w:rPr>
            </w:pPr>
          </w:p>
          <w:p>
            <w:pPr>
              <w:pStyle w:val="9"/>
              <w:spacing w:before="138"/>
              <w:ind w:right="33"/>
              <w:jc w:val="right"/>
              <w:rPr>
                <w:sz w:val="18"/>
              </w:rPr>
            </w:pPr>
            <w:r>
              <w:rPr>
                <w:sz w:val="18"/>
              </w:rPr>
              <w:t>×</w:t>
            </w:r>
          </w:p>
        </w:tc>
        <w:tc>
          <w:tcPr>
            <w:tcW w:w="370" w:type="dxa"/>
          </w:tcPr>
          <w:p>
            <w:pPr>
              <w:pStyle w:val="9"/>
              <w:rPr>
                <w:rFonts w:ascii="Times New Roman"/>
                <w:sz w:val="18"/>
              </w:rPr>
            </w:pPr>
          </w:p>
          <w:p>
            <w:pPr>
              <w:pStyle w:val="9"/>
              <w:spacing w:before="138"/>
              <w:ind w:right="70"/>
              <w:jc w:val="right"/>
              <w:rPr>
                <w:sz w:val="18"/>
              </w:rPr>
            </w:pPr>
            <w:r>
              <w:rPr>
                <w:sz w:val="18"/>
              </w:rPr>
              <w:t>√</w:t>
            </w:r>
          </w:p>
        </w:tc>
        <w:tc>
          <w:tcPr>
            <w:tcW w:w="578" w:type="dxa"/>
          </w:tcPr>
          <w:p>
            <w:pPr>
              <w:pStyle w:val="9"/>
              <w:rPr>
                <w:rFonts w:ascii="Times New Roman"/>
                <w:sz w:val="18"/>
              </w:rPr>
            </w:pPr>
          </w:p>
        </w:tc>
        <w:tc>
          <w:tcPr>
            <w:tcW w:w="671" w:type="dxa"/>
          </w:tcPr>
          <w:p>
            <w:pPr>
              <w:pStyle w:val="9"/>
              <w:rPr>
                <w:rFonts w:ascii="Times New Roman"/>
                <w:sz w:val="18"/>
              </w:rPr>
            </w:pPr>
          </w:p>
          <w:p>
            <w:pPr>
              <w:pStyle w:val="9"/>
              <w:spacing w:before="138"/>
              <w:ind w:left="133" w:right="127"/>
              <w:jc w:val="center"/>
              <w:rPr>
                <w:sz w:val="18"/>
              </w:rPr>
            </w:pPr>
            <w:r>
              <w:rPr>
                <w:sz w:val="18"/>
              </w:rPr>
              <w:t>变更</w:t>
            </w:r>
          </w:p>
        </w:tc>
        <w:tc>
          <w:tcPr>
            <w:tcW w:w="858" w:type="dxa"/>
          </w:tcPr>
          <w:p>
            <w:pPr>
              <w:pStyle w:val="9"/>
              <w:spacing w:before="7"/>
              <w:rPr>
                <w:rFonts w:ascii="Times New Roman"/>
                <w:sz w:val="19"/>
              </w:rPr>
            </w:pPr>
          </w:p>
          <w:p>
            <w:pPr>
              <w:pStyle w:val="9"/>
              <w:spacing w:line="249" w:lineRule="auto"/>
              <w:ind w:left="159" w:right="146"/>
              <w:rPr>
                <w:sz w:val="18"/>
              </w:rPr>
            </w:pPr>
            <w:r>
              <w:rPr>
                <w:sz w:val="18"/>
              </w:rPr>
              <w:t>其他行政权力</w:t>
            </w:r>
          </w:p>
        </w:tc>
        <w:tc>
          <w:tcPr>
            <w:tcW w:w="3640" w:type="dxa"/>
          </w:tcPr>
          <w:p>
            <w:pPr>
              <w:pStyle w:val="9"/>
              <w:rPr>
                <w:rFonts w:ascii="Times New Roman"/>
                <w:sz w:val="18"/>
              </w:rPr>
            </w:pPr>
          </w:p>
          <w:p>
            <w:pPr>
              <w:pStyle w:val="9"/>
              <w:spacing w:before="138"/>
              <w:ind w:left="107"/>
              <w:rPr>
                <w:sz w:val="18"/>
              </w:rPr>
            </w:pPr>
            <w:r>
              <w:rPr>
                <w:sz w:val="18"/>
              </w:rPr>
              <w:t>小微型客车租赁经营备案</w:t>
            </w:r>
          </w:p>
        </w:tc>
        <w:tc>
          <w:tcPr>
            <w:tcW w:w="371" w:type="dxa"/>
          </w:tcPr>
          <w:p>
            <w:pPr>
              <w:pStyle w:val="9"/>
              <w:rPr>
                <w:rFonts w:ascii="Times New Roman"/>
                <w:sz w:val="18"/>
              </w:rPr>
            </w:pPr>
          </w:p>
          <w:p>
            <w:pPr>
              <w:pStyle w:val="9"/>
              <w:spacing w:before="138"/>
              <w:ind w:left="36"/>
              <w:jc w:val="center"/>
              <w:rPr>
                <w:sz w:val="18"/>
              </w:rPr>
            </w:pPr>
            <w:r>
              <w:rPr>
                <w:sz w:val="18"/>
              </w:rPr>
              <w:t>×</w:t>
            </w:r>
          </w:p>
        </w:tc>
        <w:tc>
          <w:tcPr>
            <w:tcW w:w="385" w:type="dxa"/>
          </w:tcPr>
          <w:p>
            <w:pPr>
              <w:pStyle w:val="9"/>
              <w:rPr>
                <w:rFonts w:ascii="Times New Roman"/>
                <w:sz w:val="18"/>
              </w:rPr>
            </w:pPr>
          </w:p>
          <w:p>
            <w:pPr>
              <w:pStyle w:val="9"/>
              <w:spacing w:before="138"/>
              <w:ind w:right="85"/>
              <w:jc w:val="right"/>
              <w:rPr>
                <w:sz w:val="18"/>
              </w:rPr>
            </w:pPr>
            <w:r>
              <w:rPr>
                <w:sz w:val="18"/>
              </w:rPr>
              <w:t>√</w:t>
            </w:r>
          </w:p>
        </w:tc>
        <w:tc>
          <w:tcPr>
            <w:tcW w:w="401" w:type="dxa"/>
          </w:tcPr>
          <w:p>
            <w:pPr>
              <w:pStyle w:val="9"/>
              <w:rPr>
                <w:rFonts w:ascii="Times New Roman"/>
                <w:sz w:val="18"/>
              </w:rPr>
            </w:pPr>
          </w:p>
          <w:p>
            <w:pPr>
              <w:pStyle w:val="9"/>
              <w:spacing w:before="138"/>
              <w:ind w:left="6"/>
              <w:jc w:val="center"/>
              <w:rPr>
                <w:sz w:val="18"/>
              </w:rPr>
            </w:pPr>
            <w:r>
              <w:rPr>
                <w:sz w:val="18"/>
              </w:rPr>
              <w:t>√</w:t>
            </w:r>
          </w:p>
        </w:tc>
        <w:tc>
          <w:tcPr>
            <w:tcW w:w="1384" w:type="dxa"/>
          </w:tcPr>
          <w:p>
            <w:pPr>
              <w:pStyle w:val="9"/>
              <w:rPr>
                <w:rFonts w:ascii="Times New Roman"/>
                <w:sz w:val="18"/>
              </w:rPr>
            </w:pPr>
          </w:p>
        </w:tc>
      </w:tr>
    </w:tbl>
    <w:p>
      <w:pPr>
        <w:spacing w:after="0"/>
        <w:rPr>
          <w:rFonts w:ascii="Times New Roman"/>
          <w:sz w:val="23"/>
        </w:rPr>
        <w:sectPr>
          <w:pgSz w:w="16840" w:h="11910" w:orient="landscape"/>
          <w:pgMar w:top="1100" w:right="580" w:bottom="1600" w:left="580" w:header="0" w:footer="1497" w:gutter="0"/>
          <w:cols w:space="720" w:num="1"/>
        </w:sectPr>
      </w:pPr>
    </w:p>
    <w:p>
      <w:pPr>
        <w:spacing w:before="41" w:line="268" w:lineRule="auto"/>
        <w:ind w:right="948"/>
        <w:jc w:val="left"/>
        <w:rPr>
          <w:rFonts w:hint="eastAsia" w:ascii="黑体" w:hAnsi="黑体" w:eastAsia="黑体"/>
          <w:sz w:val="28"/>
          <w:lang w:val="zh-CN" w:eastAsia="zh-CN"/>
        </w:rPr>
      </w:pPr>
    </w:p>
    <w:sectPr>
      <w:footerReference r:id="rId9" w:type="default"/>
      <w:footerReference r:id="rId10" w:type="even"/>
      <w:pgSz w:w="16840" w:h="11910" w:orient="landscape"/>
      <w:pgMar w:top="1100" w:right="580" w:bottom="1600" w:left="580" w:header="0" w:footer="141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8950960</wp:posOffset>
              </wp:positionH>
              <wp:positionV relativeFrom="page">
                <wp:posOffset>9601835</wp:posOffset>
              </wp:positionV>
              <wp:extent cx="648970" cy="203835"/>
              <wp:effectExtent l="0" t="0" r="0" b="0"/>
              <wp:wrapNone/>
              <wp:docPr id="7" name="文本框 2"/>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21" w:lineRule="exact"/>
                            <w:ind w:left="20" w:right="0" w:firstLine="0"/>
                            <w:jc w:val="left"/>
                            <w:rPr>
                              <w:sz w:val="28"/>
                            </w:rPr>
                          </w:pPr>
                          <w:r>
                            <w:rPr>
                              <w:sz w:val="28"/>
                            </w:rPr>
                            <w:t>— 3 —</w:t>
                          </w:r>
                        </w:p>
                      </w:txbxContent>
                    </wps:txbx>
                    <wps:bodyPr lIns="0" tIns="0" rIns="0" bIns="0" upright="1"/>
                  </wps:wsp>
                </a:graphicData>
              </a:graphic>
            </wp:anchor>
          </w:drawing>
        </mc:Choice>
        <mc:Fallback>
          <w:pict>
            <v:shape id="文本框 2" o:spid="_x0000_s1026" o:spt="202" type="#_x0000_t202" style="position:absolute;left:0pt;margin-left:704.8pt;margin-top:756.05pt;height:16.05pt;width:51.1pt;mso-position-horizontal-relative:page;mso-position-vertical-relative:page;z-index:-251656192;mso-width-relative:page;mso-height-relative:page;" filled="f" stroked="f" coordsize="21600,21600" o:gfxdata="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vl539oAAAAPAQAADwAAAAAAAAABACAAAAAiAAAAZHJzL2Rvd25yZXYueG1sUEsB&#10;AhQAFAAAAAgAh07iQBimpna6AQAAcQ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sz w:val="28"/>
                      </w:rPr>
                    </w:pPr>
                    <w:r>
                      <w:rPr>
                        <w:sz w:val="28"/>
                      </w:rPr>
                      <w:t>— 3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1128395</wp:posOffset>
              </wp:positionH>
              <wp:positionV relativeFrom="page">
                <wp:posOffset>9601835</wp:posOffset>
              </wp:positionV>
              <wp:extent cx="648970" cy="203835"/>
              <wp:effectExtent l="0" t="0" r="0" b="0"/>
              <wp:wrapNone/>
              <wp:docPr id="6" name="文本框 1"/>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21" w:lineRule="exact"/>
                            <w:ind w:left="20" w:right="0" w:firstLine="0"/>
                            <w:jc w:val="left"/>
                            <w:rPr>
                              <w:sz w:val="28"/>
                            </w:rPr>
                          </w:pPr>
                          <w:r>
                            <w:rPr>
                              <w:sz w:val="28"/>
                            </w:rPr>
                            <w:t>— 2 —</w:t>
                          </w:r>
                        </w:p>
                      </w:txbxContent>
                    </wps:txbx>
                    <wps:bodyPr lIns="0" tIns="0" rIns="0" bIns="0" upright="1"/>
                  </wps:wsp>
                </a:graphicData>
              </a:graphic>
            </wp:anchor>
          </w:drawing>
        </mc:Choice>
        <mc:Fallback>
          <w:pict>
            <v:shape id="文本框 1" o:spid="_x0000_s1026" o:spt="202" type="#_x0000_t202" style="position:absolute;left:0pt;margin-left:88.85pt;margin-top:756.05pt;height:16.05pt;width:51.1pt;mso-position-horizontal-relative:page;mso-position-vertical-relative:page;z-index:-251657216;mso-width-relative:page;mso-height-relative:page;" filled="f" stroked="f" coordsize="21600,21600" o:gfxdata="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xiKu2wAAAA0BAAAPAAAAAAAAAAEAIAAAACIAAABkcnMvZG93bnJldi54bWxQ&#10;SwECFAAUAAAACACHTuJAMTrbcLsBAABxAwAADgAAAAAAAAABACAAAAAqAQAAZHJzL2Uyb0RvYy54&#10;bWxQSwUGAAAAAAYABgBZAQAAVwUAAAAA&#10;">
              <v:fill on="f" focussize="0,0"/>
              <v:stroke on="f"/>
              <v:imagedata o:title=""/>
              <o:lock v:ext="edit" aspectratio="f"/>
              <v:textbox inset="0mm,0mm,0mm,0mm">
                <w:txbxContent>
                  <w:p>
                    <w:pPr>
                      <w:spacing w:before="0" w:line="321" w:lineRule="exact"/>
                      <w:ind w:left="20" w:right="0" w:firstLine="0"/>
                      <w:jc w:val="left"/>
                      <w:rPr>
                        <w:sz w:val="28"/>
                      </w:rPr>
                    </w:pPr>
                    <w:r>
                      <w:rPr>
                        <w:sz w:val="28"/>
                      </w:rPr>
                      <w:t>— 2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WVhOTQwZDExZDI4M2ViYTA1NDIxYjUxMDFlYzYifQ=="/>
  </w:docVars>
  <w:rsids>
    <w:rsidRoot w:val="00000000"/>
    <w:rsid w:val="15A154B8"/>
    <w:rsid w:val="33FF7E0D"/>
    <w:rsid w:val="3E5124B3"/>
    <w:rsid w:val="59D2663D"/>
    <w:rsid w:val="798C7179"/>
    <w:rsid w:val="7A5507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qFormat/>
    <w:uiPriority w:val="1"/>
    <w:pPr>
      <w:ind w:left="951"/>
      <w:outlineLvl w:val="1"/>
    </w:pPr>
    <w:rPr>
      <w:rFonts w:ascii="宋体" w:hAnsi="宋体" w:eastAsia="宋体" w:cs="宋体"/>
      <w:sz w:val="40"/>
      <w:szCs w:val="40"/>
      <w:lang w:val="zh-CN" w:eastAsia="zh-CN" w:bidi="zh-CN"/>
    </w:rPr>
  </w:style>
  <w:style w:type="character" w:default="1" w:styleId="6">
    <w:name w:val="Default Paragraph Font"/>
    <w:semiHidden/>
    <w:unhideWhenUsed/>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spacing w:before="166"/>
      <w:ind w:left="1947" w:hanging="243"/>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ScaleCrop>false</ScaleCrop>
  <LinksUpToDate>false</LinksUpToDate>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2024-03-15T06:28:00Z</dcterms:created>
  <dc:creator>uos</dc:creator>
  <cp:lastModifiedBy>枚</cp:lastModifiedBy>
  <cp:lastPrinted>2024-03-15T06:51:00Z</cp:lastPrinted>
  <dcterms:modified xsi:type="dcterms:W3CDTF">2024-03-19T00:43:33Z</dcterms:modified>
  <dc:title>广编办函〔2021〕26号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WPS 文字</vt:lpwstr>
  </property>
  <property fmtid="{D5CDD505-2E9C-101B-9397-08002B2CF9AE}" pid="4" name="LastSaved">
    <vt:filetime>2024-03-15T00:00:00Z</vt:filetime>
  </property>
  <property fmtid="{D5CDD505-2E9C-101B-9397-08002B2CF9AE}" pid="5" name="KSOProductBuildVer">
    <vt:lpwstr>2052-12.1.0.16412</vt:lpwstr>
  </property>
  <property fmtid="{D5CDD505-2E9C-101B-9397-08002B2CF9AE}" pid="6" name="ICV">
    <vt:lpwstr>6C650697DD5041DB89B8B739F9C3290F_13</vt:lpwstr>
  </property>
</Properties>
</file>