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广元市昭化区档案馆</w:t>
      </w:r>
    </w:p>
    <w:p>
      <w:pPr>
        <w:spacing w:line="360" w:lineRule="auto"/>
        <w:jc w:val="center"/>
        <w:rPr>
          <w:rFonts w:hint="default"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掀起党史学习教育专题学习—从地方历史出发</w:t>
      </w:r>
    </w:p>
    <w:p>
      <w:pPr>
        <w:spacing w:line="360" w:lineRule="auto"/>
        <w:ind w:firstLine="480" w:firstLineChars="200"/>
        <w:jc w:val="both"/>
        <w:rPr>
          <w:rFonts w:hint="eastAsia"/>
          <w:sz w:val="24"/>
          <w:szCs w:val="24"/>
          <w:lang w:eastAsia="zh-CN"/>
        </w:rPr>
      </w:pPr>
      <w:r>
        <w:rPr>
          <w:rFonts w:hint="eastAsia"/>
          <w:sz w:val="24"/>
          <w:szCs w:val="24"/>
          <w:lang w:eastAsia="zh-CN"/>
        </w:rPr>
        <w:t>为切实发挥领导示范带动作用，引导激励全体党员干部身体力行学党史、悟</w:t>
      </w:r>
    </w:p>
    <w:p>
      <w:pPr>
        <w:spacing w:line="360" w:lineRule="auto"/>
        <w:jc w:val="both"/>
        <w:rPr>
          <w:rFonts w:hint="eastAsia"/>
          <w:sz w:val="24"/>
          <w:szCs w:val="24"/>
          <w:lang w:eastAsia="zh-CN"/>
        </w:rPr>
      </w:pPr>
      <w:r>
        <w:rPr>
          <w:rFonts w:hint="eastAsia"/>
          <w:sz w:val="24"/>
          <w:szCs w:val="24"/>
          <w:lang w:eastAsia="zh-CN"/>
        </w:rPr>
        <w:t>思想、办实事、开新局，推进党史学习教育走深走实，4月</w:t>
      </w:r>
      <w:r>
        <w:rPr>
          <w:rFonts w:hint="default"/>
          <w:sz w:val="24"/>
          <w:szCs w:val="24"/>
          <w:lang w:val="en-US" w:eastAsia="zh-CN"/>
        </w:rPr>
        <w:t>15</w:t>
      </w:r>
      <w:r>
        <w:rPr>
          <w:rFonts w:hint="eastAsia"/>
          <w:sz w:val="24"/>
          <w:szCs w:val="24"/>
          <w:lang w:eastAsia="zh-CN"/>
        </w:rPr>
        <w:t>日上</w:t>
      </w:r>
      <w:bookmarkStart w:id="0" w:name="_GoBack"/>
      <w:bookmarkEnd w:id="0"/>
      <w:r>
        <w:rPr>
          <w:rFonts w:hint="eastAsia"/>
          <w:sz w:val="24"/>
          <w:szCs w:val="24"/>
          <w:lang w:eastAsia="zh-CN"/>
        </w:rPr>
        <w:t>午，馆支部书记罗光伟率先垂范，带头为全体党员干部讲授专题党课，上好党史学习教育“第一课”。</w:t>
      </w:r>
    </w:p>
    <w:p>
      <w:pPr>
        <w:spacing w:line="360" w:lineRule="auto"/>
        <w:jc w:val="both"/>
        <w:rPr>
          <w:rFonts w:hint="eastAsia"/>
          <w:sz w:val="24"/>
          <w:szCs w:val="24"/>
          <w:lang w:eastAsia="zh-CN"/>
        </w:rPr>
      </w:pPr>
      <w:r>
        <w:rPr>
          <w:rFonts w:hint="eastAsia"/>
          <w:sz w:val="24"/>
          <w:szCs w:val="24"/>
          <w:lang w:val="en-US" w:eastAsia="zh-CN"/>
        </w:rPr>
        <w:t xml:space="preserve">      </w:t>
      </w:r>
      <w:r>
        <w:rPr>
          <w:rFonts w:hint="eastAsia"/>
          <w:sz w:val="24"/>
          <w:szCs w:val="24"/>
          <w:lang w:val="en-US" w:eastAsia="zh-CN"/>
        </w:rPr>
        <w:drawing>
          <wp:inline distT="0" distB="0" distL="114300" distR="114300">
            <wp:extent cx="4467860" cy="2795905"/>
            <wp:effectExtent l="0" t="0" r="8890" b="4445"/>
            <wp:docPr id="1" name="图片 1" descr="党史专题党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党史专题党课"/>
                    <pic:cNvPicPr>
                      <a:picLocks noChangeAspect="1"/>
                    </pic:cNvPicPr>
                  </pic:nvPicPr>
                  <pic:blipFill>
                    <a:blip r:embed="rId4"/>
                    <a:stretch>
                      <a:fillRect/>
                    </a:stretch>
                  </pic:blipFill>
                  <pic:spPr>
                    <a:xfrm>
                      <a:off x="0" y="0"/>
                      <a:ext cx="4467860" cy="2795905"/>
                    </a:xfrm>
                    <a:prstGeom prst="rect">
                      <a:avLst/>
                    </a:prstGeom>
                  </pic:spPr>
                </pic:pic>
              </a:graphicData>
            </a:graphic>
          </wp:inline>
        </w:drawing>
      </w:r>
    </w:p>
    <w:p>
      <w:pPr>
        <w:spacing w:line="360" w:lineRule="auto"/>
        <w:ind w:firstLineChars="200"/>
        <w:jc w:val="left"/>
        <w:rPr>
          <w:rFonts w:hint="default"/>
          <w:sz w:val="24"/>
          <w:szCs w:val="24"/>
          <w:lang w:val="en-US" w:eastAsia="zh-CN"/>
        </w:rPr>
      </w:pPr>
      <w:r>
        <w:rPr>
          <w:rFonts w:hint="default"/>
          <w:sz w:val="24"/>
          <w:szCs w:val="24"/>
          <w:lang w:val="en-US" w:eastAsia="zh-CN"/>
        </w:rPr>
        <w:t>党支部书记</w:t>
      </w:r>
      <w:r>
        <w:rPr>
          <w:rFonts w:hint="eastAsia"/>
          <w:sz w:val="24"/>
          <w:szCs w:val="24"/>
          <w:lang w:val="en-US" w:eastAsia="zh-CN"/>
        </w:rPr>
        <w:t>罗光伟</w:t>
      </w:r>
      <w:r>
        <w:rPr>
          <w:rFonts w:hint="default"/>
          <w:sz w:val="24"/>
          <w:szCs w:val="24"/>
          <w:lang w:val="en-US" w:eastAsia="zh-CN"/>
        </w:rPr>
        <w:t>从为什么要学，学什么，怎么学三方面进行阐述，激励全体</w:t>
      </w:r>
      <w:r>
        <w:rPr>
          <w:rFonts w:hint="eastAsia"/>
          <w:sz w:val="24"/>
          <w:szCs w:val="24"/>
          <w:lang w:val="en-US" w:eastAsia="zh-CN"/>
        </w:rPr>
        <w:t>党员干部</w:t>
      </w:r>
      <w:r>
        <w:rPr>
          <w:rFonts w:hint="default"/>
          <w:sz w:val="24"/>
          <w:szCs w:val="24"/>
          <w:lang w:val="en-US" w:eastAsia="zh-CN"/>
        </w:rPr>
        <w:t>通过学习党史</w:t>
      </w:r>
      <w:r>
        <w:rPr>
          <w:rFonts w:hint="eastAsia"/>
          <w:sz w:val="24"/>
          <w:szCs w:val="24"/>
          <w:lang w:val="en-US" w:eastAsia="zh-CN"/>
        </w:rPr>
        <w:t>，</w:t>
      </w:r>
      <w:r>
        <w:rPr>
          <w:rFonts w:hint="default"/>
          <w:sz w:val="24"/>
          <w:szCs w:val="24"/>
          <w:lang w:val="en-US" w:eastAsia="zh-CN"/>
        </w:rPr>
        <w:t>全体党员要不断提高政治判断力、政治领悟力、政治执行力，以悟思想促进办实事，以办实事推动开新局。</w:t>
      </w:r>
    </w:p>
    <w:p>
      <w:pPr>
        <w:spacing w:line="360" w:lineRule="auto"/>
        <w:jc w:val="left"/>
        <w:rPr>
          <w:rFonts w:hint="eastAsia"/>
          <w:sz w:val="24"/>
          <w:szCs w:val="24"/>
          <w:lang w:val="en-US" w:eastAsia="zh-CN"/>
        </w:rPr>
      </w:pPr>
      <w:r>
        <w:rPr>
          <w:rFonts w:hint="eastAsia"/>
          <w:sz w:val="24"/>
          <w:szCs w:val="24"/>
          <w:lang w:val="en-US" w:eastAsia="zh-CN"/>
        </w:rPr>
        <w:t xml:space="preserve">      </w:t>
      </w:r>
      <w:r>
        <w:rPr>
          <w:rFonts w:hint="eastAsia"/>
          <w:sz w:val="24"/>
          <w:szCs w:val="24"/>
          <w:lang w:val="en-US" w:eastAsia="zh-CN"/>
        </w:rPr>
        <w:drawing>
          <wp:inline distT="0" distB="0" distL="114300" distR="114300">
            <wp:extent cx="4467860" cy="2957830"/>
            <wp:effectExtent l="0" t="0" r="8890" b="13970"/>
            <wp:docPr id="2" name="图片 2" descr="学习习近平的重要讲话精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习习近平的重要讲话精神"/>
                    <pic:cNvPicPr>
                      <a:picLocks noChangeAspect="1"/>
                    </pic:cNvPicPr>
                  </pic:nvPicPr>
                  <pic:blipFill>
                    <a:blip r:embed="rId5"/>
                    <a:stretch>
                      <a:fillRect/>
                    </a:stretch>
                  </pic:blipFill>
                  <pic:spPr>
                    <a:xfrm>
                      <a:off x="0" y="0"/>
                      <a:ext cx="4467860" cy="2957830"/>
                    </a:xfrm>
                    <a:prstGeom prst="rect">
                      <a:avLst/>
                    </a:prstGeom>
                  </pic:spPr>
                </pic:pic>
              </a:graphicData>
            </a:graphic>
          </wp:inline>
        </w:drawing>
      </w:r>
    </w:p>
    <w:p>
      <w:pPr>
        <w:spacing w:line="360" w:lineRule="auto"/>
        <w:ind w:firstLineChars="200"/>
        <w:jc w:val="both"/>
        <w:rPr>
          <w:rFonts w:hint="eastAsia"/>
          <w:sz w:val="24"/>
          <w:szCs w:val="24"/>
          <w:lang w:val="en-US" w:eastAsia="zh-CN"/>
        </w:rPr>
      </w:pPr>
      <w:r>
        <w:rPr>
          <w:rFonts w:hint="eastAsia"/>
          <w:sz w:val="24"/>
          <w:szCs w:val="24"/>
          <w:lang w:val="en-US" w:eastAsia="zh-CN"/>
        </w:rPr>
        <w:t>支部书记带领大家学习了习近平总书记在党史学习教育动员大会上的讲话精神，支部书记指出，要树立正确的党史观，将党史学习教育贯穿于全年的党建</w:t>
      </w:r>
    </w:p>
    <w:p>
      <w:pPr>
        <w:spacing w:line="360" w:lineRule="auto"/>
        <w:jc w:val="both"/>
        <w:rPr>
          <w:rFonts w:hint="eastAsia"/>
          <w:sz w:val="24"/>
          <w:szCs w:val="24"/>
          <w:lang w:val="en-US" w:eastAsia="zh-CN"/>
        </w:rPr>
      </w:pPr>
      <w:r>
        <w:rPr>
          <w:rFonts w:hint="eastAsia"/>
          <w:sz w:val="24"/>
          <w:szCs w:val="24"/>
          <w:lang w:val="en-US" w:eastAsia="zh-CN"/>
        </w:rPr>
        <w:t>工作中，增强党的意识、党员意识，自觉接受红色传统教育，传承红色基因，永远铭记党的光辉历史，永葆党的先进性和纯洁性，领会精神实质，把握核心要义，以崇高的政治觉悟、昂扬的精神状态、务实的工作作风开展好党史学习教育，做</w:t>
      </w:r>
    </w:p>
    <w:p>
      <w:pPr>
        <w:spacing w:line="360" w:lineRule="auto"/>
        <w:jc w:val="both"/>
        <w:rPr>
          <w:rFonts w:hint="eastAsia"/>
          <w:sz w:val="24"/>
          <w:szCs w:val="24"/>
          <w:lang w:val="en-US" w:eastAsia="zh-CN"/>
        </w:rPr>
      </w:pPr>
      <w:r>
        <w:rPr>
          <w:rFonts w:hint="eastAsia"/>
          <w:sz w:val="24"/>
          <w:szCs w:val="24"/>
          <w:lang w:val="en-US" w:eastAsia="zh-CN"/>
        </w:rPr>
        <w:t>到常学常新，不断感悟，不断提高思想理论水平。</w:t>
      </w:r>
    </w:p>
    <w:p>
      <w:pPr>
        <w:spacing w:line="360" w:lineRule="auto"/>
        <w:jc w:val="center"/>
        <w:rPr>
          <w:rFonts w:hint="eastAsia"/>
          <w:sz w:val="24"/>
          <w:szCs w:val="24"/>
          <w:lang w:val="en-US" w:eastAsia="zh-CN"/>
        </w:rPr>
      </w:pPr>
      <w:r>
        <w:rPr>
          <w:rFonts w:hint="eastAsia"/>
          <w:sz w:val="24"/>
          <w:szCs w:val="24"/>
          <w:lang w:val="en-US" w:eastAsia="zh-CN"/>
        </w:rPr>
        <w:drawing>
          <wp:inline distT="0" distB="0" distL="114300" distR="114300">
            <wp:extent cx="4611370" cy="2957830"/>
            <wp:effectExtent l="0" t="0" r="17780" b="13970"/>
            <wp:docPr id="4" name="图片 4" descr="专题学习昭化区革命老区发展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专题学习昭化区革命老区发展史"/>
                    <pic:cNvPicPr>
                      <a:picLocks noChangeAspect="1"/>
                    </pic:cNvPicPr>
                  </pic:nvPicPr>
                  <pic:blipFill>
                    <a:blip r:embed="rId6"/>
                    <a:stretch>
                      <a:fillRect/>
                    </a:stretch>
                  </pic:blipFill>
                  <pic:spPr>
                    <a:xfrm>
                      <a:off x="0" y="0"/>
                      <a:ext cx="4611370" cy="2957830"/>
                    </a:xfrm>
                    <a:prstGeom prst="rect">
                      <a:avLst/>
                    </a:prstGeom>
                  </pic:spPr>
                </pic:pic>
              </a:graphicData>
            </a:graphic>
          </wp:inline>
        </w:drawing>
      </w:r>
    </w:p>
    <w:p>
      <w:pPr>
        <w:jc w:val="center"/>
        <w:rPr>
          <w:rFonts w:hint="default"/>
          <w:lang w:val="en-US" w:eastAsia="zh-CN"/>
        </w:rPr>
      </w:pPr>
      <w:r>
        <w:rPr>
          <w:rFonts w:hint="eastAsia"/>
          <w:lang w:eastAsia="zh-CN"/>
        </w:rPr>
        <w:t>理论中心组党史学习教育专题会议</w:t>
      </w:r>
      <w:r>
        <w:rPr>
          <w:rFonts w:hint="eastAsia"/>
          <w:lang w:val="en-US" w:eastAsia="zh-CN"/>
        </w:rPr>
        <w:t>—昭化区革命老区发展史     4月23日</w:t>
      </w:r>
    </w:p>
    <w:p>
      <w:pPr>
        <w:ind w:firstLine="420" w:firstLineChars="20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3F80789"/>
    <w:rsid w:val="3A6A7F30"/>
    <w:rsid w:val="5EF5740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444</Words>
  <Characters>446</Characters>
  <Paragraphs>8</Paragraphs>
  <TotalTime>71</TotalTime>
  <ScaleCrop>false</ScaleCrop>
  <LinksUpToDate>false</LinksUpToDate>
  <CharactersWithSpaces>470</CharactersWithSpaces>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2021-04-23T05:18:00Z</dcterms:created>
  <dc:creator>PCAM00</dc:creator>
  <cp:lastModifiedBy>繁花</cp:lastModifiedBy>
  <dcterms:modified xsi:type="dcterms:W3CDTF">2021-04-23T08:22:52Z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3BCCD39D3E4C4368AD4DACBB939DE8B6</vt:lpwstr>
  </property>
</Properties>
</file>