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5505A">
      <w:pPr>
        <w:spacing w:line="600" w:lineRule="exact"/>
        <w:jc w:val="center"/>
        <w:outlineLvl w:val="0"/>
        <w:rPr>
          <w:rFonts w:hint="eastAsia" w:eastAsia="方正小标宋简体"/>
          <w:color w:val="000000" w:themeColor="text1"/>
          <w:sz w:val="72"/>
          <w:szCs w:val="72"/>
          <w:lang w:eastAsia="zh-CN"/>
          <w14:textFill>
            <w14:solidFill>
              <w14:schemeClr w14:val="tx1"/>
            </w14:solidFill>
          </w14:textFill>
        </w:rPr>
      </w:pPr>
      <w:bookmarkStart w:id="0" w:name="_Toc15396475"/>
      <w:bookmarkStart w:id="1" w:name="_Toc15377425"/>
      <w:bookmarkStart w:id="2" w:name="_Toc15396597"/>
      <w:bookmarkStart w:id="3" w:name="_Toc15377193"/>
      <w:bookmarkStart w:id="4" w:name="_Toc15378441"/>
      <w:bookmarkStart w:id="5" w:name="_Toc15306267"/>
    </w:p>
    <w:p w14:paraId="506072BF">
      <w:pPr>
        <w:spacing w:line="600" w:lineRule="exact"/>
        <w:jc w:val="center"/>
        <w:outlineLvl w:val="0"/>
        <w:rPr>
          <w:rFonts w:eastAsia="方正小标宋简体"/>
          <w:color w:val="000000" w:themeColor="text1"/>
          <w:sz w:val="72"/>
          <w:szCs w:val="72"/>
          <w14:textFill>
            <w14:solidFill>
              <w14:schemeClr w14:val="tx1"/>
            </w14:solidFill>
          </w14:textFill>
        </w:rPr>
      </w:pPr>
    </w:p>
    <w:p w14:paraId="6BE816DC">
      <w:pPr>
        <w:spacing w:line="600" w:lineRule="exact"/>
        <w:jc w:val="center"/>
        <w:outlineLvl w:val="0"/>
        <w:rPr>
          <w:rFonts w:eastAsia="方正小标宋简体"/>
          <w:color w:val="000000" w:themeColor="text1"/>
          <w:sz w:val="72"/>
          <w:szCs w:val="72"/>
          <w14:textFill>
            <w14:solidFill>
              <w14:schemeClr w14:val="tx1"/>
            </w14:solidFill>
          </w14:textFill>
        </w:rPr>
      </w:pPr>
    </w:p>
    <w:p w14:paraId="7A76978E">
      <w:pPr>
        <w:adjustRightInd w:val="0"/>
        <w:snapToGrid w:val="0"/>
        <w:spacing w:line="360" w:lineRule="auto"/>
        <w:jc w:val="center"/>
        <w:outlineLvl w:val="0"/>
        <w:rPr>
          <w:rFonts w:eastAsia="方正小标宋简体"/>
          <w:color w:val="000000" w:themeColor="text1"/>
          <w:sz w:val="72"/>
          <w:szCs w:val="72"/>
          <w14:textFill>
            <w14:solidFill>
              <w14:schemeClr w14:val="tx1"/>
            </w14:solidFill>
          </w14:textFill>
        </w:rPr>
      </w:pPr>
      <w:bookmarkStart w:id="6" w:name="_Toc146738361"/>
      <w:r>
        <w:rPr>
          <w:rFonts w:eastAsia="方正小标宋简体"/>
          <w:color w:val="000000" w:themeColor="text1"/>
          <w:sz w:val="72"/>
          <w:szCs w:val="72"/>
          <w14:textFill>
            <w14:solidFill>
              <w14:schemeClr w14:val="tx1"/>
            </w14:solidFill>
          </w14:textFill>
        </w:rPr>
        <w:t>2022</w:t>
      </w:r>
      <w:r>
        <w:rPr>
          <w:rFonts w:hAnsi="方正小标宋简体" w:eastAsia="方正小标宋简体"/>
          <w:color w:val="000000" w:themeColor="text1"/>
          <w:sz w:val="72"/>
          <w:szCs w:val="72"/>
          <w14:textFill>
            <w14:solidFill>
              <w14:schemeClr w14:val="tx1"/>
            </w14:solidFill>
          </w14:textFill>
        </w:rPr>
        <w:t>年度</w:t>
      </w:r>
      <w:bookmarkEnd w:id="0"/>
      <w:bookmarkEnd w:id="1"/>
      <w:bookmarkEnd w:id="2"/>
      <w:bookmarkEnd w:id="3"/>
      <w:bookmarkEnd w:id="4"/>
      <w:bookmarkEnd w:id="6"/>
    </w:p>
    <w:p w14:paraId="6520F059">
      <w:pPr>
        <w:adjustRightInd w:val="0"/>
        <w:snapToGrid w:val="0"/>
        <w:spacing w:line="360" w:lineRule="auto"/>
        <w:jc w:val="center"/>
        <w:outlineLvl w:val="0"/>
        <w:rPr>
          <w:rFonts w:eastAsia="方正小标宋简体"/>
          <w:color w:val="000000" w:themeColor="text1"/>
          <w:sz w:val="72"/>
          <w:szCs w:val="72"/>
          <w14:textFill>
            <w14:solidFill>
              <w14:schemeClr w14:val="tx1"/>
            </w14:solidFill>
          </w14:textFill>
        </w:rPr>
      </w:pPr>
      <w:bookmarkStart w:id="7" w:name="_Toc15396476"/>
      <w:bookmarkStart w:id="8" w:name="_Toc146738362"/>
      <w:bookmarkStart w:id="9" w:name="_Toc15377194"/>
      <w:bookmarkStart w:id="10" w:name="_Toc15377426"/>
      <w:bookmarkStart w:id="11" w:name="_Toc15378442"/>
      <w:bookmarkStart w:id="12" w:name="_Toc15396598"/>
      <w:r>
        <w:rPr>
          <w:rFonts w:hAnsi="方正小标宋简体" w:eastAsia="方正小标宋简体"/>
          <w:color w:val="000000" w:themeColor="text1"/>
          <w:sz w:val="72"/>
          <w:szCs w:val="72"/>
          <w14:textFill>
            <w14:solidFill>
              <w14:schemeClr w14:val="tx1"/>
            </w14:solidFill>
          </w14:textFill>
        </w:rPr>
        <w:t>四川省</w:t>
      </w:r>
      <w:bookmarkEnd w:id="5"/>
      <w:bookmarkStart w:id="13" w:name="_Toc15306268"/>
      <w:r>
        <w:rPr>
          <w:rFonts w:hAnsi="方正小标宋简体" w:eastAsia="方正小标宋简体"/>
          <w:color w:val="000000" w:themeColor="text1"/>
          <w:sz w:val="72"/>
          <w:szCs w:val="72"/>
          <w14:textFill>
            <w14:solidFill>
              <w14:schemeClr w14:val="tx1"/>
            </w14:solidFill>
          </w14:textFill>
        </w:rPr>
        <w:t>广元市昭化区住房和城乡建设局部门决算</w:t>
      </w:r>
      <w:bookmarkEnd w:id="7"/>
      <w:bookmarkEnd w:id="8"/>
      <w:bookmarkEnd w:id="9"/>
      <w:bookmarkEnd w:id="10"/>
      <w:bookmarkEnd w:id="11"/>
      <w:bookmarkEnd w:id="12"/>
      <w:bookmarkEnd w:id="13"/>
    </w:p>
    <w:p w14:paraId="5B24C690">
      <w:pPr>
        <w:widowControl/>
        <w:jc w:val="left"/>
        <w:rPr>
          <w:rFonts w:eastAsia="方正小标宋简体"/>
          <w:color w:val="000000" w:themeColor="text1"/>
          <w:sz w:val="72"/>
          <w:szCs w:val="72"/>
          <w14:textFill>
            <w14:solidFill>
              <w14:schemeClr w14:val="tx1"/>
            </w14:solidFill>
          </w14:textFill>
        </w:rPr>
      </w:pPr>
      <w:r>
        <w:br w:type="page"/>
      </w:r>
    </w:p>
    <w:p w14:paraId="424DB3D6">
      <w:pPr>
        <w:adjustRightInd w:val="0"/>
        <w:snapToGrid w:val="0"/>
        <w:spacing w:line="360" w:lineRule="auto"/>
        <w:jc w:val="center"/>
        <w:outlineLvl w:val="0"/>
        <w:rPr>
          <w:rFonts w:eastAsia="方正小标宋简体"/>
          <w:color w:val="000000" w:themeColor="text1"/>
          <w:sz w:val="72"/>
          <w:szCs w:val="72"/>
          <w14:textFill>
            <w14:solidFill>
              <w14:schemeClr w14:val="tx1"/>
            </w14:solidFill>
          </w14:textFill>
        </w:rPr>
      </w:pPr>
    </w:p>
    <w:p w14:paraId="008F6599">
      <w:pPr>
        <w:widowControl/>
        <w:jc w:val="center"/>
        <w:rPr>
          <w:rFonts w:eastAsia="黑体"/>
          <w:color w:val="000000" w:themeColor="text1"/>
          <w:sz w:val="48"/>
          <w:szCs w:val="48"/>
          <w14:textFill>
            <w14:solidFill>
              <w14:schemeClr w14:val="tx1"/>
            </w14:solidFill>
          </w14:textFill>
        </w:rPr>
      </w:pPr>
      <w:r>
        <w:br w:type="page"/>
      </w:r>
    </w:p>
    <w:sdt>
      <w:sdtPr>
        <w:rPr>
          <w:color w:val="000000" w:themeColor="text1"/>
          <w:lang w:val="zh-CN"/>
          <w14:textFill>
            <w14:solidFill>
              <w14:schemeClr w14:val="tx1"/>
            </w14:solidFill>
          </w14:textFill>
        </w:rPr>
        <w:id w:val="7636911"/>
        <w:docPartObj>
          <w:docPartGallery w:val="Table of Contents"/>
          <w:docPartUnique/>
        </w:docPartObj>
      </w:sdtPr>
      <w:sdtEndPr>
        <w:rPr>
          <w:rFonts w:ascii="Times New Roman" w:hAnsi="Times New Roman" w:eastAsia="宋体" w:cs="Times New Roman"/>
          <w:b w:val="0"/>
          <w:bCs w:val="0"/>
          <w:color w:val="000000" w:themeColor="text1"/>
          <w:kern w:val="2"/>
          <w:sz w:val="21"/>
          <w:szCs w:val="24"/>
          <w:lang w:val="en-US"/>
          <w14:textFill>
            <w14:solidFill>
              <w14:schemeClr w14:val="tx1"/>
            </w14:solidFill>
          </w14:textFill>
        </w:rPr>
      </w:sdtEndPr>
      <w:sdtContent>
        <w:p w14:paraId="285BD4EC">
          <w:pPr>
            <w:pStyle w:val="40"/>
            <w:spacing w:before="0" w:line="576" w:lineRule="exact"/>
            <w:jc w:val="center"/>
            <w:rPr>
              <w:rFonts w:asciiTheme="minorHAnsi" w:hAnsiTheme="minorHAnsi" w:eastAsiaTheme="minorEastAsia" w:cstheme="minorBidi"/>
              <w:color w:val="000000" w:themeColor="text1"/>
              <w:sz w:val="21"/>
              <w:szCs w:val="22"/>
              <w14:textFill>
                <w14:solidFill>
                  <w14:schemeClr w14:val="tx1"/>
                </w14:solidFill>
              </w14:textFill>
            </w:rPr>
          </w:pPr>
          <w:r>
            <w:rPr>
              <w:rFonts w:hint="eastAsia" w:ascii="方正小标宋_GBK" w:eastAsia="方正小标宋_GBK"/>
              <w:color w:val="000000" w:themeColor="text1"/>
              <w:sz w:val="44"/>
              <w:szCs w:val="44"/>
              <w:lang w:val="zh-CN"/>
              <w14:textFill>
                <w14:solidFill>
                  <w14:schemeClr w14:val="tx1"/>
                </w14:solidFill>
              </w14:textFill>
            </w:rPr>
            <w:t>目　　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\z \u</w:instrText>
          </w:r>
          <w:r>
            <w:rPr>
              <w:color w:val="000000" w:themeColor="text1"/>
              <w14:textFill>
                <w14:solidFill>
                  <w14:schemeClr w14:val="tx1"/>
                </w14:solidFill>
              </w14:textFill>
            </w:rPr>
            <w:fldChar w:fldCharType="separate"/>
          </w:r>
        </w:p>
        <w:p w14:paraId="6232C709">
          <w:pPr>
            <w:pStyle w:val="13"/>
            <w:spacing w:before="0" w:line="576" w:lineRule="exact"/>
            <w:jc w:val="distribute"/>
            <w:rPr>
              <w:rStyle w:val="23"/>
              <w:rFonts w:hint="eastAsia"/>
              <w:color w:val="000000" w:themeColor="text1"/>
              <w14:textFill>
                <w14:solidFill>
                  <w14:schemeClr w14:val="tx1"/>
                </w14:solidFill>
              </w14:textFill>
            </w:rPr>
          </w:pPr>
        </w:p>
        <w:p w14:paraId="5704E3C1">
          <w:pPr>
            <w:pStyle w:val="13"/>
            <w:spacing w:before="0" w:line="576" w:lineRule="exact"/>
            <w:jc w:val="distribute"/>
            <w:rPr>
              <w:rFonts w:ascii="Times New Roman" w:hAnsi="Times New Roman" w:eastAsia="仿宋_GB2312"/>
              <w:color w:val="000000" w:themeColor="text1"/>
              <w:sz w:val="32"/>
              <w:szCs w:val="32"/>
              <w14:textFill>
                <w14:solidFill>
                  <w14:schemeClr w14:val="tx1"/>
                </w14:solidFill>
              </w14:textFill>
            </w:rPr>
          </w:pPr>
          <w:r>
            <w:fldChar w:fldCharType="begin"/>
          </w:r>
          <w:r>
            <w:instrText xml:space="preserve"> HYPERLINK \l "_Toc146738363" </w:instrText>
          </w:r>
          <w:r>
            <w:fldChar w:fldCharType="separate"/>
          </w:r>
          <w:r>
            <w:rPr>
              <w:rStyle w:val="23"/>
              <w:rFonts w:ascii="黑体" w:hAnsi="黑体" w:eastAsia="黑体"/>
              <w:color w:val="000000" w:themeColor="text1"/>
              <w:sz w:val="32"/>
              <w:szCs w:val="32"/>
              <w14:textFill>
                <w14:solidFill>
                  <w14:schemeClr w14:val="tx1"/>
                </w14:solidFill>
              </w14:textFill>
            </w:rPr>
            <w:t>第一部分  部门概况</w:t>
          </w:r>
          <w:r>
            <w:rPr>
              <w:rFonts w:ascii="Times New Roman" w:hAnsi="Times New Roman" w:eastAsia="仿宋_GB2312"/>
              <w:color w:val="000000" w:themeColor="text1"/>
              <w:sz w:val="32"/>
              <w:szCs w:val="32"/>
              <w14:textFill>
                <w14:solidFill>
                  <w14:schemeClr w14:val="tx1"/>
                </w14:solidFill>
              </w14:textFill>
            </w:rPr>
            <w:tab/>
          </w:r>
          <w:r>
            <w:rPr>
              <w:rFonts w:ascii="Times New Roman" w:hAnsi="Times New Roman" w:eastAsia="仿宋_GB2312"/>
              <w:color w:val="000000" w:themeColor="text1"/>
              <w:sz w:val="32"/>
              <w:szCs w:val="32"/>
              <w14:textFill>
                <w14:solidFill>
                  <w14:schemeClr w14:val="tx1"/>
                </w14:solidFill>
              </w14:textFill>
            </w:rPr>
            <w:fldChar w:fldCharType="begin"/>
          </w:r>
          <w:r>
            <w:rPr>
              <w:rFonts w:ascii="Times New Roman" w:hAnsi="Times New Roman" w:eastAsia="仿宋_GB2312"/>
              <w:color w:val="000000" w:themeColor="text1"/>
              <w:sz w:val="32"/>
              <w:szCs w:val="32"/>
              <w14:textFill>
                <w14:solidFill>
                  <w14:schemeClr w14:val="tx1"/>
                </w14:solidFill>
              </w14:textFill>
            </w:rPr>
            <w:instrText xml:space="preserve"> PAGEREF _Toc146738363 \h </w:instrText>
          </w:r>
          <w:r>
            <w:rPr>
              <w:rFonts w:ascii="Times New Roman" w:hAnsi="Times New Roman" w:eastAsia="仿宋_GB2312"/>
              <w:color w:val="000000" w:themeColor="text1"/>
              <w:sz w:val="32"/>
              <w:szCs w:val="32"/>
              <w14:textFill>
                <w14:solidFill>
                  <w14:schemeClr w14:val="tx1"/>
                </w14:solidFill>
              </w14:textFill>
            </w:rPr>
            <w:fldChar w:fldCharType="separate"/>
          </w:r>
          <w:r>
            <w:rPr>
              <w:rFonts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fldChar w:fldCharType="end"/>
          </w:r>
          <w:r>
            <w:rPr>
              <w:rFonts w:ascii="Times New Roman" w:hAnsi="Times New Roman" w:eastAsia="仿宋_GB2312"/>
              <w:color w:val="000000" w:themeColor="text1"/>
              <w:sz w:val="32"/>
              <w:szCs w:val="32"/>
              <w14:textFill>
                <w14:solidFill>
                  <w14:schemeClr w14:val="tx1"/>
                </w14:solidFill>
              </w14:textFill>
            </w:rPr>
            <w:fldChar w:fldCharType="end"/>
          </w:r>
        </w:p>
        <w:p w14:paraId="3A12897F">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"_Toc146738364" </w:instrText>
          </w:r>
          <w:r>
            <w:fldChar w:fldCharType="separate"/>
          </w:r>
          <w:r>
            <w:rPr>
              <w:rStyle w:val="23"/>
              <w:rFonts w:eastAsia="仿宋_GB2312"/>
              <w:color w:val="000000" w:themeColor="text1"/>
              <w:sz w:val="32"/>
              <w:szCs w:val="32"/>
              <w14:textFill>
                <w14:solidFill>
                  <w14:schemeClr w14:val="tx1"/>
                </w14:solidFill>
              </w14:textFill>
            </w:rPr>
            <w:t>一、部门职责</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_Toc146738364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3412EE76">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"_Toc146738365" </w:instrText>
          </w:r>
          <w:r>
            <w:fldChar w:fldCharType="separate"/>
          </w:r>
          <w:r>
            <w:rPr>
              <w:rStyle w:val="23"/>
              <w:rFonts w:eastAsia="仿宋_GB2312"/>
              <w:color w:val="000000" w:themeColor="text1"/>
              <w:sz w:val="32"/>
              <w:szCs w:val="32"/>
              <w14:textFill>
                <w14:solidFill>
                  <w14:schemeClr w14:val="tx1"/>
                </w14:solidFill>
              </w14:textFill>
            </w:rPr>
            <w:t>二、机构设置</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_Toc146738365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08B08CC9">
          <w:pPr>
            <w:pStyle w:val="13"/>
            <w:spacing w:before="0" w:line="576" w:lineRule="exact"/>
            <w:jc w:val="distribute"/>
            <w:rPr>
              <w:rFonts w:ascii="Times New Roman" w:hAnsi="Times New Roman" w:eastAsia="仿宋_GB2312"/>
              <w:color w:val="000000" w:themeColor="text1"/>
              <w:sz w:val="32"/>
              <w:szCs w:val="32"/>
              <w14:textFill>
                <w14:solidFill>
                  <w14:schemeClr w14:val="tx1"/>
                </w14:solidFill>
              </w14:textFill>
            </w:rPr>
          </w:pPr>
          <w:r>
            <w:fldChar w:fldCharType="begin"/>
          </w:r>
          <w:r>
            <w:instrText xml:space="preserve"> HYPERLINK \l "_Toc146738366" </w:instrText>
          </w:r>
          <w:r>
            <w:fldChar w:fldCharType="separate"/>
          </w:r>
          <w:r>
            <w:rPr>
              <w:rStyle w:val="23"/>
              <w:rFonts w:ascii="黑体" w:hAnsi="黑体" w:eastAsia="黑体"/>
              <w:color w:val="000000" w:themeColor="text1"/>
              <w:sz w:val="32"/>
              <w:szCs w:val="32"/>
              <w14:textFill>
                <w14:solidFill>
                  <w14:schemeClr w14:val="tx1"/>
                </w14:solidFill>
              </w14:textFill>
            </w:rPr>
            <w:t>第二部分 2022年度部门决算情况说明</w:t>
          </w:r>
          <w:r>
            <w:rPr>
              <w:rFonts w:ascii="Times New Roman" w:hAnsi="Times New Roman" w:eastAsia="仿宋_GB2312"/>
              <w:color w:val="000000" w:themeColor="text1"/>
              <w:sz w:val="32"/>
              <w:szCs w:val="32"/>
              <w14:textFill>
                <w14:solidFill>
                  <w14:schemeClr w14:val="tx1"/>
                </w14:solidFill>
              </w14:textFill>
            </w:rPr>
            <w:tab/>
          </w:r>
          <w:r>
            <w:rPr>
              <w:rFonts w:ascii="Times New Roman" w:hAnsi="Times New Roman" w:eastAsia="仿宋_GB2312"/>
              <w:color w:val="000000" w:themeColor="text1"/>
              <w:sz w:val="32"/>
              <w:szCs w:val="32"/>
              <w14:textFill>
                <w14:solidFill>
                  <w14:schemeClr w14:val="tx1"/>
                </w14:solidFill>
              </w14:textFill>
            </w:rPr>
            <w:fldChar w:fldCharType="begin"/>
          </w:r>
          <w:r>
            <w:rPr>
              <w:rFonts w:ascii="Times New Roman" w:hAnsi="Times New Roman" w:eastAsia="仿宋_GB2312"/>
              <w:color w:val="000000" w:themeColor="text1"/>
              <w:sz w:val="32"/>
              <w:szCs w:val="32"/>
              <w14:textFill>
                <w14:solidFill>
                  <w14:schemeClr w14:val="tx1"/>
                </w14:solidFill>
              </w14:textFill>
            </w:rPr>
            <w:instrText xml:space="preserve"> PAGEREF _Toc146738366 \h </w:instrText>
          </w:r>
          <w:r>
            <w:rPr>
              <w:rFonts w:ascii="Times New Roman" w:hAnsi="Times New Roman" w:eastAsia="仿宋_GB2312"/>
              <w:color w:val="000000" w:themeColor="text1"/>
              <w:sz w:val="32"/>
              <w:szCs w:val="32"/>
              <w14:textFill>
                <w14:solidFill>
                  <w14:schemeClr w14:val="tx1"/>
                </w14:solidFill>
              </w14:textFill>
            </w:rPr>
            <w:fldChar w:fldCharType="separate"/>
          </w:r>
          <w:r>
            <w:rPr>
              <w:rFonts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fldChar w:fldCharType="end"/>
          </w:r>
          <w:r>
            <w:rPr>
              <w:rFonts w:ascii="Times New Roman" w:hAnsi="Times New Roman" w:eastAsia="仿宋_GB2312"/>
              <w:color w:val="000000" w:themeColor="text1"/>
              <w:sz w:val="32"/>
              <w:szCs w:val="32"/>
              <w14:textFill>
                <w14:solidFill>
                  <w14:schemeClr w14:val="tx1"/>
                </w14:solidFill>
              </w14:textFill>
            </w:rPr>
            <w:fldChar w:fldCharType="end"/>
          </w:r>
        </w:p>
        <w:p w14:paraId="416F722E">
          <w:pPr>
            <w:pStyle w:val="15"/>
            <w:tabs>
              <w:tab w:val="left" w:pos="1680"/>
            </w:tabs>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"_Toc146738367" </w:instrText>
          </w:r>
          <w:r>
            <w:fldChar w:fldCharType="separate"/>
          </w:r>
          <w:r>
            <w:rPr>
              <w:rStyle w:val="23"/>
              <w:rFonts w:eastAsia="仿宋_GB2312"/>
              <w:bCs/>
              <w:color w:val="000000" w:themeColor="text1"/>
              <w:sz w:val="32"/>
              <w:szCs w:val="32"/>
              <w14:textFill>
                <w14:solidFill>
                  <w14:schemeClr w14:val="tx1"/>
                </w14:solidFill>
              </w14:textFill>
            </w:rPr>
            <w:t>一、</w:t>
          </w:r>
          <w:r>
            <w:rPr>
              <w:rStyle w:val="23"/>
              <w:rFonts w:eastAsia="仿宋_GB2312"/>
              <w:color w:val="000000" w:themeColor="text1"/>
              <w:sz w:val="32"/>
              <w:szCs w:val="32"/>
              <w14:textFill>
                <w14:solidFill>
                  <w14:schemeClr w14:val="tx1"/>
                </w14:solidFill>
              </w14:textFill>
            </w:rPr>
            <w:t>收</w:t>
          </w:r>
          <w:r>
            <w:rPr>
              <w:rStyle w:val="23"/>
              <w:rFonts w:eastAsia="仿宋_GB2312"/>
              <w:bCs/>
              <w:color w:val="000000" w:themeColor="text1"/>
              <w:sz w:val="32"/>
              <w:szCs w:val="32"/>
              <w14:textFill>
                <w14:solidFill>
                  <w14:schemeClr w14:val="tx1"/>
                </w14:solidFill>
              </w14:textFill>
            </w:rPr>
            <w:t>入支出决算总体情况说明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_Toc146738367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1A113C8B">
          <w:pPr>
            <w:pStyle w:val="15"/>
            <w:tabs>
              <w:tab w:val="left" w:pos="1680"/>
            </w:tabs>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"_Toc146738368" </w:instrText>
          </w:r>
          <w:r>
            <w:fldChar w:fldCharType="separate"/>
          </w:r>
          <w:r>
            <w:rPr>
              <w:rStyle w:val="23"/>
              <w:rFonts w:eastAsia="仿宋_GB2312"/>
              <w:bCs/>
              <w:color w:val="000000" w:themeColor="text1"/>
              <w:sz w:val="32"/>
              <w:szCs w:val="32"/>
              <w14:textFill>
                <w14:solidFill>
                  <w14:schemeClr w14:val="tx1"/>
                </w14:solidFill>
              </w14:textFill>
            </w:rPr>
            <w:t>二、</w:t>
          </w:r>
          <w:r>
            <w:rPr>
              <w:rStyle w:val="23"/>
              <w:rFonts w:eastAsia="仿宋_GB2312"/>
              <w:color w:val="000000" w:themeColor="text1"/>
              <w:sz w:val="32"/>
              <w:szCs w:val="32"/>
              <w14:textFill>
                <w14:solidFill>
                  <w14:schemeClr w14:val="tx1"/>
                </w14:solidFill>
              </w14:textFill>
            </w:rPr>
            <w:t>收</w:t>
          </w:r>
          <w:r>
            <w:rPr>
              <w:rStyle w:val="23"/>
              <w:rFonts w:eastAsia="仿宋_GB2312"/>
              <w:bCs/>
              <w:color w:val="000000" w:themeColor="text1"/>
              <w:sz w:val="32"/>
              <w:szCs w:val="32"/>
              <w14:textFill>
                <w14:solidFill>
                  <w14:schemeClr w14:val="tx1"/>
                </w14:solidFill>
              </w14:textFill>
            </w:rPr>
            <w:t>入决算情况说明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_Toc146738368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62F8A8CE">
          <w:pPr>
            <w:pStyle w:val="15"/>
            <w:tabs>
              <w:tab w:val="left" w:pos="1680"/>
            </w:tabs>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"_Toc146738369" </w:instrText>
          </w:r>
          <w:r>
            <w:fldChar w:fldCharType="separate"/>
          </w:r>
          <w:r>
            <w:rPr>
              <w:rStyle w:val="23"/>
              <w:rFonts w:eastAsia="仿宋_GB2312"/>
              <w:bCs/>
              <w:color w:val="000000" w:themeColor="text1"/>
              <w:sz w:val="32"/>
              <w:szCs w:val="32"/>
              <w14:textFill>
                <w14:solidFill>
                  <w14:schemeClr w14:val="tx1"/>
                </w14:solidFill>
              </w14:textFill>
            </w:rPr>
            <w:t>三、</w:t>
          </w:r>
          <w:r>
            <w:rPr>
              <w:rStyle w:val="23"/>
              <w:rFonts w:eastAsia="仿宋_GB2312"/>
              <w:color w:val="000000" w:themeColor="text1"/>
              <w:sz w:val="32"/>
              <w:szCs w:val="32"/>
              <w14:textFill>
                <w14:solidFill>
                  <w14:schemeClr w14:val="tx1"/>
                </w14:solidFill>
              </w14:textFill>
            </w:rPr>
            <w:t>支</w:t>
          </w:r>
          <w:r>
            <w:rPr>
              <w:rStyle w:val="23"/>
              <w:rFonts w:eastAsia="仿宋_GB2312"/>
              <w:bCs/>
              <w:color w:val="000000" w:themeColor="text1"/>
              <w:sz w:val="32"/>
              <w:szCs w:val="32"/>
              <w14:textFill>
                <w14:solidFill>
                  <w14:schemeClr w14:val="tx1"/>
                </w14:solidFill>
              </w14:textFill>
            </w:rPr>
            <w:t>出决算情况说明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_Toc146738369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0928FA83">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"_Toc146738371" </w:instrText>
          </w:r>
          <w:r>
            <w:fldChar w:fldCharType="separate"/>
          </w:r>
          <w:r>
            <w:rPr>
              <w:rStyle w:val="23"/>
              <w:rFonts w:eastAsia="仿宋_GB2312"/>
              <w:color w:val="000000" w:themeColor="text1"/>
              <w:sz w:val="32"/>
              <w:szCs w:val="32"/>
              <w14:textFill>
                <w14:solidFill>
                  <w14:schemeClr w14:val="tx1"/>
                </w14:solidFill>
              </w14:textFill>
            </w:rPr>
            <w:t>四、财</w:t>
          </w:r>
          <w:r>
            <w:rPr>
              <w:rStyle w:val="23"/>
              <w:rFonts w:eastAsia="仿宋_GB2312"/>
              <w:bCs/>
              <w:color w:val="000000" w:themeColor="text1"/>
              <w:sz w:val="32"/>
              <w:szCs w:val="32"/>
              <w14:textFill>
                <w14:solidFill>
                  <w14:schemeClr w14:val="tx1"/>
                </w14:solidFill>
              </w14:textFill>
            </w:rPr>
            <w:t>政拨款收入支出决算总体情况说明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_Toc146738371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2CB042A9">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"_Toc146738372" </w:instrText>
          </w:r>
          <w:r>
            <w:fldChar w:fldCharType="separate"/>
          </w:r>
          <w:r>
            <w:rPr>
              <w:rStyle w:val="23"/>
              <w:rFonts w:eastAsia="仿宋_GB2312"/>
              <w:color w:val="000000" w:themeColor="text1"/>
              <w:sz w:val="32"/>
              <w:szCs w:val="32"/>
              <w14:textFill>
                <w14:solidFill>
                  <w14:schemeClr w14:val="tx1"/>
                </w14:solidFill>
              </w14:textFill>
            </w:rPr>
            <w:t>五、</w:t>
          </w:r>
          <w:r>
            <w:rPr>
              <w:rStyle w:val="23"/>
              <w:rFonts w:eastAsia="仿宋_GB2312"/>
              <w:b/>
              <w:color w:val="000000" w:themeColor="text1"/>
              <w:sz w:val="32"/>
              <w:szCs w:val="32"/>
              <w14:textFill>
                <w14:solidFill>
                  <w14:schemeClr w14:val="tx1"/>
                </w14:solidFill>
              </w14:textFill>
            </w:rPr>
            <w:t>一</w:t>
          </w:r>
          <w:r>
            <w:rPr>
              <w:rStyle w:val="23"/>
              <w:rFonts w:eastAsia="仿宋_GB2312"/>
              <w:bCs/>
              <w:color w:val="000000" w:themeColor="text1"/>
              <w:sz w:val="32"/>
              <w:szCs w:val="32"/>
              <w14:textFill>
                <w14:solidFill>
                  <w14:schemeClr w14:val="tx1"/>
                </w14:solidFill>
              </w14:textFill>
            </w:rPr>
            <w:t>般公共预算财政拨款支出决算情况说明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_Toc146738372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7</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71A805B5">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"_Toc146738384" </w:instrText>
          </w:r>
          <w:r>
            <w:fldChar w:fldCharType="separate"/>
          </w:r>
          <w:r>
            <w:rPr>
              <w:rStyle w:val="23"/>
              <w:rFonts w:eastAsia="仿宋_GB2312"/>
              <w:color w:val="000000" w:themeColor="text1"/>
              <w:sz w:val="32"/>
              <w:szCs w:val="32"/>
              <w14:textFill>
                <w14:solidFill>
                  <w14:schemeClr w14:val="tx1"/>
                </w14:solidFill>
              </w14:textFill>
            </w:rPr>
            <w:t>六</w:t>
          </w:r>
          <w:r>
            <w:rPr>
              <w:rStyle w:val="23"/>
              <w:rFonts w:eastAsia="仿宋_GB2312"/>
              <w:b/>
              <w:color w:val="000000" w:themeColor="text1"/>
              <w:sz w:val="32"/>
              <w:szCs w:val="32"/>
              <w14:textFill>
                <w14:solidFill>
                  <w14:schemeClr w14:val="tx1"/>
                </w14:solidFill>
              </w14:textFill>
            </w:rPr>
            <w:t>、一</w:t>
          </w:r>
          <w:r>
            <w:rPr>
              <w:rStyle w:val="23"/>
              <w:rFonts w:eastAsia="仿宋_GB2312"/>
              <w:bCs/>
              <w:color w:val="000000" w:themeColor="text1"/>
              <w:sz w:val="32"/>
              <w:szCs w:val="32"/>
              <w14:textFill>
                <w14:solidFill>
                  <w14:schemeClr w14:val="tx1"/>
                </w14:solidFill>
              </w14:textFill>
            </w:rPr>
            <w:t>般公共预算财政拨款基本支出决算情况说明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_Toc146738384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10</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1053B29D">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"_Toc146738385" </w:instrText>
          </w:r>
          <w:r>
            <w:fldChar w:fldCharType="separate"/>
          </w:r>
          <w:r>
            <w:rPr>
              <w:rStyle w:val="23"/>
              <w:rFonts w:eastAsia="仿宋_GB2312"/>
              <w:color w:val="000000" w:themeColor="text1"/>
              <w:sz w:val="32"/>
              <w:szCs w:val="32"/>
              <w14:textFill>
                <w14:solidFill>
                  <w14:schemeClr w14:val="tx1"/>
                </w14:solidFill>
              </w14:textFill>
            </w:rPr>
            <w:t>七、</w:t>
          </w:r>
          <w:r>
            <w:rPr>
              <w:rStyle w:val="23"/>
              <w:rFonts w:eastAsia="仿宋_GB2312"/>
              <w:bCs/>
              <w:color w:val="000000" w:themeColor="text1"/>
              <w:sz w:val="32"/>
              <w:szCs w:val="32"/>
              <w14:textFill>
                <w14:solidFill>
                  <w14:schemeClr w14:val="tx1"/>
                </w14:solidFill>
              </w14:textFill>
            </w:rPr>
            <w:t>财政拨款</w:t>
          </w:r>
          <w:r>
            <w:rPr>
              <w:rStyle w:val="23"/>
              <w:rFonts w:eastAsia="仿宋_GB2312"/>
              <w:b/>
              <w:bCs/>
              <w:color w:val="000000" w:themeColor="text1"/>
              <w:sz w:val="32"/>
              <w:szCs w:val="32"/>
              <w14:textFill>
                <w14:solidFill>
                  <w14:schemeClr w14:val="tx1"/>
                </w14:solidFill>
              </w14:textFill>
            </w:rPr>
            <w:t>“</w:t>
          </w:r>
          <w:r>
            <w:rPr>
              <w:rStyle w:val="23"/>
              <w:rFonts w:eastAsia="仿宋_GB2312"/>
              <w:bCs/>
              <w:color w:val="000000" w:themeColor="text1"/>
              <w:sz w:val="32"/>
              <w:szCs w:val="32"/>
              <w14:textFill>
                <w14:solidFill>
                  <w14:schemeClr w14:val="tx1"/>
                </w14:solidFill>
              </w14:textFill>
            </w:rPr>
            <w:t>三公”经费支出决算情况说明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_Toc146738385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11</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59BDA104">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"_Toc146738388" </w:instrText>
          </w:r>
          <w:r>
            <w:fldChar w:fldCharType="separate"/>
          </w:r>
          <w:r>
            <w:rPr>
              <w:rStyle w:val="23"/>
              <w:rFonts w:eastAsia="仿宋_GB2312"/>
              <w:color w:val="000000" w:themeColor="text1"/>
              <w:sz w:val="32"/>
              <w:szCs w:val="32"/>
              <w14:textFill>
                <w14:solidFill>
                  <w14:schemeClr w14:val="tx1"/>
                </w14:solidFill>
              </w14:textFill>
            </w:rPr>
            <w:t>八、</w:t>
          </w:r>
          <w:r>
            <w:rPr>
              <w:rStyle w:val="23"/>
              <w:rFonts w:eastAsia="仿宋_GB2312"/>
              <w:bCs/>
              <w:color w:val="000000" w:themeColor="text1"/>
              <w:sz w:val="32"/>
              <w:szCs w:val="32"/>
              <w14:textFill>
                <w14:solidFill>
                  <w14:schemeClr w14:val="tx1"/>
                </w14:solidFill>
              </w14:textFill>
            </w:rPr>
            <w:t>政府性基金预算支出决算情况说明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_Toc146738388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12</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2AE65A2B">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"_Toc146738389" </w:instrText>
          </w:r>
          <w:r>
            <w:fldChar w:fldCharType="separate"/>
          </w:r>
          <w:r>
            <w:rPr>
              <w:rStyle w:val="23"/>
              <w:rFonts w:eastAsia="仿宋_GB2312"/>
              <w:bCs/>
              <w:color w:val="000000" w:themeColor="text1"/>
              <w:sz w:val="32"/>
              <w:szCs w:val="32"/>
              <w14:textFill>
                <w14:solidFill>
                  <w14:schemeClr w14:val="tx1"/>
                </w14:solidFill>
              </w14:textFill>
            </w:rPr>
            <w:t>九、国有资本经营预算支出决算情况说明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_Toc146738389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12</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1AE0B0A3">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"_Toc146738390" </w:instrText>
          </w:r>
          <w:r>
            <w:fldChar w:fldCharType="separate"/>
          </w:r>
          <w:r>
            <w:rPr>
              <w:rStyle w:val="23"/>
              <w:rFonts w:eastAsia="仿宋_GB2312"/>
              <w:bCs/>
              <w:color w:val="000000" w:themeColor="text1"/>
              <w:sz w:val="32"/>
              <w:szCs w:val="32"/>
              <w14:textFill>
                <w14:solidFill>
                  <w14:schemeClr w14:val="tx1"/>
                </w14:solidFill>
              </w14:textFill>
            </w:rPr>
            <w:t>十、其他重要事项的情况说明</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_Toc146738390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12</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0B565536">
          <w:pPr>
            <w:pStyle w:val="13"/>
            <w:spacing w:before="0" w:line="576" w:lineRule="exact"/>
            <w:jc w:val="distribute"/>
            <w:rPr>
              <w:rFonts w:ascii="Times New Roman" w:hAnsi="Times New Roman" w:eastAsia="仿宋_GB2312"/>
              <w:color w:val="000000" w:themeColor="text1"/>
              <w:sz w:val="32"/>
              <w:szCs w:val="32"/>
              <w14:textFill>
                <w14:solidFill>
                  <w14:schemeClr w14:val="tx1"/>
                </w14:solidFill>
              </w14:textFill>
            </w:rPr>
          </w:pPr>
          <w:r>
            <w:fldChar w:fldCharType="begin"/>
          </w:r>
          <w:r>
            <w:instrText xml:space="preserve"> HYPERLINK \l "_Toc146738395" </w:instrText>
          </w:r>
          <w:r>
            <w:fldChar w:fldCharType="separate"/>
          </w:r>
          <w:r>
            <w:rPr>
              <w:rStyle w:val="23"/>
              <w:rFonts w:ascii="黑体" w:hAnsi="黑体" w:eastAsia="黑体"/>
              <w:color w:val="000000" w:themeColor="text1"/>
              <w:sz w:val="32"/>
              <w:szCs w:val="32"/>
              <w14:textFill>
                <w14:solidFill>
                  <w14:schemeClr w14:val="tx1"/>
                </w14:solidFill>
              </w14:textFill>
            </w:rPr>
            <w:t>第三部分 名词解释</w:t>
          </w:r>
          <w:r>
            <w:rPr>
              <w:rFonts w:ascii="Times New Roman" w:hAnsi="Times New Roman" w:eastAsia="仿宋_GB2312"/>
              <w:color w:val="000000" w:themeColor="text1"/>
              <w:sz w:val="32"/>
              <w:szCs w:val="32"/>
              <w14:textFill>
                <w14:solidFill>
                  <w14:schemeClr w14:val="tx1"/>
                </w14:solidFill>
              </w14:textFill>
            </w:rPr>
            <w:tab/>
          </w:r>
          <w:r>
            <w:rPr>
              <w:rFonts w:ascii="Times New Roman" w:hAnsi="Times New Roman" w:eastAsia="仿宋_GB2312"/>
              <w:color w:val="000000" w:themeColor="text1"/>
              <w:sz w:val="32"/>
              <w:szCs w:val="32"/>
              <w14:textFill>
                <w14:solidFill>
                  <w14:schemeClr w14:val="tx1"/>
                </w14:solidFill>
              </w14:textFill>
            </w:rPr>
            <w:fldChar w:fldCharType="begin"/>
          </w:r>
          <w:r>
            <w:rPr>
              <w:rFonts w:ascii="Times New Roman" w:hAnsi="Times New Roman" w:eastAsia="仿宋_GB2312"/>
              <w:color w:val="000000" w:themeColor="text1"/>
              <w:sz w:val="32"/>
              <w:szCs w:val="32"/>
              <w14:textFill>
                <w14:solidFill>
                  <w14:schemeClr w14:val="tx1"/>
                </w14:solidFill>
              </w14:textFill>
            </w:rPr>
            <w:instrText xml:space="preserve"> PAGEREF _Toc146738395 \h </w:instrText>
          </w:r>
          <w:r>
            <w:rPr>
              <w:rFonts w:ascii="Times New Roman" w:hAnsi="Times New Roman" w:eastAsia="仿宋_GB2312"/>
              <w:color w:val="000000" w:themeColor="text1"/>
              <w:sz w:val="32"/>
              <w:szCs w:val="32"/>
              <w14:textFill>
                <w14:solidFill>
                  <w14:schemeClr w14:val="tx1"/>
                </w14:solidFill>
              </w14:textFill>
            </w:rPr>
            <w:fldChar w:fldCharType="separate"/>
          </w:r>
          <w:r>
            <w:rPr>
              <w:rFonts w:ascii="Times New Roman" w:hAnsi="Times New Roman" w:eastAsia="仿宋_GB2312"/>
              <w:color w:val="000000" w:themeColor="text1"/>
              <w:sz w:val="32"/>
              <w:szCs w:val="32"/>
              <w14:textFill>
                <w14:solidFill>
                  <w14:schemeClr w14:val="tx1"/>
                </w14:solidFill>
              </w14:textFill>
            </w:rPr>
            <w:t>14</w:t>
          </w:r>
          <w:r>
            <w:rPr>
              <w:rFonts w:ascii="Times New Roman" w:hAnsi="Times New Roman" w:eastAsia="仿宋_GB2312"/>
              <w:color w:val="000000" w:themeColor="text1"/>
              <w:sz w:val="32"/>
              <w:szCs w:val="32"/>
              <w14:textFill>
                <w14:solidFill>
                  <w14:schemeClr w14:val="tx1"/>
                </w14:solidFill>
              </w14:textFill>
            </w:rPr>
            <w:fldChar w:fldCharType="end"/>
          </w:r>
          <w:r>
            <w:rPr>
              <w:rFonts w:ascii="Times New Roman" w:hAnsi="Times New Roman" w:eastAsia="仿宋_GB2312"/>
              <w:color w:val="000000" w:themeColor="text1"/>
              <w:sz w:val="32"/>
              <w:szCs w:val="32"/>
              <w14:textFill>
                <w14:solidFill>
                  <w14:schemeClr w14:val="tx1"/>
                </w14:solidFill>
              </w14:textFill>
            </w:rPr>
            <w:fldChar w:fldCharType="end"/>
          </w:r>
        </w:p>
        <w:p w14:paraId="64D92092">
          <w:pPr>
            <w:pStyle w:val="13"/>
            <w:spacing w:before="0" w:line="576" w:lineRule="exact"/>
            <w:jc w:val="distribute"/>
            <w:rPr>
              <w:rFonts w:ascii="Times New Roman" w:hAnsi="Times New Roman" w:eastAsia="仿宋_GB2312"/>
              <w:color w:val="000000" w:themeColor="text1"/>
              <w:sz w:val="32"/>
              <w:szCs w:val="32"/>
              <w14:textFill>
                <w14:solidFill>
                  <w14:schemeClr w14:val="tx1"/>
                </w14:solidFill>
              </w14:textFill>
            </w:rPr>
          </w:pPr>
          <w:r>
            <w:fldChar w:fldCharType="begin"/>
          </w:r>
          <w:r>
            <w:instrText xml:space="preserve"> HYPERLINK \l "_Toc146738408" </w:instrText>
          </w:r>
          <w:r>
            <w:fldChar w:fldCharType="separate"/>
          </w:r>
          <w:r>
            <w:rPr>
              <w:rStyle w:val="23"/>
              <w:rFonts w:ascii="黑体" w:hAnsi="黑体" w:eastAsia="黑体"/>
              <w:color w:val="000000" w:themeColor="text1"/>
              <w:sz w:val="32"/>
              <w:szCs w:val="32"/>
              <w14:textFill>
                <w14:solidFill>
                  <w14:schemeClr w14:val="tx1"/>
                </w14:solidFill>
              </w14:textFill>
            </w:rPr>
            <w:t>第四部分 附件</w:t>
          </w:r>
          <w:r>
            <w:rPr>
              <w:rFonts w:ascii="Times New Roman" w:hAnsi="Times New Roman" w:eastAsia="仿宋_GB2312"/>
              <w:color w:val="000000" w:themeColor="text1"/>
              <w:sz w:val="32"/>
              <w:szCs w:val="32"/>
              <w14:textFill>
                <w14:solidFill>
                  <w14:schemeClr w14:val="tx1"/>
                </w14:solidFill>
              </w14:textFill>
            </w:rPr>
            <w:tab/>
          </w:r>
          <w:r>
            <w:rPr>
              <w:rFonts w:ascii="Times New Roman" w:hAnsi="Times New Roman" w:eastAsia="仿宋_GB2312"/>
              <w:color w:val="000000" w:themeColor="text1"/>
              <w:sz w:val="32"/>
              <w:szCs w:val="32"/>
              <w14:textFill>
                <w14:solidFill>
                  <w14:schemeClr w14:val="tx1"/>
                </w14:solidFill>
              </w14:textFill>
            </w:rPr>
            <w:fldChar w:fldCharType="begin"/>
          </w:r>
          <w:r>
            <w:rPr>
              <w:rFonts w:ascii="Times New Roman" w:hAnsi="Times New Roman" w:eastAsia="仿宋_GB2312"/>
              <w:color w:val="000000" w:themeColor="text1"/>
              <w:sz w:val="32"/>
              <w:szCs w:val="32"/>
              <w14:textFill>
                <w14:solidFill>
                  <w14:schemeClr w14:val="tx1"/>
                </w14:solidFill>
              </w14:textFill>
            </w:rPr>
            <w:instrText xml:space="preserve"> PAGEREF _Toc146738408 \h </w:instrText>
          </w:r>
          <w:r>
            <w:rPr>
              <w:rFonts w:ascii="Times New Roman" w:hAnsi="Times New Roman" w:eastAsia="仿宋_GB2312"/>
              <w:color w:val="000000" w:themeColor="text1"/>
              <w:sz w:val="32"/>
              <w:szCs w:val="32"/>
              <w14:textFill>
                <w14:solidFill>
                  <w14:schemeClr w14:val="tx1"/>
                </w14:solidFill>
              </w14:textFill>
            </w:rPr>
            <w:fldChar w:fldCharType="separate"/>
          </w:r>
          <w:r>
            <w:rPr>
              <w:rFonts w:ascii="Times New Roman" w:hAnsi="Times New Roman" w:eastAsia="仿宋_GB2312"/>
              <w:color w:val="000000" w:themeColor="text1"/>
              <w:sz w:val="32"/>
              <w:szCs w:val="32"/>
              <w14:textFill>
                <w14:solidFill>
                  <w14:schemeClr w14:val="tx1"/>
                </w14:solidFill>
              </w14:textFill>
            </w:rPr>
            <w:t>17</w:t>
          </w:r>
          <w:r>
            <w:rPr>
              <w:rFonts w:ascii="Times New Roman" w:hAnsi="Times New Roman" w:eastAsia="仿宋_GB2312"/>
              <w:color w:val="000000" w:themeColor="text1"/>
              <w:sz w:val="32"/>
              <w:szCs w:val="32"/>
              <w14:textFill>
                <w14:solidFill>
                  <w14:schemeClr w14:val="tx1"/>
                </w14:solidFill>
              </w14:textFill>
            </w:rPr>
            <w:fldChar w:fldCharType="end"/>
          </w:r>
          <w:r>
            <w:rPr>
              <w:rFonts w:ascii="Times New Roman" w:hAnsi="Times New Roman" w:eastAsia="仿宋_GB2312"/>
              <w:color w:val="000000" w:themeColor="text1"/>
              <w:sz w:val="32"/>
              <w:szCs w:val="32"/>
              <w14:textFill>
                <w14:solidFill>
                  <w14:schemeClr w14:val="tx1"/>
                </w14:solidFill>
              </w14:textFill>
            </w:rPr>
            <w:fldChar w:fldCharType="end"/>
          </w:r>
        </w:p>
        <w:p w14:paraId="52E07CFD">
          <w:pPr>
            <w:pStyle w:val="13"/>
            <w:spacing w:before="0" w:line="576" w:lineRule="exact"/>
            <w:jc w:val="distribute"/>
            <w:rPr>
              <w:rFonts w:ascii="Times New Roman" w:hAnsi="Times New Roman" w:eastAsia="仿宋_GB2312"/>
              <w:color w:val="000000" w:themeColor="text1"/>
              <w:sz w:val="32"/>
              <w:szCs w:val="32"/>
              <w14:textFill>
                <w14:solidFill>
                  <w14:schemeClr w14:val="tx1"/>
                </w14:solidFill>
              </w14:textFill>
            </w:rPr>
          </w:pPr>
          <w:r>
            <w:fldChar w:fldCharType="begin"/>
          </w:r>
          <w:r>
            <w:instrText xml:space="preserve"> HYPERLINK \l "_Toc146738409" </w:instrText>
          </w:r>
          <w:r>
            <w:fldChar w:fldCharType="separate"/>
          </w:r>
          <w:r>
            <w:rPr>
              <w:rStyle w:val="23"/>
              <w:rFonts w:ascii="黑体" w:hAnsi="黑体" w:eastAsia="黑体"/>
              <w:color w:val="000000" w:themeColor="text1"/>
              <w:sz w:val="32"/>
              <w:szCs w:val="32"/>
              <w14:textFill>
                <w14:solidFill>
                  <w14:schemeClr w14:val="tx1"/>
                </w14:solidFill>
              </w14:textFill>
            </w:rPr>
            <w:t>第五部分 附表</w:t>
          </w:r>
          <w:r>
            <w:rPr>
              <w:rFonts w:ascii="Times New Roman" w:hAnsi="Times New Roman" w:eastAsia="仿宋_GB2312"/>
              <w:color w:val="000000" w:themeColor="text1"/>
              <w:sz w:val="32"/>
              <w:szCs w:val="32"/>
              <w14:textFill>
                <w14:solidFill>
                  <w14:schemeClr w14:val="tx1"/>
                </w14:solidFill>
              </w14:textFill>
            </w:rPr>
            <w:tab/>
          </w:r>
          <w:r>
            <w:rPr>
              <w:rFonts w:ascii="Times New Roman" w:hAnsi="Times New Roman" w:eastAsia="仿宋_GB2312"/>
              <w:color w:val="000000" w:themeColor="text1"/>
              <w:sz w:val="32"/>
              <w:szCs w:val="32"/>
              <w14:textFill>
                <w14:solidFill>
                  <w14:schemeClr w14:val="tx1"/>
                </w14:solidFill>
              </w14:textFill>
            </w:rPr>
            <w:fldChar w:fldCharType="begin"/>
          </w:r>
          <w:r>
            <w:rPr>
              <w:rFonts w:ascii="Times New Roman" w:hAnsi="Times New Roman" w:eastAsia="仿宋_GB2312"/>
              <w:color w:val="000000" w:themeColor="text1"/>
              <w:sz w:val="32"/>
              <w:szCs w:val="32"/>
              <w14:textFill>
                <w14:solidFill>
                  <w14:schemeClr w14:val="tx1"/>
                </w14:solidFill>
              </w14:textFill>
            </w:rPr>
            <w:instrText xml:space="preserve"> PAGEREF _Toc146738409 \h </w:instrText>
          </w:r>
          <w:r>
            <w:rPr>
              <w:rFonts w:ascii="Times New Roman" w:hAnsi="Times New Roman" w:eastAsia="仿宋_GB2312"/>
              <w:color w:val="000000" w:themeColor="text1"/>
              <w:sz w:val="32"/>
              <w:szCs w:val="32"/>
              <w14:textFill>
                <w14:solidFill>
                  <w14:schemeClr w14:val="tx1"/>
                </w14:solidFill>
              </w14:textFill>
            </w:rPr>
            <w:fldChar w:fldCharType="separate"/>
          </w:r>
          <w:r>
            <w:rPr>
              <w:rFonts w:ascii="Times New Roman" w:hAnsi="Times New Roman" w:eastAsia="仿宋_GB2312"/>
              <w:color w:val="000000" w:themeColor="text1"/>
              <w:sz w:val="32"/>
              <w:szCs w:val="32"/>
              <w14:textFill>
                <w14:solidFill>
                  <w14:schemeClr w14:val="tx1"/>
                </w14:solidFill>
              </w14:textFill>
            </w:rPr>
            <w:t>35</w:t>
          </w:r>
          <w:r>
            <w:rPr>
              <w:rFonts w:ascii="Times New Roman" w:hAnsi="Times New Roman" w:eastAsia="仿宋_GB2312"/>
              <w:color w:val="000000" w:themeColor="text1"/>
              <w:sz w:val="32"/>
              <w:szCs w:val="32"/>
              <w14:textFill>
                <w14:solidFill>
                  <w14:schemeClr w14:val="tx1"/>
                </w14:solidFill>
              </w14:textFill>
            </w:rPr>
            <w:fldChar w:fldCharType="end"/>
          </w:r>
          <w:r>
            <w:rPr>
              <w:rFonts w:ascii="Times New Roman" w:hAnsi="Times New Roman" w:eastAsia="仿宋_GB2312"/>
              <w:color w:val="000000" w:themeColor="text1"/>
              <w:sz w:val="32"/>
              <w:szCs w:val="32"/>
              <w14:textFill>
                <w14:solidFill>
                  <w14:schemeClr w14:val="tx1"/>
                </w14:solidFill>
              </w14:textFill>
            </w:rPr>
            <w:fldChar w:fldCharType="end"/>
          </w:r>
        </w:p>
        <w:p w14:paraId="6E01649E">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"_Toc146738410" </w:instrText>
          </w:r>
          <w:r>
            <w:fldChar w:fldCharType="separate"/>
          </w:r>
          <w:r>
            <w:rPr>
              <w:rStyle w:val="23"/>
              <w:rFonts w:eastAsia="仿宋_GB2312"/>
              <w:color w:val="000000" w:themeColor="text1"/>
              <w:sz w:val="32"/>
              <w:szCs w:val="32"/>
              <w14:textFill>
                <w14:solidFill>
                  <w14:schemeClr w14:val="tx1"/>
                </w14:solidFill>
              </w14:textFill>
            </w:rPr>
            <w:t>一、收入支出决算总表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_Toc146738410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0048FA66">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"_Toc146738411" </w:instrText>
          </w:r>
          <w:r>
            <w:fldChar w:fldCharType="separate"/>
          </w:r>
          <w:r>
            <w:rPr>
              <w:rStyle w:val="23"/>
              <w:rFonts w:eastAsia="仿宋_GB2312"/>
              <w:color w:val="000000" w:themeColor="text1"/>
              <w:sz w:val="32"/>
              <w:szCs w:val="32"/>
              <w14:textFill>
                <w14:solidFill>
                  <w14:schemeClr w14:val="tx1"/>
                </w14:solidFill>
              </w14:textFill>
            </w:rPr>
            <w:t>二、收入决算表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_Toc146738411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6A41B936">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"_Toc146738412" </w:instrText>
          </w:r>
          <w:r>
            <w:fldChar w:fldCharType="separate"/>
          </w:r>
          <w:r>
            <w:rPr>
              <w:rStyle w:val="23"/>
              <w:rFonts w:eastAsia="仿宋_GB2312"/>
              <w:color w:val="000000" w:themeColor="text1"/>
              <w:sz w:val="32"/>
              <w:szCs w:val="32"/>
              <w14:textFill>
                <w14:solidFill>
                  <w14:schemeClr w14:val="tx1"/>
                </w14:solidFill>
              </w14:textFill>
            </w:rPr>
            <w:t>三、支出决算表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_Toc146738412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7D601D6E">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"_Toc146738413" </w:instrText>
          </w:r>
          <w:r>
            <w:fldChar w:fldCharType="separate"/>
          </w:r>
          <w:r>
            <w:rPr>
              <w:rStyle w:val="23"/>
              <w:rFonts w:eastAsia="仿宋_GB2312"/>
              <w:color w:val="000000" w:themeColor="text1"/>
              <w:sz w:val="32"/>
              <w:szCs w:val="32"/>
              <w14:textFill>
                <w14:solidFill>
                  <w14:schemeClr w14:val="tx1"/>
                </w14:solidFill>
              </w14:textFill>
            </w:rPr>
            <w:t>四、财政拨款收入支出决算总表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_Toc146738413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4CB201DF">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"_Toc146738414" </w:instrText>
          </w:r>
          <w:r>
            <w:fldChar w:fldCharType="separate"/>
          </w:r>
          <w:r>
            <w:rPr>
              <w:rStyle w:val="23"/>
              <w:rFonts w:eastAsia="仿宋_GB2312"/>
              <w:color w:val="000000" w:themeColor="text1"/>
              <w:sz w:val="32"/>
              <w:szCs w:val="32"/>
              <w14:textFill>
                <w14:solidFill>
                  <w14:schemeClr w14:val="tx1"/>
                </w14:solidFill>
              </w14:textFill>
            </w:rPr>
            <w:t>五、财政拨款支出决算明细表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_Toc146738414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350E4A69">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"_Toc146738415" </w:instrText>
          </w:r>
          <w:r>
            <w:fldChar w:fldCharType="separate"/>
          </w:r>
          <w:r>
            <w:rPr>
              <w:rStyle w:val="23"/>
              <w:rFonts w:eastAsia="仿宋_GB2312"/>
              <w:color w:val="000000" w:themeColor="text1"/>
              <w:sz w:val="32"/>
              <w:szCs w:val="32"/>
              <w14:textFill>
                <w14:solidFill>
                  <w14:schemeClr w14:val="tx1"/>
                </w14:solidFill>
              </w14:textFill>
            </w:rPr>
            <w:t>六、一般公共预算财政拨款支出决算表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_Toc146738415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44EBDA29">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"_Toc146738416" </w:instrText>
          </w:r>
          <w:r>
            <w:fldChar w:fldCharType="separate"/>
          </w:r>
          <w:r>
            <w:rPr>
              <w:rStyle w:val="23"/>
              <w:rFonts w:eastAsia="仿宋_GB2312"/>
              <w:color w:val="000000" w:themeColor="text1"/>
              <w:sz w:val="32"/>
              <w:szCs w:val="32"/>
              <w14:textFill>
                <w14:solidFill>
                  <w14:schemeClr w14:val="tx1"/>
                </w14:solidFill>
              </w14:textFill>
            </w:rPr>
            <w:t>七、一般公共预算财政拨款支出决算明细表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_Toc146738416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3E3D8E4C">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"_Toc146738417" </w:instrText>
          </w:r>
          <w:r>
            <w:fldChar w:fldCharType="separate"/>
          </w:r>
          <w:r>
            <w:rPr>
              <w:rStyle w:val="23"/>
              <w:rFonts w:eastAsia="仿宋_GB2312"/>
              <w:color w:val="000000" w:themeColor="text1"/>
              <w:sz w:val="32"/>
              <w:szCs w:val="32"/>
              <w14:textFill>
                <w14:solidFill>
                  <w14:schemeClr w14:val="tx1"/>
                </w14:solidFill>
              </w14:textFill>
            </w:rPr>
            <w:t>八、一般公共预算财政拨款基本支出决算表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_Toc146738417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27C2895F">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"_Toc146738418" </w:instrText>
          </w:r>
          <w:r>
            <w:fldChar w:fldCharType="separate"/>
          </w:r>
          <w:r>
            <w:rPr>
              <w:rStyle w:val="23"/>
              <w:rFonts w:eastAsia="仿宋_GB2312"/>
              <w:color w:val="000000" w:themeColor="text1"/>
              <w:sz w:val="32"/>
              <w:szCs w:val="32"/>
              <w14:textFill>
                <w14:solidFill>
                  <w14:schemeClr w14:val="tx1"/>
                </w14:solidFill>
              </w14:textFill>
            </w:rPr>
            <w:t>九、一般公共预算财政拨款项目支出决算表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_Toc146738418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62A71D30">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"_Toc146738419" </w:instrText>
          </w:r>
          <w:r>
            <w:fldChar w:fldCharType="separate"/>
          </w:r>
          <w:r>
            <w:rPr>
              <w:rStyle w:val="23"/>
              <w:rFonts w:eastAsia="仿宋_GB2312"/>
              <w:color w:val="000000" w:themeColor="text1"/>
              <w:sz w:val="32"/>
              <w:szCs w:val="32"/>
              <w14:textFill>
                <w14:solidFill>
                  <w14:schemeClr w14:val="tx1"/>
                </w14:solidFill>
              </w14:textFill>
            </w:rPr>
            <w:t>十、政府性基金预算财政拨款收入支出决算表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_Toc146738419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33D12372">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"_Toc146738420" </w:instrText>
          </w:r>
          <w:r>
            <w:fldChar w:fldCharType="separate"/>
          </w:r>
          <w:r>
            <w:rPr>
              <w:rStyle w:val="23"/>
              <w:rFonts w:eastAsia="仿宋_GB2312"/>
              <w:color w:val="000000" w:themeColor="text1"/>
              <w:sz w:val="32"/>
              <w:szCs w:val="32"/>
              <w14:textFill>
                <w14:solidFill>
                  <w14:schemeClr w14:val="tx1"/>
                </w14:solidFill>
              </w14:textFill>
            </w:rPr>
            <w:t>十一、国有资本经营预算财政拨款收入支出决算表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_Toc146738420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7BF8CC6D">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"_Toc146738421" </w:instrText>
          </w:r>
          <w:r>
            <w:fldChar w:fldCharType="separate"/>
          </w:r>
          <w:r>
            <w:rPr>
              <w:rStyle w:val="23"/>
              <w:rFonts w:eastAsia="仿宋_GB2312"/>
              <w:color w:val="000000" w:themeColor="text1"/>
              <w:sz w:val="32"/>
              <w:szCs w:val="32"/>
              <w14:textFill>
                <w14:solidFill>
                  <w14:schemeClr w14:val="tx1"/>
                </w14:solidFill>
              </w14:textFill>
            </w:rPr>
            <w:t>十二、国有资本经营预算财政拨款支出决算表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_Toc146738421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7AF88B46">
          <w:pPr>
            <w:pStyle w:val="15"/>
            <w:spacing w:line="576" w:lineRule="exact"/>
            <w:jc w:val="distribute"/>
            <w:rPr>
              <w:rFonts w:eastAsia="仿宋_GB2312"/>
              <w:color w:val="000000" w:themeColor="text1"/>
              <w:sz w:val="32"/>
              <w:szCs w:val="32"/>
              <w14:textFill>
                <w14:solidFill>
                  <w14:schemeClr w14:val="tx1"/>
                </w14:solidFill>
              </w14:textFill>
            </w:rPr>
          </w:pPr>
          <w:r>
            <w:fldChar w:fldCharType="begin"/>
          </w:r>
          <w:r>
            <w:instrText xml:space="preserve"> HYPERLINK \l "_Toc146738422" </w:instrText>
          </w:r>
          <w:r>
            <w:fldChar w:fldCharType="separate"/>
          </w:r>
          <w:r>
            <w:rPr>
              <w:rStyle w:val="23"/>
              <w:rFonts w:eastAsia="仿宋_GB2312"/>
              <w:color w:val="000000" w:themeColor="text1"/>
              <w:sz w:val="32"/>
              <w:szCs w:val="32"/>
              <w14:textFill>
                <w14:solidFill>
                  <w14:schemeClr w14:val="tx1"/>
                </w14:solidFill>
              </w14:textFill>
            </w:rPr>
            <w:t>十三、财政拨款“三公”经费支出决算表</w:t>
          </w:r>
          <w:r>
            <w:rPr>
              <w:rFonts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fldChar w:fldCharType="begin"/>
          </w:r>
          <w:r>
            <w:rPr>
              <w:rFonts w:eastAsia="仿宋_GB2312"/>
              <w:color w:val="000000" w:themeColor="text1"/>
              <w:sz w:val="32"/>
              <w:szCs w:val="32"/>
              <w14:textFill>
                <w14:solidFill>
                  <w14:schemeClr w14:val="tx1"/>
                </w14:solidFill>
              </w14:textFill>
            </w:rPr>
            <w:instrText xml:space="preserve"> PAGEREF _Toc146738422 \h </w:instrText>
          </w:r>
          <w:r>
            <w:rPr>
              <w:rFonts w:eastAsia="仿宋_GB2312"/>
              <w:color w:val="000000" w:themeColor="text1"/>
              <w:sz w:val="32"/>
              <w:szCs w:val="32"/>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35</w:t>
          </w:r>
          <w:r>
            <w:rPr>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fldChar w:fldCharType="end"/>
          </w:r>
        </w:p>
        <w:p w14:paraId="7B99B615">
          <w:pPr>
            <w:spacing w:line="576" w:lineRule="exact"/>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14:paraId="3428DBBB">
      <w:pPr>
        <w:widowControl/>
        <w:spacing w:line="440" w:lineRule="exact"/>
        <w:jc w:val="left"/>
        <w:rPr>
          <w:rFonts w:eastAsia="仿宋"/>
          <w:b/>
          <w:color w:val="000000" w:themeColor="text1"/>
          <w:sz w:val="24"/>
          <w14:textFill>
            <w14:solidFill>
              <w14:schemeClr w14:val="tx1"/>
            </w14:solidFill>
          </w14:textFill>
        </w:rPr>
        <w:sectPr>
          <w:footerReference r:id="rId4" w:type="first"/>
          <w:headerReference r:id="rId3" w:type="default"/>
          <w:pgSz w:w="11906" w:h="16838"/>
          <w:pgMar w:top="2098" w:right="1474" w:bottom="1985" w:left="1588" w:header="851" w:footer="1531" w:gutter="0"/>
          <w:pgNumType w:start="1"/>
          <w:cols w:space="425" w:num="1"/>
          <w:titlePg/>
          <w:docGrid w:type="lines" w:linePitch="312" w:charSpace="0"/>
        </w:sectPr>
      </w:pPr>
      <w:bookmarkStart w:id="14" w:name="_Toc15396599"/>
      <w:bookmarkStart w:id="15" w:name="_Toc15377196"/>
    </w:p>
    <w:p w14:paraId="1F5DCA5F">
      <w:pPr>
        <w:pStyle w:val="2"/>
        <w:spacing w:before="0" w:after="0" w:line="576" w:lineRule="exact"/>
        <w:jc w:val="center"/>
        <w:rPr>
          <w:rStyle w:val="33"/>
          <w:rFonts w:ascii="黑体" w:hAnsi="黑体" w:eastAsia="黑体"/>
          <w:b/>
          <w:bCs w:val="0"/>
          <w:color w:val="000000" w:themeColor="text1"/>
          <w14:textFill>
            <w14:solidFill>
              <w14:schemeClr w14:val="tx1"/>
            </w14:solidFill>
          </w14:textFill>
        </w:rPr>
      </w:pPr>
      <w:bookmarkStart w:id="16" w:name="_Toc146738363"/>
      <w:r>
        <w:rPr>
          <w:rFonts w:ascii="黑体" w:hAnsi="黑体" w:eastAsia="黑体"/>
          <w:b w:val="0"/>
          <w:color w:val="000000" w:themeColor="text1"/>
          <w14:textFill>
            <w14:solidFill>
              <w14:schemeClr w14:val="tx1"/>
            </w14:solidFill>
          </w14:textFill>
        </w:rPr>
        <w:t xml:space="preserve">第一部分  </w:t>
      </w:r>
      <w:r>
        <w:rPr>
          <w:rStyle w:val="33"/>
          <w:rFonts w:ascii="黑体" w:hAnsi="黑体" w:eastAsia="黑体"/>
          <w:b w:val="0"/>
          <w:bCs w:val="0"/>
          <w:color w:val="000000" w:themeColor="text1"/>
          <w14:textFill>
            <w14:solidFill>
              <w14:schemeClr w14:val="tx1"/>
            </w14:solidFill>
          </w14:textFill>
        </w:rPr>
        <w:t>部门概况</w:t>
      </w:r>
      <w:bookmarkEnd w:id="14"/>
      <w:bookmarkEnd w:id="15"/>
      <w:bookmarkEnd w:id="16"/>
    </w:p>
    <w:p w14:paraId="444C5B80">
      <w:pPr>
        <w:widowControl/>
        <w:spacing w:line="576" w:lineRule="exact"/>
        <w:jc w:val="left"/>
        <w:rPr>
          <w:rFonts w:eastAsia="黑体"/>
          <w:color w:val="000000" w:themeColor="text1"/>
          <w:sz w:val="32"/>
          <w:szCs w:val="32"/>
          <w14:textFill>
            <w14:solidFill>
              <w14:schemeClr w14:val="tx1"/>
            </w14:solidFill>
          </w14:textFill>
        </w:rPr>
      </w:pPr>
    </w:p>
    <w:p w14:paraId="3989C315">
      <w:pPr>
        <w:pStyle w:val="3"/>
        <w:numPr>
          <w:ilvl w:val="0"/>
          <w:numId w:val="1"/>
        </w:numPr>
        <w:spacing w:before="0" w:after="0" w:line="576" w:lineRule="exact"/>
        <w:ind w:firstLine="640" w:firstLineChars="200"/>
        <w:rPr>
          <w:rFonts w:ascii="Times New Roman" w:hAnsi="Times New Roman" w:eastAsia="黑体" w:cs="Times New Roman"/>
          <w:b w:val="0"/>
          <w:color w:val="000000" w:themeColor="text1"/>
          <w14:textFill>
            <w14:solidFill>
              <w14:schemeClr w14:val="tx1"/>
            </w14:solidFill>
          </w14:textFill>
        </w:rPr>
      </w:pPr>
      <w:bookmarkStart w:id="17" w:name="_Toc146738364"/>
      <w:r>
        <w:rPr>
          <w:rFonts w:ascii="Times New Roman" w:hAnsi="黑体" w:eastAsia="黑体" w:cs="Times New Roman"/>
          <w:b w:val="0"/>
          <w:color w:val="000000" w:themeColor="text1"/>
          <w14:textFill>
            <w14:solidFill>
              <w14:schemeClr w14:val="tx1"/>
            </w14:solidFill>
          </w14:textFill>
        </w:rPr>
        <w:t>部门职责</w:t>
      </w:r>
      <w:bookmarkEnd w:id="17"/>
    </w:p>
    <w:p w14:paraId="7F5DD58C">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贯彻执行国家住房和城乡建设的法律、法规和方针、政策。研究拟订全区住房保障、城乡规划、工程建设、城区建设、村镇建设、建筑业、房屋装饰装修业、住宅与房地产业、勘察设计咨询业、市政公用事业和风景名胜事业的有关地方性法规和规章草案，负责本系统、本部门依法行政工作，落实行政执法责任制。</w:t>
      </w:r>
    </w:p>
    <w:p w14:paraId="79F307DB">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2.承担推进住房制度改革、保障城镇中低收入家庭住房的责任。拟订全区住房及住房保障相关政策并指导实施，指导住房建设和住房制度改革。拟订廉租住房规划及政策，会同有关部门做好国家、省、市、区有关保障性安居工程资金安排并监督组织实施。编制住房保障发展规划和年度计划并监督实施。</w:t>
      </w:r>
    </w:p>
    <w:p w14:paraId="63D4C3A4">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3.承担城乡规划监督管理的责任。指导全区城乡规划的编制、实施和管理工作，拟订城乡规划的政策和规章制度,会同有关部门组织编制城镇体系规划，负责城区总体规划、城镇体系规划的审核报批和监督实施，承担全区历史文化名镇的审查报批和保护监督工作。参与土地利用总体规划的审核，指导城区地下空间的开发利用。</w:t>
      </w:r>
    </w:p>
    <w:p w14:paraId="16462CD6">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4.承担组织实施工程建设实施阶段国家和省标准、全国统一定额和行业标准定额。指导监督各类工程建设标准定额的实施和工程造价计价，组织发布工程造价信息。</w:t>
      </w:r>
    </w:p>
    <w:p w14:paraId="3EB7130C">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5.承担规范房地产市场秩序、监督管理房地产市场的责任。指导城镇土地使用权有偿转让和开发利用工作，提出房地产业的行业发展规划和产业政策，监督房地产开发、房屋权属管理、房屋租赁、房屋面积管理、危房鉴定、白蚁防治、房地产估价与经纪管理、物业管理、国有土地上房屋征收与补偿的规章制度的执行。</w:t>
      </w:r>
    </w:p>
    <w:p w14:paraId="1C89A050">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6.承担监督管理建筑市场、规范市场各方主体行为的责任。综合管理和指导全区建筑活动，拟订工程建设、建筑业及装饰装修业发展战略、中长期规划、改革方案、产业政策、规章制度并监督执行。组织实施房屋和市政工程项目招标投标活动的监督执法，监督建设工程施工、监理以及规范建筑市场各方主体行为的规章制度的执行。负责建筑工程质量安全的监督管理工作，监督建筑工程质量、建筑安全生产和竣工验收备案的政策、规章制度的执行，组织或参与工程重大质量、安全事故的调查处理。</w:t>
      </w:r>
    </w:p>
    <w:p w14:paraId="7E5E5E6A">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7.承担监督管理勘察设计咨询市场秩序和勘察设计咨询质量的责任。指导并组织实施工程勘察设计咨询业的发展战略、中长期规划、改革方案、产业和技术政策、规章制度。指导建设工程抗震设防工作，组织编制并实施房屋建筑和市政设施抗震技术地方规范和标准图集，组织开展城区建筑物抗震性能普查、鉴定加固和改造工作，指导村镇和农村建设抗震工作，指导和组织灾后恢复重建工作。</w:t>
      </w:r>
    </w:p>
    <w:p w14:paraId="23772EC9">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8.承担指导城镇建设管理的责任。指导城镇建设的政策、规划及实施，指导城镇燃气和垃圾处理等市政公用设施的建设管理，指导城镇市容环境综合整治、城建监察工作，指导城镇防汛排涝工作，指导城镇建设档案管理工作。</w:t>
      </w:r>
    </w:p>
    <w:p w14:paraId="669D1E18">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9.承担规范和指导村镇建设的责任。指导村镇规划编制、农村住房建设管理和危房改造，指导实施村庄和小城镇建设政策，指导小城镇和村庄人居生态环境的改善工作，指导和组织各类村镇建设试点工作，指导受灾村镇及国家大型重点建设项目地区村镇迂建、重建的规划建设和管理工作。</w:t>
      </w:r>
    </w:p>
    <w:p w14:paraId="60F3DF00">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10.组织拟订全区风景名胜区的发展规划、政策并指导实施，负责风景名胜区的保护、规划、建设和管理，指导风景区内生物多样性保护工作。负责全区世界自然遗产申报，会同文物主管部门负责世界自然与文化遗产的申报以及历史文化名城(镇、村)的保护和监督管理工作。指导城镇园林绿化工作。</w:t>
      </w:r>
    </w:p>
    <w:p w14:paraId="3EAA3448">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11.承担推进建筑节能、城镇减排的责任。会同有关部门拟</w:t>
      </w:r>
      <w:r>
        <w:rPr>
          <w:rFonts w:hint="eastAsia" w:eastAsia="仿宋_GB2312"/>
          <w:color w:val="000000" w:themeColor="text1"/>
          <w:kern w:val="2"/>
          <w:sz w:val="32"/>
          <w:szCs w:val="32"/>
          <w:lang w:val="en-US" w:eastAsia="zh-CN"/>
          <w14:textFill>
            <w14:solidFill>
              <w14:schemeClr w14:val="tx1"/>
            </w14:solidFill>
          </w14:textFill>
        </w:rPr>
        <w:t>定</w:t>
      </w:r>
      <w:r>
        <w:rPr>
          <w:rFonts w:eastAsia="仿宋_GB2312"/>
          <w:color w:val="000000" w:themeColor="text1"/>
          <w:kern w:val="2"/>
          <w:sz w:val="32"/>
          <w:szCs w:val="32"/>
          <w14:textFill>
            <w14:solidFill>
              <w14:schemeClr w14:val="tx1"/>
            </w14:solidFill>
          </w14:textFill>
        </w:rPr>
        <w:t>建筑节能政策、规划并监督实施，组织实施重大建筑节能项目，推进城镇减排。组织实施重点科技项目的研究开发及成果转化工作，承担推进墙体材料革新的责任。负责组织实施散装水泥的推广工作。</w:t>
      </w:r>
    </w:p>
    <w:p w14:paraId="6FEC33B4">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12.承担住房公积金监督管理职责。会同有关部门拟订住房</w:t>
      </w:r>
      <w:r>
        <w:rPr>
          <w:rFonts w:hint="eastAsia" w:eastAsia="仿宋_GB2312"/>
          <w:color w:val="000000" w:themeColor="text1"/>
          <w:kern w:val="2"/>
          <w:sz w:val="32"/>
          <w:szCs w:val="32"/>
          <w:lang w:val="en-US" w:eastAsia="zh-CN"/>
          <w14:textFill>
            <w14:solidFill>
              <w14:schemeClr w14:val="tx1"/>
            </w14:solidFill>
          </w14:textFill>
        </w:rPr>
        <w:t>公</w:t>
      </w:r>
      <w:r>
        <w:rPr>
          <w:rFonts w:eastAsia="仿宋_GB2312"/>
          <w:color w:val="000000" w:themeColor="text1"/>
          <w:kern w:val="2"/>
          <w:sz w:val="32"/>
          <w:szCs w:val="32"/>
          <w14:textFill>
            <w14:solidFill>
              <w14:schemeClr w14:val="tx1"/>
            </w14:solidFill>
          </w14:textFill>
        </w:rPr>
        <w:t>积金政策并监督实施，管理监督全区住房公积金和其他住房资金的使用和安全。</w:t>
      </w:r>
    </w:p>
    <w:p w14:paraId="54983D74">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13.承担贯彻执行政府非经营性投资项目“代建制”的责任。指导监督全区政府非经营性投资项目“代建制”的推行，承区政府非经营性投资项目代建领导小组办公室的具体工作。</w:t>
      </w:r>
    </w:p>
    <w:p w14:paraId="0638F1E7">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14.制定城乡规划建设住房行业人才培养和教育发展规划并组织实施，指导城乡规划建设住房行业科技人才队伍建设、专业技术职务评审和执业资格管理工作。指导监督住房和城乡建设行业协会、学会工作。开展住房和城乡建设方面的国际交流与合作，制定城乡规划建设住房行业的科技发展规划和技术经济政策。</w:t>
      </w:r>
    </w:p>
    <w:p w14:paraId="09D70772">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15.管理城乡规划建设住房行业的对外经济技术合作，指导企事业单位开拓区内外建筑市场和房地产市场，组织协调住房和建设企业开展对外工程承包、建筑劳务合作。指导和协调全区住建系统的招商引资工作。</w:t>
      </w:r>
    </w:p>
    <w:p w14:paraId="0F3EC85F">
      <w:pPr>
        <w:pStyle w:val="16"/>
        <w:shd w:val="clear" w:color="auto" w:fill="FFFFFF"/>
        <w:spacing w:beforeAutospacing="0" w:afterAutospacing="0" w:line="576"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16.承担区政府公布的有关行政审批事项。</w:t>
      </w:r>
    </w:p>
    <w:p w14:paraId="2B3B1FC8">
      <w:pPr>
        <w:pStyle w:val="16"/>
        <w:shd w:val="clear" w:color="auto" w:fill="FFFFFF"/>
        <w:spacing w:beforeAutospacing="0" w:afterAutospacing="0" w:line="576" w:lineRule="exact"/>
        <w:ind w:firstLine="640" w:firstLineChars="200"/>
        <w:jc w:val="both"/>
        <w:rPr>
          <w:rStyle w:val="34"/>
          <w:rFonts w:ascii="Times New Roman" w:hAnsi="Times New Roman" w:eastAsia="黑体" w:cs="Times New Roman"/>
          <w:b w:val="0"/>
          <w:bCs w:val="0"/>
          <w:color w:val="000000" w:themeColor="text1"/>
          <w14:textFill>
            <w14:solidFill>
              <w14:schemeClr w14:val="tx1"/>
            </w14:solidFill>
          </w14:textFill>
        </w:rPr>
      </w:pPr>
      <w:r>
        <w:rPr>
          <w:rFonts w:eastAsia="仿宋_GB2312"/>
          <w:color w:val="000000" w:themeColor="text1"/>
          <w:kern w:val="2"/>
          <w:sz w:val="32"/>
          <w:szCs w:val="32"/>
          <w14:textFill>
            <w14:solidFill>
              <w14:schemeClr w14:val="tx1"/>
            </w14:solidFill>
          </w14:textFill>
        </w:rPr>
        <w:t>17.承办区政府交办的其他事项。</w:t>
      </w:r>
    </w:p>
    <w:p w14:paraId="693327AE">
      <w:pPr>
        <w:pStyle w:val="3"/>
        <w:spacing w:before="0" w:after="0" w:line="576" w:lineRule="exact"/>
        <w:ind w:firstLine="640" w:firstLineChars="200"/>
        <w:rPr>
          <w:rStyle w:val="34"/>
          <w:rFonts w:ascii="Times New Roman" w:hAnsi="Times New Roman" w:cs="Times New Roman"/>
          <w:b w:val="0"/>
          <w:bCs w:val="0"/>
          <w:color w:val="000000" w:themeColor="text1"/>
          <w14:textFill>
            <w14:solidFill>
              <w14:schemeClr w14:val="tx1"/>
            </w14:solidFill>
          </w14:textFill>
        </w:rPr>
      </w:pPr>
      <w:bookmarkStart w:id="18" w:name="_Toc15396601"/>
      <w:bookmarkStart w:id="19" w:name="_Toc15377200"/>
      <w:bookmarkStart w:id="20" w:name="_Toc146738365"/>
      <w:r>
        <w:rPr>
          <w:rFonts w:ascii="Times New Roman" w:hAnsi="Times New Roman" w:eastAsia="黑体" w:cs="Times New Roman"/>
          <w:b w:val="0"/>
          <w:color w:val="000000" w:themeColor="text1"/>
          <w14:textFill>
            <w14:solidFill>
              <w14:schemeClr w14:val="tx1"/>
            </w14:solidFill>
          </w14:textFill>
        </w:rPr>
        <w:t>二、</w:t>
      </w:r>
      <w:r>
        <w:rPr>
          <w:rFonts w:ascii="Times New Roman" w:hAnsi="黑体" w:eastAsia="黑体" w:cs="Times New Roman"/>
          <w:b w:val="0"/>
          <w:color w:val="000000" w:themeColor="text1"/>
          <w14:textFill>
            <w14:solidFill>
              <w14:schemeClr w14:val="tx1"/>
            </w14:solidFill>
          </w14:textFill>
        </w:rPr>
        <w:t>机</w:t>
      </w:r>
      <w:r>
        <w:rPr>
          <w:rStyle w:val="34"/>
          <w:rFonts w:ascii="Times New Roman" w:hAnsi="黑体" w:eastAsia="黑体" w:cs="Times New Roman"/>
          <w:b w:val="0"/>
          <w:bCs w:val="0"/>
          <w:color w:val="000000" w:themeColor="text1"/>
          <w14:textFill>
            <w14:solidFill>
              <w14:schemeClr w14:val="tx1"/>
            </w14:solidFill>
          </w14:textFill>
        </w:rPr>
        <w:t>构设置</w:t>
      </w:r>
      <w:bookmarkEnd w:id="18"/>
      <w:bookmarkEnd w:id="19"/>
      <w:bookmarkEnd w:id="20"/>
    </w:p>
    <w:p w14:paraId="1C3A1FA3">
      <w:pPr>
        <w:pStyle w:val="16"/>
        <w:shd w:val="clear" w:color="auto" w:fill="FFFFFF"/>
        <w:spacing w:beforeAutospacing="0" w:afterAutospacing="0" w:line="576" w:lineRule="exact"/>
        <w:ind w:firstLine="640" w:firstLineChars="200"/>
        <w:jc w:val="both"/>
        <w:rPr>
          <w:rFonts w:eastAsia="仿宋_GB2312"/>
          <w:color w:val="auto"/>
          <w:kern w:val="2"/>
          <w:sz w:val="32"/>
          <w:szCs w:val="32"/>
        </w:rPr>
      </w:pPr>
      <w:r>
        <w:rPr>
          <w:rFonts w:eastAsia="仿宋_GB2312"/>
          <w:color w:val="auto"/>
          <w:kern w:val="2"/>
          <w:sz w:val="32"/>
          <w:szCs w:val="32"/>
        </w:rPr>
        <w:t>广元市昭化区住房</w:t>
      </w:r>
      <w:r>
        <w:rPr>
          <w:rFonts w:hint="eastAsia" w:eastAsia="仿宋_GB2312"/>
          <w:color w:val="auto"/>
          <w:kern w:val="2"/>
          <w:sz w:val="32"/>
          <w:szCs w:val="32"/>
          <w:lang w:eastAsia="zh-CN"/>
        </w:rPr>
        <w:t>和城乡建设局</w:t>
      </w:r>
      <w:r>
        <w:rPr>
          <w:rFonts w:eastAsia="仿宋_GB2312"/>
          <w:color w:val="auto"/>
          <w:kern w:val="2"/>
          <w:sz w:val="32"/>
          <w:szCs w:val="32"/>
        </w:rPr>
        <w:t>设5个内设机构，分别为办公室、建筑招监管理股、城乡建设管理股、住房保障管理股和财务人事项目股。无下属二级预算单位。</w:t>
      </w:r>
    </w:p>
    <w:p w14:paraId="77839B13">
      <w:pPr>
        <w:widowControl/>
        <w:jc w:val="left"/>
        <w:rPr>
          <w:rFonts w:eastAsia="仿宋"/>
          <w:color w:val="000000" w:themeColor="text1"/>
          <w:kern w:val="0"/>
          <w:sz w:val="32"/>
          <w:szCs w:val="32"/>
          <w14:textFill>
            <w14:solidFill>
              <w14:schemeClr w14:val="tx1"/>
            </w14:solidFill>
          </w14:textFill>
        </w:rPr>
      </w:pPr>
      <w:r>
        <w:br w:type="page"/>
      </w:r>
    </w:p>
    <w:p w14:paraId="5DB2A915">
      <w:pPr>
        <w:pStyle w:val="2"/>
        <w:spacing w:before="0" w:after="0" w:line="576" w:lineRule="exact"/>
        <w:ind w:right="440"/>
        <w:jc w:val="center"/>
        <w:rPr>
          <w:rStyle w:val="33"/>
          <w:rFonts w:eastAsia="黑体"/>
          <w:b w:val="0"/>
          <w:bCs/>
          <w:color w:val="000000" w:themeColor="text1"/>
          <w14:textFill>
            <w14:solidFill>
              <w14:schemeClr w14:val="tx1"/>
            </w14:solidFill>
          </w14:textFill>
        </w:rPr>
      </w:pPr>
      <w:bookmarkStart w:id="21" w:name="_Toc15396602"/>
      <w:bookmarkStart w:id="22" w:name="_Toc15377204"/>
      <w:bookmarkStart w:id="23" w:name="_Toc146738366"/>
      <w:r>
        <w:rPr>
          <w:rFonts w:hAnsi="黑体" w:eastAsia="黑体"/>
          <w:b w:val="0"/>
          <w:color w:val="000000" w:themeColor="text1"/>
          <w14:textFill>
            <w14:solidFill>
              <w14:schemeClr w14:val="tx1"/>
            </w14:solidFill>
          </w14:textFill>
        </w:rPr>
        <w:t>第二部分</w:t>
      </w:r>
      <w:r>
        <w:rPr>
          <w:rFonts w:eastAsia="黑体"/>
          <w:b w:val="0"/>
          <w:color w:val="000000" w:themeColor="text1"/>
          <w14:textFill>
            <w14:solidFill>
              <w14:schemeClr w14:val="tx1"/>
            </w14:solidFill>
          </w14:textFill>
        </w:rPr>
        <w:t xml:space="preserve"> 2022</w:t>
      </w:r>
      <w:r>
        <w:rPr>
          <w:rFonts w:hAnsi="黑体" w:eastAsia="黑体"/>
          <w:b w:val="0"/>
          <w:color w:val="000000" w:themeColor="text1"/>
          <w14:textFill>
            <w14:solidFill>
              <w14:schemeClr w14:val="tx1"/>
            </w14:solidFill>
          </w14:textFill>
        </w:rPr>
        <w:t>年度</w:t>
      </w:r>
      <w:r>
        <w:rPr>
          <w:rStyle w:val="33"/>
          <w:rFonts w:hAnsi="黑体" w:eastAsia="黑体"/>
          <w:b w:val="0"/>
          <w:bCs/>
          <w:color w:val="000000" w:themeColor="text1"/>
          <w14:textFill>
            <w14:solidFill>
              <w14:schemeClr w14:val="tx1"/>
            </w14:solidFill>
          </w14:textFill>
        </w:rPr>
        <w:t>部门决算情况说明</w:t>
      </w:r>
      <w:bookmarkEnd w:id="21"/>
      <w:bookmarkEnd w:id="22"/>
      <w:bookmarkEnd w:id="23"/>
    </w:p>
    <w:p w14:paraId="4B135759">
      <w:pPr>
        <w:spacing w:line="576" w:lineRule="exact"/>
        <w:rPr>
          <w:color w:val="000000" w:themeColor="text1"/>
          <w14:textFill>
            <w14:solidFill>
              <w14:schemeClr w14:val="tx1"/>
            </w14:solidFill>
          </w14:textFill>
        </w:rPr>
      </w:pPr>
    </w:p>
    <w:p w14:paraId="44A36F00">
      <w:pPr>
        <w:pStyle w:val="32"/>
        <w:numPr>
          <w:ilvl w:val="0"/>
          <w:numId w:val="2"/>
        </w:numPr>
        <w:spacing w:line="576" w:lineRule="exact"/>
        <w:ind w:firstLineChars="0"/>
        <w:outlineLvl w:val="1"/>
        <w:rPr>
          <w:rStyle w:val="34"/>
          <w:rFonts w:ascii="Times New Roman" w:hAnsi="Times New Roman" w:eastAsia="黑体" w:cs="Times New Roman"/>
          <w:b w:val="0"/>
          <w:color w:val="000000" w:themeColor="text1"/>
          <w14:textFill>
            <w14:solidFill>
              <w14:schemeClr w14:val="tx1"/>
            </w14:solidFill>
          </w14:textFill>
        </w:rPr>
      </w:pPr>
      <w:bookmarkStart w:id="24" w:name="_Toc146738367"/>
      <w:bookmarkStart w:id="25" w:name="_Toc15396603"/>
      <w:bookmarkStart w:id="26" w:name="_Toc15377205"/>
      <w:r>
        <w:rPr>
          <w:rFonts w:hAnsi="黑体" w:eastAsia="黑体"/>
          <w:color w:val="000000" w:themeColor="text1"/>
          <w:sz w:val="32"/>
          <w:szCs w:val="32"/>
          <w14:textFill>
            <w14:solidFill>
              <w14:schemeClr w14:val="tx1"/>
            </w14:solidFill>
          </w14:textFill>
        </w:rPr>
        <w:t>收</w:t>
      </w:r>
      <w:r>
        <w:rPr>
          <w:rStyle w:val="34"/>
          <w:rFonts w:ascii="Times New Roman" w:hAnsi="黑体" w:eastAsia="黑体" w:cs="Times New Roman"/>
          <w:b w:val="0"/>
          <w:color w:val="000000" w:themeColor="text1"/>
          <w14:textFill>
            <w14:solidFill>
              <w14:schemeClr w14:val="tx1"/>
            </w14:solidFill>
          </w14:textFill>
        </w:rPr>
        <w:t>入支出决算总体情况说明</w:t>
      </w:r>
      <w:bookmarkEnd w:id="24"/>
      <w:bookmarkEnd w:id="25"/>
      <w:bookmarkEnd w:id="26"/>
    </w:p>
    <w:p w14:paraId="04FAE822">
      <w:pPr>
        <w:spacing w:line="576" w:lineRule="exact"/>
        <w:ind w:firstLine="640" w:firstLineChars="200"/>
        <w:rPr>
          <w:rFonts w:eastAsia="仿宋_GB2312"/>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年度收、支总计</w:t>
      </w:r>
      <w:r>
        <w:rPr>
          <w:rFonts w:eastAsia="仿宋"/>
          <w:color w:val="000000" w:themeColor="text1"/>
          <w:sz w:val="32"/>
          <w:szCs w:val="32"/>
          <w14:textFill>
            <w14:solidFill>
              <w14:schemeClr w14:val="tx1"/>
            </w14:solidFill>
          </w14:textFill>
        </w:rPr>
        <w:t>16638.16</w:t>
      </w:r>
      <w:r>
        <w:rPr>
          <w:rFonts w:hAnsi="仿宋" w:eastAsia="仿宋"/>
          <w:color w:val="000000" w:themeColor="text1"/>
          <w:sz w:val="32"/>
          <w:szCs w:val="32"/>
          <w14:textFill>
            <w14:solidFill>
              <w14:schemeClr w14:val="tx1"/>
            </w14:solidFill>
          </w14:textFill>
        </w:rPr>
        <w:t>万元。与</w:t>
      </w:r>
      <w:r>
        <w:rPr>
          <w:rFonts w:eastAsia="仿宋"/>
          <w:color w:val="000000" w:themeColor="text1"/>
          <w:sz w:val="32"/>
          <w:szCs w:val="32"/>
          <w14:textFill>
            <w14:solidFill>
              <w14:schemeClr w14:val="tx1"/>
            </w14:solidFill>
          </w14:textFill>
        </w:rPr>
        <w:t>2021</w:t>
      </w:r>
      <w:r>
        <w:rPr>
          <w:rFonts w:hAnsi="仿宋" w:eastAsia="仿宋"/>
          <w:color w:val="000000" w:themeColor="text1"/>
          <w:sz w:val="32"/>
          <w:szCs w:val="32"/>
          <w14:textFill>
            <w14:solidFill>
              <w14:schemeClr w14:val="tx1"/>
            </w14:solidFill>
          </w14:textFill>
        </w:rPr>
        <w:t>年相比，收、支总计各增加</w:t>
      </w:r>
      <w:r>
        <w:rPr>
          <w:rFonts w:eastAsia="仿宋"/>
          <w:color w:val="000000" w:themeColor="text1"/>
          <w:sz w:val="32"/>
          <w:szCs w:val="32"/>
          <w14:textFill>
            <w14:solidFill>
              <w14:schemeClr w14:val="tx1"/>
            </w14:solidFill>
          </w14:textFill>
        </w:rPr>
        <w:t>2784.52</w:t>
      </w:r>
      <w:r>
        <w:rPr>
          <w:rFonts w:hAnsi="仿宋" w:eastAsia="仿宋"/>
          <w:color w:val="000000" w:themeColor="text1"/>
          <w:sz w:val="32"/>
          <w:szCs w:val="32"/>
          <w14:textFill>
            <w14:solidFill>
              <w14:schemeClr w14:val="tx1"/>
            </w14:solidFill>
          </w14:textFill>
        </w:rPr>
        <w:t>万元，增长</w:t>
      </w:r>
      <w:r>
        <w:rPr>
          <w:rFonts w:eastAsia="仿宋"/>
          <w:color w:val="000000" w:themeColor="text1"/>
          <w:sz w:val="32"/>
          <w:szCs w:val="32"/>
          <w14:textFill>
            <w14:solidFill>
              <w14:schemeClr w14:val="tx1"/>
            </w14:solidFill>
          </w14:textFill>
        </w:rPr>
        <w:t>20.01%</w:t>
      </w:r>
      <w:r>
        <w:rPr>
          <w:rFonts w:hAnsi="仿宋" w:eastAsia="仿宋"/>
          <w:color w:val="000000" w:themeColor="text1"/>
          <w:sz w:val="32"/>
          <w:szCs w:val="32"/>
          <w14:textFill>
            <w14:solidFill>
              <w14:schemeClr w14:val="tx1"/>
            </w14:solidFill>
          </w14:textFill>
        </w:rPr>
        <w:t>。主要变动原因是</w:t>
      </w: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年政府性基金收入支出较</w:t>
      </w:r>
      <w:r>
        <w:rPr>
          <w:rFonts w:eastAsia="仿宋"/>
          <w:color w:val="000000" w:themeColor="text1"/>
          <w:sz w:val="32"/>
          <w:szCs w:val="32"/>
          <w14:textFill>
            <w14:solidFill>
              <w14:schemeClr w14:val="tx1"/>
            </w14:solidFill>
          </w14:textFill>
        </w:rPr>
        <w:t>2021</w:t>
      </w:r>
      <w:r>
        <w:rPr>
          <w:rFonts w:hAnsi="仿宋" w:eastAsia="仿宋"/>
          <w:color w:val="000000" w:themeColor="text1"/>
          <w:sz w:val="32"/>
          <w:szCs w:val="32"/>
          <w14:textFill>
            <w14:solidFill>
              <w14:schemeClr w14:val="tx1"/>
            </w14:solidFill>
          </w14:textFill>
        </w:rPr>
        <w:t>年增加了</w:t>
      </w:r>
      <w:r>
        <w:rPr>
          <w:rFonts w:eastAsia="仿宋"/>
          <w:color w:val="000000" w:themeColor="text1"/>
          <w:sz w:val="32"/>
          <w:szCs w:val="32"/>
          <w14:textFill>
            <w14:solidFill>
              <w14:schemeClr w14:val="tx1"/>
            </w14:solidFill>
          </w14:textFill>
        </w:rPr>
        <w:t>6266.72</w:t>
      </w:r>
      <w:r>
        <w:rPr>
          <w:rFonts w:hAnsi="仿宋" w:eastAsia="仿宋"/>
          <w:color w:val="000000" w:themeColor="text1"/>
          <w:sz w:val="32"/>
          <w:szCs w:val="32"/>
          <w14:textFill>
            <w14:solidFill>
              <w14:schemeClr w14:val="tx1"/>
            </w14:solidFill>
          </w14:textFill>
        </w:rPr>
        <w:t>万元，同时一般公共预算财政拨款支出减少</w:t>
      </w:r>
      <w:r>
        <w:rPr>
          <w:rFonts w:eastAsia="仿宋"/>
          <w:color w:val="000000" w:themeColor="text1"/>
          <w:sz w:val="32"/>
          <w:szCs w:val="32"/>
          <w14:textFill>
            <w14:solidFill>
              <w14:schemeClr w14:val="tx1"/>
            </w14:solidFill>
          </w14:textFill>
        </w:rPr>
        <w:t>3482.2</w:t>
      </w:r>
      <w:r>
        <w:rPr>
          <w:rFonts w:hAnsi="仿宋" w:eastAsia="仿宋"/>
          <w:color w:val="000000" w:themeColor="text1"/>
          <w:sz w:val="32"/>
          <w:szCs w:val="32"/>
          <w14:textFill>
            <w14:solidFill>
              <w14:schemeClr w14:val="tx1"/>
            </w14:solidFill>
          </w14:textFill>
        </w:rPr>
        <w:t>万元。</w:t>
      </w:r>
    </w:p>
    <w:p w14:paraId="46CD9E9C">
      <w:pPr>
        <w:jc w:val="center"/>
        <w:rPr>
          <w:rFonts w:eastAsia="仿宋_GB2312"/>
          <w:color w:val="000000" w:themeColor="text1"/>
          <w:sz w:val="32"/>
          <w:szCs w:val="32"/>
          <w14:textFill>
            <w14:solidFill>
              <w14:schemeClr w14:val="tx1"/>
            </w14:solidFill>
          </w14:textFill>
        </w:rPr>
      </w:pPr>
      <w:r>
        <w:rPr>
          <w:color w:val="000000" w:themeColor="text1"/>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378460</wp:posOffset>
                </wp:positionV>
                <wp:extent cx="838200" cy="257175"/>
                <wp:effectExtent l="0" t="0" r="0" b="9525"/>
                <wp:wrapNone/>
                <wp:docPr id="3" name="文本框 2"/>
                <wp:cNvGraphicFramePr/>
                <a:graphic xmlns:a="http://schemas.openxmlformats.org/drawingml/2006/main">
                  <a:graphicData uri="http://schemas.microsoft.com/office/word/2010/wordprocessingShape">
                    <wps:wsp>
                      <wps:cNvSpPr/>
                      <wps:spPr>
                        <a:xfrm>
                          <a:off x="0" y="0"/>
                          <a:ext cx="838200" cy="257175"/>
                        </a:xfrm>
                        <a:prstGeom prst="rect">
                          <a:avLst/>
                        </a:prstGeom>
                        <a:solidFill>
                          <a:srgbClr val="FFFFFF"/>
                        </a:solidFill>
                        <a:ln>
                          <a:noFill/>
                        </a:ln>
                      </wps:spPr>
                      <wps:txbx>
                        <w:txbxContent>
                          <w:p w14:paraId="22D80043">
                            <w:r>
                              <w:rPr>
                                <w:rFonts w:hint="eastAsia"/>
                              </w:rPr>
                              <w:t>单位：万元</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ect id="文本框 2" o:spid="_x0000_s1026" o:spt="1" style="position:absolute;left:0pt;margin-left:293.25pt;margin-top:29.8pt;height:20.25pt;width:66pt;z-index:251659264;mso-width-relative:page;mso-height-relative:page;" fillcolor="#FFFFFF" filled="t" stroked="f" coordsize="21600,21600" o:gfxdata="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Jd37WAAAA&#10;CgEAAA8AAAAAAAAAAQAgAAAAIgAAAGRycy9kb3ducmV2LnhtbFBLAQIUABQAAAAIAIdO4kDxFoxI&#10;HwIAADcEAAAOAAAAAAAAAAEAIAAAACUBAABkcnMvZTJvRG9jLnhtbFBLBQYAAAAABgAGAFkBAAC2&#10;BQAAAAA=&#10;">
                <v:fill on="t" focussize="0,0"/>
                <v:stroke on="f"/>
                <v:imagedata o:title=""/>
                <o:lock v:ext="edit" aspectratio="f"/>
                <v:textbox>
                  <w:txbxContent>
                    <w:p w14:paraId="22D80043">
                      <w:r>
                        <w:rPr>
                          <w:rFonts w:hint="eastAsia"/>
                        </w:rPr>
                        <w:t>单位：万元</w:t>
                      </w:r>
                    </w:p>
                  </w:txbxContent>
                </v:textbox>
              </v:rect>
            </w:pict>
          </mc:Fallback>
        </mc:AlternateContent>
      </w:r>
      <w:r>
        <w:rPr>
          <w:color w:val="000000" w:themeColor="text1"/>
          <w:szCs w:val="32"/>
          <w14:textFill>
            <w14:solidFill>
              <w14:schemeClr w14:val="tx1"/>
            </w14:solidFill>
          </w14:textFill>
        </w:rPr>
        <w:drawing>
          <wp:inline distT="0" distB="0" distL="0" distR="0">
            <wp:extent cx="4095750" cy="294322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095750" cy="2943225"/>
                    </a:xfrm>
                    <a:prstGeom prst="rect">
                      <a:avLst/>
                    </a:prstGeom>
                    <a:noFill/>
                    <a:ln>
                      <a:noFill/>
                    </a:ln>
                  </pic:spPr>
                </pic:pic>
              </a:graphicData>
            </a:graphic>
          </wp:inline>
        </w:drawing>
      </w:r>
    </w:p>
    <w:p w14:paraId="26656BB5">
      <w:pPr>
        <w:pStyle w:val="32"/>
        <w:numPr>
          <w:ilvl w:val="0"/>
          <w:numId w:val="2"/>
        </w:numPr>
        <w:spacing w:line="576" w:lineRule="exact"/>
        <w:ind w:firstLineChars="0"/>
        <w:outlineLvl w:val="1"/>
        <w:rPr>
          <w:rStyle w:val="34"/>
          <w:rFonts w:ascii="Times New Roman" w:hAnsi="Times New Roman" w:eastAsia="黑体" w:cs="Times New Roman"/>
          <w:b w:val="0"/>
          <w:color w:val="000000" w:themeColor="text1"/>
          <w14:textFill>
            <w14:solidFill>
              <w14:schemeClr w14:val="tx1"/>
            </w14:solidFill>
          </w14:textFill>
        </w:rPr>
      </w:pPr>
      <w:bookmarkStart w:id="27" w:name="_Toc15377206"/>
      <w:bookmarkStart w:id="28" w:name="_Toc15396604"/>
      <w:bookmarkStart w:id="29" w:name="_Toc146738368"/>
      <w:r>
        <w:rPr>
          <w:rFonts w:hAnsi="黑体" w:eastAsia="黑体"/>
          <w:color w:val="000000" w:themeColor="text1"/>
          <w:sz w:val="32"/>
          <w:szCs w:val="32"/>
          <w14:textFill>
            <w14:solidFill>
              <w14:schemeClr w14:val="tx1"/>
            </w14:solidFill>
          </w14:textFill>
        </w:rPr>
        <w:t>收</w:t>
      </w:r>
      <w:r>
        <w:rPr>
          <w:rStyle w:val="34"/>
          <w:rFonts w:ascii="Times New Roman" w:hAnsi="黑体" w:eastAsia="黑体" w:cs="Times New Roman"/>
          <w:b w:val="0"/>
          <w:color w:val="000000" w:themeColor="text1"/>
          <w14:textFill>
            <w14:solidFill>
              <w14:schemeClr w14:val="tx1"/>
            </w14:solidFill>
          </w14:textFill>
        </w:rPr>
        <w:t>入决算情况说明</w:t>
      </w:r>
      <w:bookmarkEnd w:id="27"/>
      <w:bookmarkEnd w:id="28"/>
      <w:bookmarkEnd w:id="29"/>
    </w:p>
    <w:p w14:paraId="49F762B4">
      <w:pPr>
        <w:spacing w:line="576" w:lineRule="exact"/>
        <w:ind w:firstLine="640" w:firstLineChars="200"/>
        <w:rPr>
          <w:color w:val="000000" w:themeColor="text1"/>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年本年收入合计</w:t>
      </w:r>
      <w:r>
        <w:rPr>
          <w:rFonts w:eastAsia="仿宋"/>
          <w:color w:val="000000" w:themeColor="text1"/>
          <w:sz w:val="32"/>
          <w:szCs w:val="32"/>
          <w14:textFill>
            <w14:solidFill>
              <w14:schemeClr w14:val="tx1"/>
            </w14:solidFill>
          </w14:textFill>
        </w:rPr>
        <w:t>16638.16</w:t>
      </w:r>
      <w:r>
        <w:rPr>
          <w:rFonts w:hAnsi="仿宋" w:eastAsia="仿宋"/>
          <w:color w:val="000000" w:themeColor="text1"/>
          <w:sz w:val="32"/>
          <w:szCs w:val="32"/>
          <w14:textFill>
            <w14:solidFill>
              <w14:schemeClr w14:val="tx1"/>
            </w14:solidFill>
          </w14:textFill>
        </w:rPr>
        <w:t>万元，其中：一般公共预算财政拨款收入</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50.31%</w:t>
      </w:r>
      <w:r>
        <w:rPr>
          <w:rFonts w:hAnsi="仿宋" w:eastAsia="仿宋"/>
          <w:color w:val="000000" w:themeColor="text1"/>
          <w:sz w:val="32"/>
          <w:szCs w:val="32"/>
          <w14:textFill>
            <w14:solidFill>
              <w14:schemeClr w14:val="tx1"/>
            </w14:solidFill>
          </w14:textFill>
        </w:rPr>
        <w:t>；政府性基金预算财政拨款收入</w:t>
      </w:r>
      <w:r>
        <w:rPr>
          <w:rFonts w:eastAsia="仿宋"/>
          <w:color w:val="000000" w:themeColor="text1"/>
          <w:sz w:val="32"/>
          <w:szCs w:val="32"/>
          <w14:textFill>
            <w14:solidFill>
              <w14:schemeClr w14:val="tx1"/>
            </w14:solidFill>
          </w14:textFill>
        </w:rPr>
        <w:t>8266.72</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49.69%</w:t>
      </w:r>
      <w:r>
        <w:rPr>
          <w:rFonts w:hAnsi="仿宋" w:eastAsia="仿宋"/>
          <w:color w:val="000000" w:themeColor="text1"/>
          <w:sz w:val="32"/>
          <w:szCs w:val="32"/>
          <w14:textFill>
            <w14:solidFill>
              <w14:schemeClr w14:val="tx1"/>
            </w14:solidFill>
          </w14:textFill>
        </w:rPr>
        <w:t>。</w:t>
      </w:r>
    </w:p>
    <w:p w14:paraId="6B68FDFE">
      <w:pPr>
        <w:jc w:val="center"/>
        <w:rPr>
          <w:color w:val="000000" w:themeColor="text1"/>
          <w:szCs w:val="32"/>
          <w14:textFill>
            <w14:solidFill>
              <w14:schemeClr w14:val="tx1"/>
            </w14:solidFill>
          </w14:textFill>
        </w:rPr>
      </w:pPr>
      <w:r>
        <w:rPr>
          <w:color w:val="000000" w:themeColor="text1"/>
          <w:szCs w:val="32"/>
          <w14:textFill>
            <w14:solidFill>
              <w14:schemeClr w14:val="tx1"/>
            </w14:solidFill>
          </w14:textFill>
        </w:rPr>
        <w:drawing>
          <wp:inline distT="0" distB="0" distL="0" distR="0">
            <wp:extent cx="4114800" cy="265747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4114800" cy="2657475"/>
                    </a:xfrm>
                    <a:prstGeom prst="rect">
                      <a:avLst/>
                    </a:prstGeom>
                    <a:noFill/>
                    <a:ln>
                      <a:noFill/>
                    </a:ln>
                  </pic:spPr>
                </pic:pic>
              </a:graphicData>
            </a:graphic>
          </wp:inline>
        </w:drawing>
      </w:r>
    </w:p>
    <w:p w14:paraId="5C118D5E">
      <w:pPr>
        <w:pStyle w:val="32"/>
        <w:numPr>
          <w:ilvl w:val="0"/>
          <w:numId w:val="2"/>
        </w:numPr>
        <w:spacing w:line="500" w:lineRule="exact"/>
        <w:ind w:firstLineChars="0"/>
        <w:outlineLvl w:val="1"/>
        <w:rPr>
          <w:rStyle w:val="34"/>
          <w:rFonts w:ascii="Times New Roman" w:hAnsi="Times New Roman" w:eastAsia="黑体" w:cs="Times New Roman"/>
          <w:b w:val="0"/>
          <w:color w:val="000000" w:themeColor="text1"/>
          <w14:textFill>
            <w14:solidFill>
              <w14:schemeClr w14:val="tx1"/>
            </w14:solidFill>
          </w14:textFill>
        </w:rPr>
      </w:pPr>
      <w:bookmarkStart w:id="30" w:name="_Toc146738369"/>
      <w:bookmarkStart w:id="31" w:name="_Toc15377207"/>
      <w:bookmarkStart w:id="32" w:name="_Toc15396605"/>
      <w:r>
        <w:rPr>
          <w:rFonts w:hAnsi="黑体" w:eastAsia="黑体"/>
          <w:color w:val="000000" w:themeColor="text1"/>
          <w:sz w:val="32"/>
          <w:szCs w:val="32"/>
          <w14:textFill>
            <w14:solidFill>
              <w14:schemeClr w14:val="tx1"/>
            </w14:solidFill>
          </w14:textFill>
        </w:rPr>
        <w:t>支</w:t>
      </w:r>
      <w:r>
        <w:rPr>
          <w:rStyle w:val="34"/>
          <w:rFonts w:ascii="Times New Roman" w:hAnsi="黑体" w:eastAsia="黑体" w:cs="Times New Roman"/>
          <w:b w:val="0"/>
          <w:color w:val="000000" w:themeColor="text1"/>
          <w14:textFill>
            <w14:solidFill>
              <w14:schemeClr w14:val="tx1"/>
            </w14:solidFill>
          </w14:textFill>
        </w:rPr>
        <w:t>出决算情况说明</w:t>
      </w:r>
      <w:bookmarkEnd w:id="30"/>
      <w:bookmarkEnd w:id="31"/>
      <w:bookmarkEnd w:id="32"/>
    </w:p>
    <w:p w14:paraId="4417774F">
      <w:pPr>
        <w:spacing w:line="500" w:lineRule="exact"/>
        <w:ind w:firstLine="640" w:firstLineChars="200"/>
        <w:jc w:val="both"/>
        <w:outlineLvl w:val="1"/>
        <w:rPr>
          <w:color w:val="000000" w:themeColor="text1"/>
          <w14:textFill>
            <w14:solidFill>
              <w14:schemeClr w14:val="tx1"/>
            </w14:solidFill>
          </w14:textFill>
        </w:rPr>
      </w:pPr>
      <w:bookmarkStart w:id="33" w:name="_Toc146738370"/>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年本年支出合计</w:t>
      </w:r>
      <w:r>
        <w:rPr>
          <w:rFonts w:eastAsia="仿宋"/>
          <w:color w:val="000000" w:themeColor="text1"/>
          <w:sz w:val="32"/>
          <w:szCs w:val="32"/>
          <w14:textFill>
            <w14:solidFill>
              <w14:schemeClr w14:val="tx1"/>
            </w14:solidFill>
          </w14:textFill>
        </w:rPr>
        <w:t>16638.16</w:t>
      </w:r>
      <w:r>
        <w:rPr>
          <w:rFonts w:hAnsi="仿宋" w:eastAsia="仿宋"/>
          <w:color w:val="000000" w:themeColor="text1"/>
          <w:sz w:val="32"/>
          <w:szCs w:val="32"/>
          <w14:textFill>
            <w14:solidFill>
              <w14:schemeClr w14:val="tx1"/>
            </w14:solidFill>
          </w14:textFill>
        </w:rPr>
        <w:t>万元，其中：基本支出</w:t>
      </w:r>
      <w:r>
        <w:rPr>
          <w:rFonts w:eastAsia="仿宋"/>
          <w:color w:val="000000" w:themeColor="text1"/>
          <w:sz w:val="32"/>
          <w:szCs w:val="32"/>
          <w14:textFill>
            <w14:solidFill>
              <w14:schemeClr w14:val="tx1"/>
            </w14:solidFill>
          </w14:textFill>
        </w:rPr>
        <w:t>1056.78</w:t>
      </w:r>
      <w:r>
        <w:rPr>
          <w:rFonts w:hAnsi="仿宋" w:eastAsia="仿宋"/>
          <w:color w:val="000000" w:themeColor="text1"/>
          <w:sz w:val="32"/>
          <w:szCs w:val="32"/>
          <w14:textFill>
            <w14:solidFill>
              <w14:schemeClr w14:val="tx1"/>
            </w14:solidFill>
          </w14:textFill>
        </w:rPr>
        <w:t>万元，占</w:t>
      </w:r>
      <w:r>
        <w:rPr>
          <w:rFonts w:hint="eastAsia" w:eastAsia="仿宋"/>
          <w:color w:val="000000" w:themeColor="text1"/>
          <w:sz w:val="32"/>
          <w:szCs w:val="32"/>
          <w:lang w:val="en-US" w:eastAsia="zh-CN"/>
          <w14:textFill>
            <w14:solidFill>
              <w14:schemeClr w14:val="tx1"/>
            </w14:solidFill>
          </w14:textFill>
        </w:rPr>
        <w:t>6.35</w:t>
      </w:r>
      <w:r>
        <w:rPr>
          <w:rFonts w:eastAsia="仿宋"/>
          <w:color w:val="000000" w:themeColor="text1"/>
          <w:sz w:val="32"/>
          <w:szCs w:val="32"/>
          <w14:textFill>
            <w14:solidFill>
              <w14:schemeClr w14:val="tx1"/>
            </w14:solidFill>
          </w14:textFill>
        </w:rPr>
        <w:t>%</w:t>
      </w:r>
      <w:r>
        <w:rPr>
          <w:rFonts w:hAnsi="仿宋" w:eastAsia="仿宋"/>
          <w:color w:val="000000" w:themeColor="text1"/>
          <w:sz w:val="32"/>
          <w:szCs w:val="32"/>
          <w14:textFill>
            <w14:solidFill>
              <w14:schemeClr w14:val="tx1"/>
            </w14:solidFill>
          </w14:textFill>
        </w:rPr>
        <w:t>；项目支出</w:t>
      </w:r>
      <w:r>
        <w:rPr>
          <w:rFonts w:eastAsia="仿宋"/>
          <w:color w:val="000000" w:themeColor="text1"/>
          <w:sz w:val="32"/>
          <w:szCs w:val="32"/>
          <w14:textFill>
            <w14:solidFill>
              <w14:schemeClr w14:val="tx1"/>
            </w14:solidFill>
          </w14:textFill>
        </w:rPr>
        <w:t>15581.38</w:t>
      </w:r>
      <w:r>
        <w:rPr>
          <w:rFonts w:hAnsi="仿宋" w:eastAsia="仿宋"/>
          <w:color w:val="000000" w:themeColor="text1"/>
          <w:sz w:val="32"/>
          <w:szCs w:val="32"/>
          <w14:textFill>
            <w14:solidFill>
              <w14:schemeClr w14:val="tx1"/>
            </w14:solidFill>
          </w14:textFill>
        </w:rPr>
        <w:t>万元，占</w:t>
      </w:r>
      <w:r>
        <w:rPr>
          <w:rFonts w:hint="eastAsia" w:eastAsia="仿宋"/>
          <w:color w:val="000000" w:themeColor="text1"/>
          <w:sz w:val="32"/>
          <w:szCs w:val="32"/>
          <w:lang w:val="en-US" w:eastAsia="zh-CN"/>
          <w14:textFill>
            <w14:solidFill>
              <w14:schemeClr w14:val="tx1"/>
            </w14:solidFill>
          </w14:textFill>
        </w:rPr>
        <w:t>93.65</w:t>
      </w:r>
      <w:r>
        <w:rPr>
          <w:rFonts w:eastAsia="仿宋"/>
          <w:color w:val="000000" w:themeColor="text1"/>
          <w:sz w:val="32"/>
          <w:szCs w:val="32"/>
          <w14:textFill>
            <w14:solidFill>
              <w14:schemeClr w14:val="tx1"/>
            </w14:solidFill>
          </w14:textFill>
        </w:rPr>
        <w:t>%</w:t>
      </w:r>
      <w:r>
        <w:rPr>
          <w:rFonts w:hAnsi="仿宋" w:eastAsia="仿宋"/>
          <w:color w:val="000000" w:themeColor="text1"/>
          <w:sz w:val="32"/>
          <w:szCs w:val="32"/>
          <w14:textFill>
            <w14:solidFill>
              <w14:schemeClr w14:val="tx1"/>
            </w14:solidFill>
          </w14:textFill>
        </w:rPr>
        <w:t>。</w:t>
      </w:r>
      <w:bookmarkEnd w:id="33"/>
    </w:p>
    <w:p w14:paraId="7FD7905C">
      <w:pPr>
        <w:jc w:val="center"/>
        <w:rPr>
          <w:rFonts w:hint="eastAsia" w:eastAsia="宋体"/>
          <w:color w:val="000000" w:themeColor="text1"/>
          <w:szCs w:val="32"/>
          <w:lang w:eastAsia="zh-CN"/>
          <w14:textFill>
            <w14:solidFill>
              <w14:schemeClr w14:val="tx1"/>
            </w14:solidFill>
          </w14:textFill>
        </w:rPr>
      </w:pPr>
      <w:r>
        <w:rPr>
          <w:rFonts w:hint="eastAsia" w:eastAsia="宋体"/>
          <w:color w:val="000000" w:themeColor="text1"/>
          <w:szCs w:val="32"/>
          <w:lang w:eastAsia="zh-CN"/>
          <w14:textFill>
            <w14:solidFill>
              <w14:schemeClr w14:val="tx1"/>
            </w14:solidFill>
          </w14:textFill>
        </w:rPr>
        <w:drawing>
          <wp:inline distT="0" distB="0" distL="114300" distR="114300">
            <wp:extent cx="4208145" cy="2720340"/>
            <wp:effectExtent l="0" t="0" r="13335" b="7620"/>
            <wp:docPr id="6" name="图片 4" descr="`LZHY[TW7~2_J9Z0(`CY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LZHY[TW7~2_J9Z0(`CYV12"/>
                    <pic:cNvPicPr>
                      <a:picLocks noChangeAspect="1"/>
                    </pic:cNvPicPr>
                  </pic:nvPicPr>
                  <pic:blipFill>
                    <a:blip r:embed="rId9"/>
                    <a:stretch>
                      <a:fillRect/>
                    </a:stretch>
                  </pic:blipFill>
                  <pic:spPr>
                    <a:xfrm>
                      <a:off x="0" y="0"/>
                      <a:ext cx="4208145" cy="2720340"/>
                    </a:xfrm>
                    <a:prstGeom prst="rect">
                      <a:avLst/>
                    </a:prstGeom>
                  </pic:spPr>
                </pic:pic>
              </a:graphicData>
            </a:graphic>
          </wp:inline>
        </w:drawing>
      </w:r>
    </w:p>
    <w:p w14:paraId="047728F4">
      <w:pPr>
        <w:spacing w:line="500" w:lineRule="exact"/>
        <w:ind w:firstLine="640" w:firstLineChars="200"/>
        <w:outlineLvl w:val="1"/>
        <w:rPr>
          <w:rStyle w:val="34"/>
          <w:rFonts w:ascii="Times New Roman" w:hAnsi="Times New Roman" w:eastAsia="黑体" w:cs="Times New Roman"/>
          <w:b w:val="0"/>
          <w:color w:val="000000" w:themeColor="text1"/>
          <w14:textFill>
            <w14:solidFill>
              <w14:schemeClr w14:val="tx1"/>
            </w14:solidFill>
          </w14:textFill>
        </w:rPr>
      </w:pPr>
      <w:bookmarkStart w:id="34" w:name="_Toc15396606"/>
      <w:bookmarkStart w:id="35" w:name="_Toc15377208"/>
      <w:bookmarkStart w:id="36" w:name="_Toc146738371"/>
      <w:r>
        <w:rPr>
          <w:rFonts w:hAnsi="黑体" w:eastAsia="黑体"/>
          <w:color w:val="000000" w:themeColor="text1"/>
          <w:sz w:val="32"/>
          <w:szCs w:val="32"/>
          <w14:textFill>
            <w14:solidFill>
              <w14:schemeClr w14:val="tx1"/>
            </w14:solidFill>
          </w14:textFill>
        </w:rPr>
        <w:t>四、财</w:t>
      </w:r>
      <w:r>
        <w:rPr>
          <w:rStyle w:val="34"/>
          <w:rFonts w:ascii="Times New Roman" w:hAnsi="黑体" w:eastAsia="黑体" w:cs="Times New Roman"/>
          <w:b w:val="0"/>
          <w:color w:val="000000" w:themeColor="text1"/>
          <w14:textFill>
            <w14:solidFill>
              <w14:schemeClr w14:val="tx1"/>
            </w14:solidFill>
          </w14:textFill>
        </w:rPr>
        <w:t>政拨款收入支出决算总体情况说明</w:t>
      </w:r>
      <w:bookmarkEnd w:id="34"/>
      <w:bookmarkEnd w:id="35"/>
      <w:bookmarkEnd w:id="36"/>
    </w:p>
    <w:p w14:paraId="3A7F22C2">
      <w:pPr>
        <w:spacing w:line="50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年度收、支总计</w:t>
      </w:r>
      <w:r>
        <w:rPr>
          <w:rFonts w:eastAsia="仿宋"/>
          <w:color w:val="000000" w:themeColor="text1"/>
          <w:sz w:val="32"/>
          <w:szCs w:val="32"/>
          <w14:textFill>
            <w14:solidFill>
              <w14:schemeClr w14:val="tx1"/>
            </w14:solidFill>
          </w14:textFill>
        </w:rPr>
        <w:t>16638.16</w:t>
      </w:r>
      <w:r>
        <w:rPr>
          <w:rFonts w:hAnsi="仿宋" w:eastAsia="仿宋"/>
          <w:color w:val="000000" w:themeColor="text1"/>
          <w:sz w:val="32"/>
          <w:szCs w:val="32"/>
          <w14:textFill>
            <w14:solidFill>
              <w14:schemeClr w14:val="tx1"/>
            </w14:solidFill>
          </w14:textFill>
        </w:rPr>
        <w:t>万元。与</w:t>
      </w:r>
      <w:r>
        <w:rPr>
          <w:rFonts w:eastAsia="仿宋"/>
          <w:color w:val="000000" w:themeColor="text1"/>
          <w:sz w:val="32"/>
          <w:szCs w:val="32"/>
          <w14:textFill>
            <w14:solidFill>
              <w14:schemeClr w14:val="tx1"/>
            </w14:solidFill>
          </w14:textFill>
        </w:rPr>
        <w:t>2021</w:t>
      </w:r>
      <w:r>
        <w:rPr>
          <w:rFonts w:hAnsi="仿宋" w:eastAsia="仿宋"/>
          <w:color w:val="000000" w:themeColor="text1"/>
          <w:sz w:val="32"/>
          <w:szCs w:val="32"/>
          <w14:textFill>
            <w14:solidFill>
              <w14:schemeClr w14:val="tx1"/>
            </w14:solidFill>
          </w14:textFill>
        </w:rPr>
        <w:t>年相比，收、支总计各增加</w:t>
      </w:r>
      <w:r>
        <w:rPr>
          <w:rFonts w:eastAsia="仿宋"/>
          <w:color w:val="000000" w:themeColor="text1"/>
          <w:sz w:val="32"/>
          <w:szCs w:val="32"/>
          <w14:textFill>
            <w14:solidFill>
              <w14:schemeClr w14:val="tx1"/>
            </w14:solidFill>
          </w14:textFill>
        </w:rPr>
        <w:t>2784.52</w:t>
      </w:r>
      <w:r>
        <w:rPr>
          <w:rFonts w:hAnsi="仿宋" w:eastAsia="仿宋"/>
          <w:color w:val="000000" w:themeColor="text1"/>
          <w:sz w:val="32"/>
          <w:szCs w:val="32"/>
          <w14:textFill>
            <w14:solidFill>
              <w14:schemeClr w14:val="tx1"/>
            </w14:solidFill>
          </w14:textFill>
        </w:rPr>
        <w:t>万元，增长</w:t>
      </w:r>
      <w:r>
        <w:rPr>
          <w:rFonts w:eastAsia="仿宋"/>
          <w:color w:val="000000" w:themeColor="text1"/>
          <w:sz w:val="32"/>
          <w:szCs w:val="32"/>
          <w14:textFill>
            <w14:solidFill>
              <w14:schemeClr w14:val="tx1"/>
            </w14:solidFill>
          </w14:textFill>
        </w:rPr>
        <w:t>20.01%</w:t>
      </w:r>
      <w:r>
        <w:rPr>
          <w:rFonts w:hAnsi="仿宋" w:eastAsia="仿宋"/>
          <w:color w:val="000000" w:themeColor="text1"/>
          <w:sz w:val="32"/>
          <w:szCs w:val="32"/>
          <w14:textFill>
            <w14:solidFill>
              <w14:schemeClr w14:val="tx1"/>
            </w14:solidFill>
          </w14:textFill>
        </w:rPr>
        <w:t>。主要变动原因是</w:t>
      </w: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年政府性基金收入支出较</w:t>
      </w:r>
      <w:r>
        <w:rPr>
          <w:rFonts w:eastAsia="仿宋"/>
          <w:color w:val="000000" w:themeColor="text1"/>
          <w:sz w:val="32"/>
          <w:szCs w:val="32"/>
          <w14:textFill>
            <w14:solidFill>
              <w14:schemeClr w14:val="tx1"/>
            </w14:solidFill>
          </w14:textFill>
        </w:rPr>
        <w:t>2021</w:t>
      </w:r>
      <w:r>
        <w:rPr>
          <w:rFonts w:hAnsi="仿宋" w:eastAsia="仿宋"/>
          <w:color w:val="000000" w:themeColor="text1"/>
          <w:sz w:val="32"/>
          <w:szCs w:val="32"/>
          <w14:textFill>
            <w14:solidFill>
              <w14:schemeClr w14:val="tx1"/>
            </w14:solidFill>
          </w14:textFill>
        </w:rPr>
        <w:t>年增加了</w:t>
      </w:r>
      <w:r>
        <w:rPr>
          <w:rFonts w:eastAsia="仿宋"/>
          <w:color w:val="000000" w:themeColor="text1"/>
          <w:sz w:val="32"/>
          <w:szCs w:val="32"/>
          <w14:textFill>
            <w14:solidFill>
              <w14:schemeClr w14:val="tx1"/>
            </w14:solidFill>
          </w14:textFill>
        </w:rPr>
        <w:t>6266.72</w:t>
      </w:r>
      <w:r>
        <w:rPr>
          <w:rFonts w:hAnsi="仿宋" w:eastAsia="仿宋"/>
          <w:color w:val="000000" w:themeColor="text1"/>
          <w:sz w:val="32"/>
          <w:szCs w:val="32"/>
          <w14:textFill>
            <w14:solidFill>
              <w14:schemeClr w14:val="tx1"/>
            </w14:solidFill>
          </w14:textFill>
        </w:rPr>
        <w:t>万元，同时一般公共预算财政拨款支出减少</w:t>
      </w:r>
      <w:r>
        <w:rPr>
          <w:rFonts w:eastAsia="仿宋"/>
          <w:color w:val="000000" w:themeColor="text1"/>
          <w:sz w:val="32"/>
          <w:szCs w:val="32"/>
          <w14:textFill>
            <w14:solidFill>
              <w14:schemeClr w14:val="tx1"/>
            </w14:solidFill>
          </w14:textFill>
        </w:rPr>
        <w:t>3482.2</w:t>
      </w:r>
      <w:r>
        <w:rPr>
          <w:rFonts w:hAnsi="仿宋" w:eastAsia="仿宋"/>
          <w:color w:val="000000" w:themeColor="text1"/>
          <w:sz w:val="32"/>
          <w:szCs w:val="32"/>
          <w14:textFill>
            <w14:solidFill>
              <w14:schemeClr w14:val="tx1"/>
            </w14:solidFill>
          </w14:textFill>
        </w:rPr>
        <w:t>万元。</w:t>
      </w:r>
    </w:p>
    <w:p w14:paraId="47DD16FE">
      <w:pPr>
        <w:jc w:val="center"/>
        <w:rPr>
          <w:color w:val="000000" w:themeColor="text1"/>
          <w:szCs w:val="32"/>
          <w14:textFill>
            <w14:solidFill>
              <w14:schemeClr w14:val="tx1"/>
            </w14:solidFill>
          </w14:textFill>
        </w:rPr>
      </w:pPr>
      <w:r>
        <w:rPr>
          <w:color w:val="000000" w:themeColor="text1"/>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3733800</wp:posOffset>
                </wp:positionH>
                <wp:positionV relativeFrom="paragraph">
                  <wp:posOffset>323850</wp:posOffset>
                </wp:positionV>
                <wp:extent cx="838200" cy="257175"/>
                <wp:effectExtent l="0" t="0" r="0" b="9525"/>
                <wp:wrapNone/>
                <wp:docPr id="7" name="文本框 3"/>
                <wp:cNvGraphicFramePr/>
                <a:graphic xmlns:a="http://schemas.openxmlformats.org/drawingml/2006/main">
                  <a:graphicData uri="http://schemas.microsoft.com/office/word/2010/wordprocessingShape">
                    <wps:wsp>
                      <wps:cNvSpPr/>
                      <wps:spPr>
                        <a:xfrm>
                          <a:off x="0" y="0"/>
                          <a:ext cx="838200" cy="257175"/>
                        </a:xfrm>
                        <a:prstGeom prst="rect">
                          <a:avLst/>
                        </a:prstGeom>
                        <a:solidFill>
                          <a:srgbClr val="FFFFFF"/>
                        </a:solidFill>
                        <a:ln>
                          <a:noFill/>
                        </a:ln>
                      </wps:spPr>
                      <wps:txbx>
                        <w:txbxContent>
                          <w:p w14:paraId="1F34E2B0">
                            <w:r>
                              <w:rPr>
                                <w:rFonts w:hint="eastAsia"/>
                              </w:rPr>
                              <w:t>单位：万元</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ect id="文本框 3" o:spid="_x0000_s1026" o:spt="1" style="position:absolute;left:0pt;margin-left:294pt;margin-top:25.5pt;height:20.25pt;width:66pt;z-index:251660288;mso-width-relative:page;mso-height-relative:page;" fillcolor="#FFFFFF" filled="t" stroked="f" coordsize="21600,21600" o:gfxdata="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97ns1wAA&#10;AAkBAAAPAAAAAAAAAAEAIAAAACIAAABkcnMvZG93bnJldi54bWxQSwECFAAUAAAACACHTuJAh1Gr&#10;jB8CAAA3BAAADgAAAAAAAAABACAAAAAmAQAAZHJzL2Uyb0RvYy54bWxQSwUGAAAAAAYABgBZAQAA&#10;twUAAAAA&#10;">
                <v:fill on="t" focussize="0,0"/>
                <v:stroke on="f"/>
                <v:imagedata o:title=""/>
                <o:lock v:ext="edit" aspectratio="f"/>
                <v:textbox>
                  <w:txbxContent>
                    <w:p w14:paraId="1F34E2B0">
                      <w:r>
                        <w:rPr>
                          <w:rFonts w:hint="eastAsia"/>
                        </w:rPr>
                        <w:t>单位：万元</w:t>
                      </w:r>
                    </w:p>
                  </w:txbxContent>
                </v:textbox>
              </v:rect>
            </w:pict>
          </mc:Fallback>
        </mc:AlternateContent>
      </w:r>
      <w:r>
        <w:rPr>
          <w:color w:val="000000" w:themeColor="text1"/>
          <w:szCs w:val="32"/>
          <w14:textFill>
            <w14:solidFill>
              <w14:schemeClr w14:val="tx1"/>
            </w14:solidFill>
          </w14:textFill>
        </w:rPr>
        <w:drawing>
          <wp:inline distT="0" distB="0" distL="0" distR="0">
            <wp:extent cx="4095750" cy="2943225"/>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4095750" cy="2943225"/>
                    </a:xfrm>
                    <a:prstGeom prst="rect">
                      <a:avLst/>
                    </a:prstGeom>
                    <a:noFill/>
                    <a:ln>
                      <a:noFill/>
                    </a:ln>
                  </pic:spPr>
                </pic:pic>
              </a:graphicData>
            </a:graphic>
          </wp:inline>
        </w:drawing>
      </w:r>
    </w:p>
    <w:p w14:paraId="0B768220">
      <w:pPr>
        <w:spacing w:line="500" w:lineRule="exact"/>
        <w:ind w:firstLine="640" w:firstLineChars="200"/>
        <w:outlineLvl w:val="1"/>
        <w:rPr>
          <w:rStyle w:val="34"/>
          <w:rFonts w:ascii="Times New Roman" w:hAnsi="Times New Roman" w:eastAsia="黑体" w:cs="Times New Roman"/>
          <w:b w:val="0"/>
          <w:color w:val="000000" w:themeColor="text1"/>
          <w14:textFill>
            <w14:solidFill>
              <w14:schemeClr w14:val="tx1"/>
            </w14:solidFill>
          </w14:textFill>
        </w:rPr>
      </w:pPr>
      <w:bookmarkStart w:id="37" w:name="_Toc146738372"/>
      <w:bookmarkStart w:id="38" w:name="_Toc15377209"/>
      <w:bookmarkStart w:id="39" w:name="_Toc15396607"/>
      <w:r>
        <w:rPr>
          <w:rFonts w:hAnsi="黑体" w:eastAsia="黑体"/>
          <w:color w:val="000000" w:themeColor="text1"/>
          <w:sz w:val="32"/>
          <w:szCs w:val="32"/>
          <w14:textFill>
            <w14:solidFill>
              <w14:schemeClr w14:val="tx1"/>
            </w14:solidFill>
          </w14:textFill>
        </w:rPr>
        <w:t>五、</w:t>
      </w:r>
      <w:r>
        <w:rPr>
          <w:rFonts w:hAnsi="黑体" w:eastAsia="黑体"/>
          <w:b/>
          <w:color w:val="000000" w:themeColor="text1"/>
          <w:sz w:val="32"/>
          <w:szCs w:val="32"/>
          <w14:textFill>
            <w14:solidFill>
              <w14:schemeClr w14:val="tx1"/>
            </w14:solidFill>
          </w14:textFill>
        </w:rPr>
        <w:t>一</w:t>
      </w:r>
      <w:r>
        <w:rPr>
          <w:rStyle w:val="34"/>
          <w:rFonts w:ascii="Times New Roman" w:hAnsi="黑体" w:eastAsia="黑体" w:cs="Times New Roman"/>
          <w:b w:val="0"/>
          <w:color w:val="000000" w:themeColor="text1"/>
          <w14:textFill>
            <w14:solidFill>
              <w14:schemeClr w14:val="tx1"/>
            </w14:solidFill>
          </w14:textFill>
        </w:rPr>
        <w:t>般公共预算财政拨款支出决算情况说明</w:t>
      </w:r>
      <w:bookmarkEnd w:id="37"/>
      <w:bookmarkEnd w:id="38"/>
      <w:bookmarkEnd w:id="39"/>
    </w:p>
    <w:p w14:paraId="434EB5B2">
      <w:pPr>
        <w:spacing w:line="500" w:lineRule="exact"/>
        <w:ind w:firstLine="643" w:firstLineChars="200"/>
        <w:outlineLvl w:val="2"/>
        <w:rPr>
          <w:rFonts w:eastAsia="仿宋"/>
          <w:b/>
          <w:color w:val="000000" w:themeColor="text1"/>
          <w:sz w:val="32"/>
          <w:szCs w:val="32"/>
          <w14:textFill>
            <w14:solidFill>
              <w14:schemeClr w14:val="tx1"/>
            </w14:solidFill>
          </w14:textFill>
        </w:rPr>
      </w:pPr>
      <w:bookmarkStart w:id="40" w:name="_Toc15377210"/>
      <w:bookmarkStart w:id="41" w:name="_Toc146738373"/>
      <w:r>
        <w:rPr>
          <w:rFonts w:hAnsi="仿宋" w:eastAsia="仿宋"/>
          <w:b/>
          <w:color w:val="000000" w:themeColor="text1"/>
          <w:sz w:val="32"/>
          <w:szCs w:val="32"/>
          <w14:textFill>
            <w14:solidFill>
              <w14:schemeClr w14:val="tx1"/>
            </w14:solidFill>
          </w14:textFill>
        </w:rPr>
        <w:t>（一）一般公共预算财政拨款支出决算总体情况</w:t>
      </w:r>
      <w:bookmarkEnd w:id="40"/>
      <w:bookmarkEnd w:id="41"/>
    </w:p>
    <w:p w14:paraId="421EF985">
      <w:pPr>
        <w:spacing w:line="500" w:lineRule="exact"/>
        <w:ind w:firstLine="640" w:firstLineChars="200"/>
        <w:jc w:val="left"/>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年一般公共预算财政拨款支出</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50.31%</w:t>
      </w:r>
      <w:r>
        <w:rPr>
          <w:rFonts w:hAnsi="仿宋" w:eastAsia="仿宋"/>
          <w:color w:val="000000" w:themeColor="text1"/>
          <w:sz w:val="32"/>
          <w:szCs w:val="32"/>
          <w14:textFill>
            <w14:solidFill>
              <w14:schemeClr w14:val="tx1"/>
            </w14:solidFill>
          </w14:textFill>
        </w:rPr>
        <w:t>。与</w:t>
      </w:r>
      <w:r>
        <w:rPr>
          <w:rFonts w:eastAsia="仿宋"/>
          <w:color w:val="000000" w:themeColor="text1"/>
          <w:sz w:val="32"/>
          <w:szCs w:val="32"/>
          <w14:textFill>
            <w14:solidFill>
              <w14:schemeClr w14:val="tx1"/>
            </w14:solidFill>
          </w14:textFill>
        </w:rPr>
        <w:t>2021</w:t>
      </w:r>
      <w:r>
        <w:rPr>
          <w:rFonts w:hAnsi="仿宋" w:eastAsia="仿宋"/>
          <w:color w:val="000000" w:themeColor="text1"/>
          <w:sz w:val="32"/>
          <w:szCs w:val="32"/>
          <w14:textFill>
            <w14:solidFill>
              <w14:schemeClr w14:val="tx1"/>
            </w14:solidFill>
          </w14:textFill>
        </w:rPr>
        <w:t>年相比，一般公共预算财政拨款支出减少</w:t>
      </w:r>
      <w:r>
        <w:rPr>
          <w:rFonts w:eastAsia="仿宋"/>
          <w:color w:val="000000" w:themeColor="text1"/>
          <w:sz w:val="32"/>
          <w:szCs w:val="32"/>
          <w14:textFill>
            <w14:solidFill>
              <w14:schemeClr w14:val="tx1"/>
            </w14:solidFill>
          </w14:textFill>
        </w:rPr>
        <w:t>3482.2</w:t>
      </w:r>
      <w:r>
        <w:rPr>
          <w:rFonts w:hAnsi="仿宋" w:eastAsia="仿宋"/>
          <w:color w:val="000000" w:themeColor="text1"/>
          <w:sz w:val="32"/>
          <w:szCs w:val="32"/>
          <w14:textFill>
            <w14:solidFill>
              <w14:schemeClr w14:val="tx1"/>
            </w14:solidFill>
          </w14:textFill>
        </w:rPr>
        <w:t>万元，下降</w:t>
      </w:r>
      <w:r>
        <w:rPr>
          <w:rFonts w:eastAsia="仿宋"/>
          <w:color w:val="000000" w:themeColor="text1"/>
          <w:sz w:val="32"/>
          <w:szCs w:val="32"/>
          <w14:textFill>
            <w14:solidFill>
              <w14:schemeClr w14:val="tx1"/>
            </w14:solidFill>
          </w14:textFill>
        </w:rPr>
        <w:t>29.37%</w:t>
      </w:r>
      <w:r>
        <w:rPr>
          <w:rFonts w:hAnsi="仿宋" w:eastAsia="仿宋"/>
          <w:color w:val="000000" w:themeColor="text1"/>
          <w:sz w:val="32"/>
          <w:szCs w:val="32"/>
          <w14:textFill>
            <w14:solidFill>
              <w14:schemeClr w14:val="tx1"/>
            </w14:solidFill>
          </w14:textFill>
        </w:rPr>
        <w:t>。主要变动原因是节能环保支出较</w:t>
      </w:r>
      <w:r>
        <w:rPr>
          <w:rFonts w:eastAsia="仿宋"/>
          <w:color w:val="000000" w:themeColor="text1"/>
          <w:sz w:val="32"/>
          <w:szCs w:val="32"/>
          <w14:textFill>
            <w14:solidFill>
              <w14:schemeClr w14:val="tx1"/>
            </w14:solidFill>
          </w14:textFill>
        </w:rPr>
        <w:t>2021</w:t>
      </w:r>
      <w:r>
        <w:rPr>
          <w:rFonts w:hAnsi="仿宋" w:eastAsia="仿宋"/>
          <w:color w:val="000000" w:themeColor="text1"/>
          <w:sz w:val="32"/>
          <w:szCs w:val="32"/>
          <w14:textFill>
            <w14:solidFill>
              <w14:schemeClr w14:val="tx1"/>
            </w14:solidFill>
          </w14:textFill>
        </w:rPr>
        <w:t>年减少</w:t>
      </w:r>
      <w:r>
        <w:rPr>
          <w:rFonts w:eastAsia="仿宋"/>
          <w:color w:val="000000" w:themeColor="text1"/>
          <w:sz w:val="32"/>
          <w:szCs w:val="32"/>
          <w14:textFill>
            <w14:solidFill>
              <w14:schemeClr w14:val="tx1"/>
            </w14:solidFill>
          </w14:textFill>
        </w:rPr>
        <w:t>7240</w:t>
      </w:r>
      <w:r>
        <w:rPr>
          <w:rFonts w:hAnsi="仿宋" w:eastAsia="仿宋"/>
          <w:color w:val="000000" w:themeColor="text1"/>
          <w:sz w:val="32"/>
          <w:szCs w:val="32"/>
          <w14:textFill>
            <w14:solidFill>
              <w14:schemeClr w14:val="tx1"/>
            </w14:solidFill>
          </w14:textFill>
        </w:rPr>
        <w:t>万元，城乡社区支出增加</w:t>
      </w:r>
      <w:r>
        <w:rPr>
          <w:rFonts w:eastAsia="仿宋"/>
          <w:color w:val="000000" w:themeColor="text1"/>
          <w:sz w:val="32"/>
          <w:szCs w:val="32"/>
          <w14:textFill>
            <w14:solidFill>
              <w14:schemeClr w14:val="tx1"/>
            </w14:solidFill>
          </w14:textFill>
        </w:rPr>
        <w:t>3131.51</w:t>
      </w:r>
      <w:r>
        <w:rPr>
          <w:rFonts w:hAnsi="仿宋" w:eastAsia="仿宋"/>
          <w:color w:val="000000" w:themeColor="text1"/>
          <w:sz w:val="32"/>
          <w:szCs w:val="32"/>
          <w14:textFill>
            <w14:solidFill>
              <w14:schemeClr w14:val="tx1"/>
            </w14:solidFill>
          </w14:textFill>
        </w:rPr>
        <w:t>万元。</w:t>
      </w:r>
    </w:p>
    <w:p w14:paraId="6A95146A">
      <w:pPr>
        <w:jc w:val="center"/>
        <w:rPr>
          <w:color w:val="000000" w:themeColor="text1"/>
          <w:szCs w:val="32"/>
          <w14:textFill>
            <w14:solidFill>
              <w14:schemeClr w14:val="tx1"/>
            </w14:solidFill>
          </w14:textFill>
        </w:rPr>
      </w:pPr>
      <w:r>
        <w:rPr>
          <w:color w:val="000000" w:themeColor="text1"/>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3733800</wp:posOffset>
                </wp:positionH>
                <wp:positionV relativeFrom="paragraph">
                  <wp:posOffset>300990</wp:posOffset>
                </wp:positionV>
                <wp:extent cx="838200" cy="257175"/>
                <wp:effectExtent l="0" t="0" r="0" b="9525"/>
                <wp:wrapNone/>
                <wp:docPr id="9" name="文本框 4"/>
                <wp:cNvGraphicFramePr/>
                <a:graphic xmlns:a="http://schemas.openxmlformats.org/drawingml/2006/main">
                  <a:graphicData uri="http://schemas.microsoft.com/office/word/2010/wordprocessingShape">
                    <wps:wsp>
                      <wps:cNvSpPr/>
                      <wps:spPr>
                        <a:xfrm>
                          <a:off x="0" y="0"/>
                          <a:ext cx="838200" cy="257175"/>
                        </a:xfrm>
                        <a:prstGeom prst="rect">
                          <a:avLst/>
                        </a:prstGeom>
                        <a:solidFill>
                          <a:srgbClr val="FFFFFF"/>
                        </a:solidFill>
                        <a:ln>
                          <a:noFill/>
                        </a:ln>
                      </wps:spPr>
                      <wps:txbx>
                        <w:txbxContent>
                          <w:p w14:paraId="27BE8B02">
                            <w:r>
                              <w:rPr>
                                <w:rFonts w:hint="eastAsia"/>
                              </w:rPr>
                              <w:t>单位：万元</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ect id="文本框 4" o:spid="_x0000_s1026" o:spt="1" style="position:absolute;left:0pt;margin-left:294pt;margin-top:23.7pt;height:20.25pt;width:66pt;z-index:251661312;mso-width-relative:page;mso-height-relative:page;" fillcolor="#FFFFFF" filled="t" stroked="f" coordsize="21600,21600" o:gfxdata="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IpMW1wAA&#10;AAkBAAAPAAAAAAAAAAEAIAAAACIAAABkcnMvZG93bnJldi54bWxQSwECFAAUAAAACACHTuJAnVwD&#10;gB8CAAA3BAAADgAAAAAAAAABACAAAAAmAQAAZHJzL2Uyb0RvYy54bWxQSwUGAAAAAAYABgBZAQAA&#10;twUAAAAA&#10;">
                <v:fill on="t" focussize="0,0"/>
                <v:stroke on="f"/>
                <v:imagedata o:title=""/>
                <o:lock v:ext="edit" aspectratio="f"/>
                <v:textbox>
                  <w:txbxContent>
                    <w:p w14:paraId="27BE8B02">
                      <w:r>
                        <w:rPr>
                          <w:rFonts w:hint="eastAsia"/>
                        </w:rPr>
                        <w:t>单位：万元</w:t>
                      </w:r>
                    </w:p>
                  </w:txbxContent>
                </v:textbox>
              </v:rect>
            </w:pict>
          </mc:Fallback>
        </mc:AlternateContent>
      </w:r>
      <w:r>
        <w:rPr>
          <w:color w:val="000000" w:themeColor="text1"/>
          <w:szCs w:val="32"/>
          <w14:textFill>
            <w14:solidFill>
              <w14:schemeClr w14:val="tx1"/>
            </w14:solidFill>
          </w14:textFill>
        </w:rPr>
        <w:drawing>
          <wp:inline distT="0" distB="0" distL="0" distR="0">
            <wp:extent cx="4095750" cy="2943225"/>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4095750" cy="2943225"/>
                    </a:xfrm>
                    <a:prstGeom prst="rect">
                      <a:avLst/>
                    </a:prstGeom>
                    <a:noFill/>
                    <a:ln>
                      <a:noFill/>
                    </a:ln>
                  </pic:spPr>
                </pic:pic>
              </a:graphicData>
            </a:graphic>
          </wp:inline>
        </w:drawing>
      </w:r>
    </w:p>
    <w:p w14:paraId="4A40877C">
      <w:pPr>
        <w:spacing w:line="576" w:lineRule="exact"/>
        <w:ind w:firstLine="643" w:firstLineChars="200"/>
        <w:outlineLvl w:val="2"/>
        <w:rPr>
          <w:rFonts w:eastAsia="仿宋"/>
          <w:b/>
          <w:color w:val="000000" w:themeColor="text1"/>
          <w:sz w:val="32"/>
          <w:szCs w:val="32"/>
          <w14:textFill>
            <w14:solidFill>
              <w14:schemeClr w14:val="tx1"/>
            </w14:solidFill>
          </w14:textFill>
        </w:rPr>
      </w:pPr>
      <w:bookmarkStart w:id="42" w:name="_Toc15377211"/>
      <w:bookmarkStart w:id="43" w:name="_Toc146738374"/>
      <w:r>
        <w:rPr>
          <w:rFonts w:hAnsi="仿宋" w:eastAsia="仿宋"/>
          <w:b/>
          <w:color w:val="000000" w:themeColor="text1"/>
          <w:sz w:val="32"/>
          <w:szCs w:val="32"/>
          <w14:textFill>
            <w14:solidFill>
              <w14:schemeClr w14:val="tx1"/>
            </w14:solidFill>
          </w14:textFill>
        </w:rPr>
        <w:t>（二）一般公共预算财政拨款支出决算结构情况</w:t>
      </w:r>
      <w:bookmarkEnd w:id="42"/>
      <w:bookmarkEnd w:id="43"/>
    </w:p>
    <w:p w14:paraId="378FCD9C">
      <w:pPr>
        <w:spacing w:line="576" w:lineRule="exact"/>
        <w:ind w:firstLine="64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年一般公共预算财政拨款支出</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万元，主要用于以下方面</w:t>
      </w:r>
      <w:r>
        <w:rPr>
          <w:rFonts w:eastAsia="仿宋"/>
          <w:color w:val="000000" w:themeColor="text1"/>
          <w:sz w:val="32"/>
          <w:szCs w:val="32"/>
          <w14:textFill>
            <w14:solidFill>
              <w14:schemeClr w14:val="tx1"/>
            </w14:solidFill>
          </w14:textFill>
        </w:rPr>
        <w:t>:</w:t>
      </w:r>
      <w:r>
        <w:rPr>
          <w:rFonts w:hAnsi="仿宋" w:eastAsia="仿宋"/>
          <w:b/>
          <w:color w:val="000000" w:themeColor="text1"/>
          <w:sz w:val="32"/>
          <w:szCs w:val="32"/>
          <w14:textFill>
            <w14:solidFill>
              <w14:schemeClr w14:val="tx1"/>
            </w14:solidFill>
          </w14:textFill>
        </w:rPr>
        <w:t>社会保障和就业</w:t>
      </w:r>
      <w:r>
        <w:rPr>
          <w:rFonts w:hAnsi="仿宋" w:eastAsia="仿宋"/>
          <w:b/>
          <w:bCs/>
          <w:color w:val="000000" w:themeColor="text1"/>
          <w:sz w:val="32"/>
          <w:szCs w:val="32"/>
          <w14:textFill>
            <w14:solidFill>
              <w14:schemeClr w14:val="tx1"/>
            </w14:solidFill>
          </w14:textFill>
        </w:rPr>
        <w:t>支出</w:t>
      </w:r>
      <w:r>
        <w:rPr>
          <w:rFonts w:eastAsia="仿宋"/>
          <w:color w:val="000000" w:themeColor="text1"/>
          <w:sz w:val="32"/>
          <w:szCs w:val="32"/>
          <w14:textFill>
            <w14:solidFill>
              <w14:schemeClr w14:val="tx1"/>
            </w14:solidFill>
          </w14:textFill>
        </w:rPr>
        <w:t>79.67</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0.95%</w:t>
      </w:r>
      <w:r>
        <w:rPr>
          <w:rFonts w:hAnsi="仿宋" w:eastAsia="仿宋"/>
          <w:color w:val="000000" w:themeColor="text1"/>
          <w:sz w:val="32"/>
          <w:szCs w:val="32"/>
          <w14:textFill>
            <w14:solidFill>
              <w14:schemeClr w14:val="tx1"/>
            </w14:solidFill>
          </w14:textFill>
        </w:rPr>
        <w:t>；</w:t>
      </w:r>
      <w:r>
        <w:rPr>
          <w:rFonts w:hAnsi="仿宋" w:eastAsia="仿宋"/>
          <w:b/>
          <w:bCs/>
          <w:color w:val="000000" w:themeColor="text1"/>
          <w:sz w:val="32"/>
          <w:szCs w:val="32"/>
          <w14:textFill>
            <w14:solidFill>
              <w14:schemeClr w14:val="tx1"/>
            </w14:solidFill>
          </w14:textFill>
        </w:rPr>
        <w:t>卫生健康支出</w:t>
      </w:r>
      <w:r>
        <w:rPr>
          <w:rFonts w:eastAsia="仿宋"/>
          <w:color w:val="000000" w:themeColor="text1"/>
          <w:sz w:val="32"/>
          <w:szCs w:val="32"/>
          <w14:textFill>
            <w14:solidFill>
              <w14:schemeClr w14:val="tx1"/>
            </w14:solidFill>
          </w14:textFill>
        </w:rPr>
        <w:t>19.29</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0.23%</w:t>
      </w:r>
      <w:r>
        <w:rPr>
          <w:rFonts w:hAnsi="仿宋" w:eastAsia="仿宋"/>
          <w:color w:val="000000" w:themeColor="text1"/>
          <w:sz w:val="32"/>
          <w:szCs w:val="32"/>
          <w14:textFill>
            <w14:solidFill>
              <w14:schemeClr w14:val="tx1"/>
            </w14:solidFill>
          </w14:textFill>
        </w:rPr>
        <w:t>；</w:t>
      </w:r>
      <w:r>
        <w:rPr>
          <w:rFonts w:hAnsi="仿宋" w:eastAsia="仿宋"/>
          <w:b/>
          <w:bCs/>
          <w:color w:val="000000" w:themeColor="text1"/>
          <w:sz w:val="32"/>
          <w:szCs w:val="32"/>
          <w14:textFill>
            <w14:solidFill>
              <w14:schemeClr w14:val="tx1"/>
            </w14:solidFill>
          </w14:textFill>
        </w:rPr>
        <w:t>城乡社区支出</w:t>
      </w:r>
      <w:r>
        <w:rPr>
          <w:rFonts w:eastAsia="仿宋"/>
          <w:color w:val="000000" w:themeColor="text1"/>
          <w:sz w:val="32"/>
          <w:szCs w:val="32"/>
          <w14:textFill>
            <w14:solidFill>
              <w14:schemeClr w14:val="tx1"/>
            </w14:solidFill>
          </w14:textFill>
        </w:rPr>
        <w:t>5744.9</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68.62</w:t>
      </w:r>
      <w:r>
        <w:rPr>
          <w:rFonts w:hint="eastAsia" w:eastAsia="仿宋"/>
          <w:color w:val="000000" w:themeColor="text1"/>
          <w:sz w:val="32"/>
          <w:szCs w:val="32"/>
          <w:lang w:val="en-US" w:eastAsia="zh-CN"/>
          <w14:textFill>
            <w14:solidFill>
              <w14:schemeClr w14:val="tx1"/>
            </w14:solidFill>
          </w14:textFill>
        </w:rPr>
        <w:t>%</w:t>
      </w:r>
      <w:r>
        <w:rPr>
          <w:rFonts w:hAnsi="仿宋" w:eastAsia="仿宋"/>
          <w:color w:val="000000" w:themeColor="text1"/>
          <w:sz w:val="32"/>
          <w:szCs w:val="32"/>
          <w14:textFill>
            <w14:solidFill>
              <w14:schemeClr w14:val="tx1"/>
            </w14:solidFill>
          </w14:textFill>
        </w:rPr>
        <w:t>；农林水支出</w:t>
      </w:r>
      <w:r>
        <w:rPr>
          <w:rFonts w:eastAsia="仿宋"/>
          <w:color w:val="000000" w:themeColor="text1"/>
          <w:sz w:val="32"/>
          <w:szCs w:val="32"/>
          <w14:textFill>
            <w14:solidFill>
              <w14:schemeClr w14:val="tx1"/>
            </w14:solidFill>
          </w14:textFill>
        </w:rPr>
        <w:t>409</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4.89%</w:t>
      </w:r>
      <w:r>
        <w:rPr>
          <w:rFonts w:hAnsi="仿宋" w:eastAsia="仿宋"/>
          <w:color w:val="000000" w:themeColor="text1"/>
          <w:sz w:val="32"/>
          <w:szCs w:val="32"/>
          <w14:textFill>
            <w14:solidFill>
              <w14:schemeClr w14:val="tx1"/>
            </w14:solidFill>
          </w14:textFill>
        </w:rPr>
        <w:t>；</w:t>
      </w:r>
      <w:r>
        <w:rPr>
          <w:rFonts w:hAnsi="仿宋" w:eastAsia="仿宋"/>
          <w:b/>
          <w:bCs/>
          <w:color w:val="000000" w:themeColor="text1"/>
          <w:sz w:val="32"/>
          <w:szCs w:val="32"/>
          <w14:textFill>
            <w14:solidFill>
              <w14:schemeClr w14:val="tx1"/>
            </w14:solidFill>
          </w14:textFill>
        </w:rPr>
        <w:t>住房保障支出</w:t>
      </w:r>
      <w:r>
        <w:rPr>
          <w:rFonts w:eastAsia="仿宋"/>
          <w:color w:val="000000" w:themeColor="text1"/>
          <w:sz w:val="32"/>
          <w:szCs w:val="32"/>
          <w14:textFill>
            <w14:solidFill>
              <w14:schemeClr w14:val="tx1"/>
            </w14:solidFill>
          </w14:textFill>
        </w:rPr>
        <w:t>2118.58</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25.31%</w:t>
      </w:r>
      <w:r>
        <w:rPr>
          <w:rFonts w:hAnsi="仿宋" w:eastAsia="仿宋"/>
          <w:color w:val="000000" w:themeColor="text1"/>
          <w:sz w:val="32"/>
          <w:szCs w:val="32"/>
          <w14:textFill>
            <w14:solidFill>
              <w14:schemeClr w14:val="tx1"/>
            </w14:solidFill>
          </w14:textFill>
        </w:rPr>
        <w:t>。</w:t>
      </w:r>
    </w:p>
    <w:p w14:paraId="0C2F8A21">
      <w:pPr>
        <w:jc w:val="center"/>
        <w:rPr>
          <w:color w:val="000000" w:themeColor="text1"/>
          <w:szCs w:val="32"/>
          <w14:textFill>
            <w14:solidFill>
              <w14:schemeClr w14:val="tx1"/>
            </w14:solidFill>
          </w14:textFill>
        </w:rPr>
      </w:pPr>
      <w:r>
        <w:rPr>
          <w:color w:val="000000" w:themeColor="text1"/>
          <w:szCs w:val="32"/>
          <w14:textFill>
            <w14:solidFill>
              <w14:schemeClr w14:val="tx1"/>
            </w14:solidFill>
          </w14:textFill>
        </w:rPr>
        <w:drawing>
          <wp:inline distT="0" distB="0" distL="0" distR="0">
            <wp:extent cx="4886325" cy="3714750"/>
            <wp:effectExtent l="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2"/>
                    <a:stretch>
                      <a:fillRect/>
                    </a:stretch>
                  </pic:blipFill>
                  <pic:spPr>
                    <a:xfrm>
                      <a:off x="0" y="0"/>
                      <a:ext cx="4886325" cy="3714750"/>
                    </a:xfrm>
                    <a:prstGeom prst="rect">
                      <a:avLst/>
                    </a:prstGeom>
                    <a:noFill/>
                    <a:ln>
                      <a:noFill/>
                    </a:ln>
                  </pic:spPr>
                </pic:pic>
              </a:graphicData>
            </a:graphic>
          </wp:inline>
        </w:drawing>
      </w:r>
    </w:p>
    <w:p w14:paraId="00FB9B9B">
      <w:pPr>
        <w:spacing w:line="576" w:lineRule="exact"/>
        <w:ind w:firstLine="643" w:firstLineChars="200"/>
        <w:outlineLvl w:val="2"/>
        <w:rPr>
          <w:rFonts w:eastAsia="仿宋"/>
          <w:b/>
          <w:color w:val="000000" w:themeColor="text1"/>
          <w:sz w:val="32"/>
          <w:szCs w:val="32"/>
          <w14:textFill>
            <w14:solidFill>
              <w14:schemeClr w14:val="tx1"/>
            </w14:solidFill>
          </w14:textFill>
        </w:rPr>
      </w:pPr>
      <w:bookmarkStart w:id="44" w:name="_Toc146738375"/>
      <w:bookmarkStart w:id="45" w:name="_Toc15377212"/>
      <w:r>
        <w:rPr>
          <w:rFonts w:hAnsi="仿宋" w:eastAsia="仿宋"/>
          <w:b/>
          <w:color w:val="000000" w:themeColor="text1"/>
          <w:sz w:val="32"/>
          <w:szCs w:val="32"/>
          <w14:textFill>
            <w14:solidFill>
              <w14:schemeClr w14:val="tx1"/>
            </w14:solidFill>
          </w14:textFill>
        </w:rPr>
        <w:t>（三）一般公共预算财政拨款支出决算具体情况</w:t>
      </w:r>
      <w:bookmarkEnd w:id="44"/>
      <w:bookmarkEnd w:id="45"/>
    </w:p>
    <w:p w14:paraId="75DA6C76">
      <w:pPr>
        <w:spacing w:line="576" w:lineRule="exact"/>
        <w:ind w:firstLine="643" w:firstLineChars="200"/>
        <w:outlineLvl w:val="2"/>
        <w:rPr>
          <w:rFonts w:eastAsia="仿宋"/>
          <w:color w:val="000000" w:themeColor="text1"/>
          <w:sz w:val="32"/>
          <w:szCs w:val="32"/>
          <w14:textFill>
            <w14:solidFill>
              <w14:schemeClr w14:val="tx1"/>
            </w14:solidFill>
          </w14:textFill>
        </w:rPr>
      </w:pPr>
      <w:bookmarkStart w:id="46" w:name="_Toc146738376"/>
      <w:bookmarkStart w:id="47" w:name="_Toc15377213"/>
      <w:bookmarkStart w:id="48" w:name="_Toc15377444"/>
      <w:bookmarkStart w:id="49" w:name="_Toc15378460"/>
      <w:r>
        <w:rPr>
          <w:rFonts w:eastAsia="仿宋"/>
          <w:b/>
          <w:color w:val="000000" w:themeColor="text1"/>
          <w:sz w:val="32"/>
          <w:szCs w:val="32"/>
          <w14:textFill>
            <w14:solidFill>
              <w14:schemeClr w14:val="tx1"/>
            </w14:solidFill>
          </w14:textFill>
        </w:rPr>
        <w:t>2022</w:t>
      </w:r>
      <w:r>
        <w:rPr>
          <w:rFonts w:hAnsi="仿宋" w:eastAsia="仿宋"/>
          <w:b/>
          <w:color w:val="000000" w:themeColor="text1"/>
          <w:sz w:val="32"/>
          <w:szCs w:val="32"/>
          <w14:textFill>
            <w14:solidFill>
              <w14:schemeClr w14:val="tx1"/>
            </w14:solidFill>
          </w14:textFill>
        </w:rPr>
        <w:t>年一般公共预算支出决算数为</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w:t>
      </w:r>
      <w:r>
        <w:rPr>
          <w:rStyle w:val="21"/>
          <w:rFonts w:hAnsi="仿宋" w:eastAsia="仿宋"/>
          <w:bCs/>
          <w:color w:val="000000" w:themeColor="text1"/>
          <w:sz w:val="32"/>
          <w:szCs w:val="32"/>
          <w14:textFill>
            <w14:solidFill>
              <w14:schemeClr w14:val="tx1"/>
            </w14:solidFill>
          </w14:textFill>
        </w:rPr>
        <w:t>完成预算</w:t>
      </w:r>
      <w:r>
        <w:rPr>
          <w:rStyle w:val="21"/>
          <w:rFonts w:eastAsia="仿宋"/>
          <w:bCs/>
          <w:color w:val="000000" w:themeColor="text1"/>
          <w:sz w:val="32"/>
          <w:szCs w:val="32"/>
          <w14:textFill>
            <w14:solidFill>
              <w14:schemeClr w14:val="tx1"/>
            </w14:solidFill>
          </w14:textFill>
        </w:rPr>
        <w:t>100%</w:t>
      </w:r>
      <w:r>
        <w:rPr>
          <w:rStyle w:val="21"/>
          <w:rFonts w:hAnsi="仿宋" w:eastAsia="仿宋"/>
          <w:bCs/>
          <w:color w:val="000000" w:themeColor="text1"/>
          <w:sz w:val="32"/>
          <w:szCs w:val="32"/>
          <w14:textFill>
            <w14:solidFill>
              <w14:schemeClr w14:val="tx1"/>
            </w14:solidFill>
          </w14:textFill>
        </w:rPr>
        <w:t>。其中：</w:t>
      </w:r>
      <w:bookmarkEnd w:id="46"/>
      <w:bookmarkEnd w:id="47"/>
      <w:bookmarkEnd w:id="48"/>
      <w:bookmarkEnd w:id="49"/>
    </w:p>
    <w:p w14:paraId="7792EEE2">
      <w:pPr>
        <w:spacing w:line="576" w:lineRule="exact"/>
        <w:ind w:firstLine="643" w:firstLineChars="200"/>
        <w:outlineLvl w:val="2"/>
        <w:rPr>
          <w:rStyle w:val="21"/>
          <w:rFonts w:eastAsia="仿宋"/>
          <w:b w:val="0"/>
          <w:bCs/>
          <w:color w:val="000000" w:themeColor="text1"/>
          <w:sz w:val="32"/>
          <w:szCs w:val="32"/>
          <w14:textFill>
            <w14:solidFill>
              <w14:schemeClr w14:val="tx1"/>
            </w14:solidFill>
          </w14:textFill>
        </w:rPr>
      </w:pPr>
      <w:bookmarkStart w:id="50" w:name="_Toc146738377"/>
      <w:r>
        <w:rPr>
          <w:rStyle w:val="21"/>
          <w:rFonts w:eastAsia="仿宋"/>
          <w:bCs/>
          <w:color w:val="000000" w:themeColor="text1"/>
          <w:sz w:val="32"/>
          <w:szCs w:val="32"/>
          <w14:textFill>
            <w14:solidFill>
              <w14:schemeClr w14:val="tx1"/>
            </w14:solidFill>
          </w14:textFill>
        </w:rPr>
        <w:t>1.</w:t>
      </w:r>
      <w:r>
        <w:rPr>
          <w:rStyle w:val="21"/>
          <w:rFonts w:hAnsi="仿宋" w:eastAsia="仿宋"/>
          <w:bCs/>
          <w:color w:val="000000" w:themeColor="text1"/>
          <w:sz w:val="32"/>
          <w:szCs w:val="32"/>
          <w14:textFill>
            <w14:solidFill>
              <w14:schemeClr w14:val="tx1"/>
            </w14:solidFill>
          </w14:textFill>
        </w:rPr>
        <w:t>社会保障和就业（类）行政事业单位养老支出（款）行政单位离退休（项）</w:t>
      </w:r>
      <w:r>
        <w:rPr>
          <w:rStyle w:val="21"/>
          <w:rFonts w:eastAsia="仿宋"/>
          <w:bCs/>
          <w:color w:val="000000" w:themeColor="text1"/>
          <w:sz w:val="32"/>
          <w:szCs w:val="32"/>
          <w14:textFill>
            <w14:solidFill>
              <w14:schemeClr w14:val="tx1"/>
            </w14:solidFill>
          </w14:textFill>
        </w:rPr>
        <w:t>:</w:t>
      </w:r>
      <w:r>
        <w:rPr>
          <w:rStyle w:val="21"/>
          <w:rFonts w:eastAsia="仿宋"/>
          <w:b w:val="0"/>
          <w:bCs/>
          <w:color w:val="000000" w:themeColor="text1"/>
          <w:sz w:val="32"/>
          <w:szCs w:val="32"/>
          <w14:textFill>
            <w14:solidFill>
              <w14:schemeClr w14:val="tx1"/>
            </w14:solidFill>
          </w14:textFill>
        </w:rPr>
        <w:t xml:space="preserve"> </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28</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，保运转支出。</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预算数的主要原因是属</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三保</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中的保工资法定支出。</w:t>
      </w:r>
      <w:bookmarkEnd w:id="50"/>
    </w:p>
    <w:p w14:paraId="70405053">
      <w:pPr>
        <w:spacing w:line="576" w:lineRule="exact"/>
        <w:ind w:firstLine="643" w:firstLineChars="200"/>
        <w:outlineLvl w:val="2"/>
        <w:rPr>
          <w:rFonts w:eastAsia="仿宋"/>
          <w:color w:val="000000" w:themeColor="text1"/>
          <w14:textFill>
            <w14:solidFill>
              <w14:schemeClr w14:val="tx1"/>
            </w14:solidFill>
          </w14:textFill>
        </w:rPr>
      </w:pPr>
      <w:bookmarkStart w:id="51" w:name="_Toc146738378"/>
      <w:r>
        <w:rPr>
          <w:rStyle w:val="21"/>
          <w:rFonts w:hAnsi="仿宋" w:eastAsia="仿宋"/>
          <w:bCs/>
          <w:color w:val="000000" w:themeColor="text1"/>
          <w:sz w:val="32"/>
          <w:szCs w:val="32"/>
          <w14:textFill>
            <w14:solidFill>
              <w14:schemeClr w14:val="tx1"/>
            </w14:solidFill>
          </w14:textFill>
        </w:rPr>
        <w:t>社会保障和就业（类）行政事业单位养老（款）</w:t>
      </w:r>
      <w:r>
        <w:rPr>
          <w:rStyle w:val="21"/>
          <w:rFonts w:eastAsia="仿宋"/>
          <w:bCs/>
          <w:color w:val="000000" w:themeColor="text1"/>
          <w:sz w:val="32"/>
          <w:szCs w:val="32"/>
          <w14:textFill>
            <w14:solidFill>
              <w14:schemeClr w14:val="tx1"/>
            </w14:solidFill>
          </w14:textFill>
        </w:rPr>
        <w:t xml:space="preserve">  </w:t>
      </w:r>
      <w:r>
        <w:rPr>
          <w:rStyle w:val="21"/>
          <w:rFonts w:hAnsi="仿宋" w:eastAsia="仿宋"/>
          <w:bCs/>
          <w:color w:val="000000" w:themeColor="text1"/>
          <w:sz w:val="32"/>
          <w:szCs w:val="32"/>
          <w14:textFill>
            <w14:solidFill>
              <w14:schemeClr w14:val="tx1"/>
            </w14:solidFill>
          </w14:textFill>
        </w:rPr>
        <w:t>机关事业单位基本养老保险缴费（项）</w:t>
      </w:r>
      <w:r>
        <w:rPr>
          <w:rStyle w:val="21"/>
          <w:rFonts w:eastAsia="仿宋"/>
          <w:bCs/>
          <w:color w:val="000000" w:themeColor="text1"/>
          <w:sz w:val="32"/>
          <w:szCs w:val="32"/>
          <w14:textFill>
            <w14:solidFill>
              <w14:schemeClr w14:val="tx1"/>
            </w14:solidFill>
          </w14:textFill>
        </w:rPr>
        <w:t xml:space="preserve">: </w:t>
      </w:r>
      <w:r>
        <w:rPr>
          <w:rStyle w:val="21"/>
          <w:rFonts w:hAnsi="仿宋" w:eastAsia="仿宋"/>
          <w:b w:val="0"/>
          <w:color w:val="000000" w:themeColor="text1"/>
          <w:sz w:val="32"/>
          <w:szCs w:val="32"/>
          <w14:textFill>
            <w14:solidFill>
              <w14:schemeClr w14:val="tx1"/>
            </w14:solidFill>
          </w14:textFill>
        </w:rPr>
        <w:t>支出决算为</w:t>
      </w:r>
      <w:r>
        <w:rPr>
          <w:rStyle w:val="21"/>
          <w:rFonts w:eastAsia="仿宋"/>
          <w:b w:val="0"/>
          <w:color w:val="000000" w:themeColor="text1"/>
          <w:sz w:val="32"/>
          <w:szCs w:val="32"/>
          <w14:textFill>
            <w14:solidFill>
              <w14:schemeClr w14:val="tx1"/>
            </w14:solidFill>
          </w14:textFill>
        </w:rPr>
        <w:t>51.67</w:t>
      </w:r>
      <w:r>
        <w:rPr>
          <w:rStyle w:val="21"/>
          <w:rFonts w:hAnsi="仿宋" w:eastAsia="仿宋"/>
          <w:b w:val="0"/>
          <w:color w:val="000000" w:themeColor="text1"/>
          <w:sz w:val="32"/>
          <w:szCs w:val="32"/>
          <w14:textFill>
            <w14:solidFill>
              <w14:schemeClr w14:val="tx1"/>
            </w14:solidFill>
          </w14:textFill>
        </w:rPr>
        <w:t>万元，完成预算</w:t>
      </w:r>
      <w:r>
        <w:rPr>
          <w:rStyle w:val="21"/>
          <w:rFonts w:eastAsia="仿宋"/>
          <w:b w:val="0"/>
          <w:color w:val="000000" w:themeColor="text1"/>
          <w:sz w:val="32"/>
          <w:szCs w:val="32"/>
          <w14:textFill>
            <w14:solidFill>
              <w14:schemeClr w14:val="tx1"/>
            </w14:solidFill>
          </w14:textFill>
        </w:rPr>
        <w:t>100%</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预算数的主要原因是属</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三保</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中的保工资法定支出。</w:t>
      </w:r>
      <w:bookmarkEnd w:id="51"/>
    </w:p>
    <w:p w14:paraId="2216A060">
      <w:pPr>
        <w:spacing w:line="576" w:lineRule="exact"/>
        <w:ind w:firstLine="643" w:firstLineChars="200"/>
        <w:outlineLvl w:val="2"/>
        <w:rPr>
          <w:rFonts w:eastAsia="仿宋"/>
          <w:color w:val="000000" w:themeColor="text1"/>
          <w14:textFill>
            <w14:solidFill>
              <w14:schemeClr w14:val="tx1"/>
            </w14:solidFill>
          </w14:textFill>
        </w:rPr>
      </w:pPr>
      <w:bookmarkStart w:id="52" w:name="_Toc146738379"/>
      <w:r>
        <w:rPr>
          <w:rStyle w:val="21"/>
          <w:rFonts w:eastAsia="仿宋"/>
          <w:bCs/>
          <w:color w:val="000000" w:themeColor="text1"/>
          <w:sz w:val="32"/>
          <w:szCs w:val="32"/>
          <w14:textFill>
            <w14:solidFill>
              <w14:schemeClr w14:val="tx1"/>
            </w14:solidFill>
          </w14:textFill>
        </w:rPr>
        <w:t>2.</w:t>
      </w:r>
      <w:r>
        <w:rPr>
          <w:rFonts w:hAnsi="仿宋" w:eastAsia="仿宋"/>
          <w:b/>
          <w:bCs/>
          <w:color w:val="000000" w:themeColor="text1"/>
          <w:sz w:val="32"/>
          <w:szCs w:val="32"/>
          <w14:textFill>
            <w14:solidFill>
              <w14:schemeClr w14:val="tx1"/>
            </w14:solidFill>
          </w14:textFill>
        </w:rPr>
        <w:t>卫生健康</w:t>
      </w:r>
      <w:r>
        <w:rPr>
          <w:rStyle w:val="21"/>
          <w:rFonts w:hAnsi="仿宋" w:eastAsia="仿宋"/>
          <w:bCs/>
          <w:color w:val="000000" w:themeColor="text1"/>
          <w:sz w:val="32"/>
          <w:szCs w:val="32"/>
          <w14:textFill>
            <w14:solidFill>
              <w14:schemeClr w14:val="tx1"/>
            </w14:solidFill>
          </w14:textFill>
        </w:rPr>
        <w:t>（类）行政事业单位医疗（款）行政单位医疗（项）</w:t>
      </w:r>
      <w:r>
        <w:rPr>
          <w:rStyle w:val="21"/>
          <w:rFonts w:eastAsia="仿宋"/>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19.29</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预算数的主要原因是属</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三保</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中的保工资法定支出。</w:t>
      </w:r>
      <w:bookmarkEnd w:id="52"/>
    </w:p>
    <w:p w14:paraId="20CFE60B">
      <w:pPr>
        <w:spacing w:line="576" w:lineRule="exact"/>
        <w:ind w:firstLine="643" w:firstLineChars="200"/>
        <w:outlineLvl w:val="2"/>
        <w:rPr>
          <w:rFonts w:eastAsia="仿宋"/>
          <w:color w:val="000000" w:themeColor="text1"/>
          <w14:textFill>
            <w14:solidFill>
              <w14:schemeClr w14:val="tx1"/>
            </w14:solidFill>
          </w14:textFill>
        </w:rPr>
      </w:pPr>
      <w:bookmarkStart w:id="53" w:name="_Toc146738380"/>
      <w:r>
        <w:rPr>
          <w:rStyle w:val="21"/>
          <w:rFonts w:eastAsia="仿宋"/>
          <w:color w:val="000000" w:themeColor="text1"/>
          <w:sz w:val="32"/>
          <w:szCs w:val="32"/>
          <w14:textFill>
            <w14:solidFill>
              <w14:schemeClr w14:val="tx1"/>
            </w14:solidFill>
          </w14:textFill>
        </w:rPr>
        <w:t>3.</w:t>
      </w:r>
      <w:r>
        <w:rPr>
          <w:rStyle w:val="21"/>
          <w:rFonts w:hAnsi="仿宋" w:eastAsia="仿宋"/>
          <w:color w:val="000000" w:themeColor="text1"/>
          <w:sz w:val="32"/>
          <w:szCs w:val="32"/>
          <w14:textFill>
            <w14:solidFill>
              <w14:schemeClr w14:val="tx1"/>
            </w14:solidFill>
          </w14:textFill>
        </w:rPr>
        <w:t>城乡社区支出（类）城乡社区管理事务（款）行政运行（项）：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919.1</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预算数的主要原因是属</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三保</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中的保工资法定支出和单位公用经费支出。</w:t>
      </w:r>
      <w:bookmarkEnd w:id="53"/>
    </w:p>
    <w:p w14:paraId="51EE401E">
      <w:pPr>
        <w:spacing w:line="576" w:lineRule="exact"/>
        <w:ind w:firstLine="643" w:firstLineChars="200"/>
        <w:outlineLvl w:val="2"/>
        <w:rPr>
          <w:rFonts w:eastAsia="仿宋"/>
          <w:color w:val="000000" w:themeColor="text1"/>
          <w14:textFill>
            <w14:solidFill>
              <w14:schemeClr w14:val="tx1"/>
            </w14:solidFill>
          </w14:textFill>
        </w:rPr>
      </w:pPr>
      <w:bookmarkStart w:id="54" w:name="_Toc146738381"/>
      <w:r>
        <w:rPr>
          <w:rStyle w:val="21"/>
          <w:rFonts w:hAnsi="仿宋" w:eastAsia="仿宋"/>
          <w:color w:val="000000" w:themeColor="text1"/>
          <w:sz w:val="32"/>
          <w:szCs w:val="32"/>
          <w14:textFill>
            <w14:solidFill>
              <w14:schemeClr w14:val="tx1"/>
            </w14:solidFill>
          </w14:textFill>
        </w:rPr>
        <w:t>城乡社区支出（类）其他城乡社区支出（款）其他城乡社区支出（项）：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4825.8</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预算数的主要原因是属民生工程事项，当年要全面完工。</w:t>
      </w:r>
      <w:bookmarkEnd w:id="54"/>
    </w:p>
    <w:p w14:paraId="059894FA">
      <w:pPr>
        <w:spacing w:line="576" w:lineRule="exact"/>
        <w:ind w:firstLine="643" w:firstLineChars="200"/>
        <w:outlineLvl w:val="2"/>
        <w:rPr>
          <w:rFonts w:eastAsia="仿宋"/>
          <w:color w:val="000000" w:themeColor="text1"/>
          <w14:textFill>
            <w14:solidFill>
              <w14:schemeClr w14:val="tx1"/>
            </w14:solidFill>
          </w14:textFill>
        </w:rPr>
      </w:pPr>
      <w:bookmarkStart w:id="55" w:name="_Toc146738382"/>
      <w:r>
        <w:rPr>
          <w:rStyle w:val="21"/>
          <w:rFonts w:hint="eastAsia" w:eastAsia="仿宋"/>
          <w:color w:val="000000" w:themeColor="text1"/>
          <w:sz w:val="32"/>
          <w:szCs w:val="32"/>
          <w:lang w:val="en-US" w:eastAsia="zh-CN"/>
          <w14:textFill>
            <w14:solidFill>
              <w14:schemeClr w14:val="tx1"/>
            </w14:solidFill>
          </w14:textFill>
        </w:rPr>
        <w:t>4</w:t>
      </w:r>
      <w:r>
        <w:rPr>
          <w:rStyle w:val="21"/>
          <w:rFonts w:eastAsia="仿宋"/>
          <w:color w:val="000000" w:themeColor="text1"/>
          <w:sz w:val="32"/>
          <w:szCs w:val="32"/>
          <w14:textFill>
            <w14:solidFill>
              <w14:schemeClr w14:val="tx1"/>
            </w14:solidFill>
          </w14:textFill>
        </w:rPr>
        <w:t>.</w:t>
      </w:r>
      <w:r>
        <w:rPr>
          <w:rStyle w:val="21"/>
          <w:rFonts w:hAnsi="仿宋" w:eastAsia="仿宋"/>
          <w:color w:val="000000" w:themeColor="text1"/>
          <w:sz w:val="32"/>
          <w:szCs w:val="32"/>
          <w14:textFill>
            <w14:solidFill>
              <w14:schemeClr w14:val="tx1"/>
            </w14:solidFill>
          </w14:textFill>
        </w:rPr>
        <w:t>农林水支出（类）农业农村（款）农业生产发展（项）：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50</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预算数的主要原因是涉农项目，当年全面完工。</w:t>
      </w:r>
      <w:bookmarkEnd w:id="55"/>
    </w:p>
    <w:p w14:paraId="401D236E">
      <w:pPr>
        <w:spacing w:line="576" w:lineRule="exact"/>
        <w:ind w:firstLine="643" w:firstLineChars="200"/>
        <w:rPr>
          <w:rFonts w:eastAsia="仿宋"/>
          <w:b/>
          <w:color w:val="000000" w:themeColor="text1"/>
          <w:sz w:val="32"/>
          <w:szCs w:val="32"/>
          <w14:textFill>
            <w14:solidFill>
              <w14:schemeClr w14:val="tx1"/>
            </w14:solidFill>
          </w14:textFill>
        </w:rPr>
      </w:pPr>
      <w:r>
        <w:rPr>
          <w:rStyle w:val="21"/>
          <w:rFonts w:hAnsi="仿宋" w:eastAsia="仿宋"/>
          <w:color w:val="000000" w:themeColor="text1"/>
          <w:sz w:val="32"/>
          <w:szCs w:val="32"/>
          <w14:textFill>
            <w14:solidFill>
              <w14:schemeClr w14:val="tx1"/>
            </w14:solidFill>
          </w14:textFill>
        </w:rPr>
        <w:t>农林水支出（类）巩固脱贫衔接乡村振兴（款）其他巩固脱贫衔接乡村振兴支出（项）：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359</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预算数的主要原因是该项目于</w:t>
      </w:r>
      <w:r>
        <w:rPr>
          <w:rStyle w:val="21"/>
          <w:rFonts w:eastAsia="仿宋"/>
          <w:b w:val="0"/>
          <w:bCs/>
          <w:color w:val="000000" w:themeColor="text1"/>
          <w:sz w:val="32"/>
          <w:szCs w:val="32"/>
          <w14:textFill>
            <w14:solidFill>
              <w14:schemeClr w14:val="tx1"/>
            </w14:solidFill>
          </w14:textFill>
        </w:rPr>
        <w:t>2022</w:t>
      </w:r>
      <w:r>
        <w:rPr>
          <w:rStyle w:val="21"/>
          <w:rFonts w:hAnsi="仿宋" w:eastAsia="仿宋"/>
          <w:b w:val="0"/>
          <w:bCs/>
          <w:color w:val="000000" w:themeColor="text1"/>
          <w:sz w:val="32"/>
          <w:szCs w:val="32"/>
          <w14:textFill>
            <w14:solidFill>
              <w14:schemeClr w14:val="tx1"/>
            </w14:solidFill>
          </w14:textFill>
        </w:rPr>
        <w:t>年全面完工。</w:t>
      </w:r>
    </w:p>
    <w:p w14:paraId="04026D28">
      <w:pPr>
        <w:spacing w:line="576" w:lineRule="exact"/>
        <w:ind w:firstLine="643" w:firstLineChars="200"/>
        <w:outlineLvl w:val="2"/>
        <w:rPr>
          <w:rFonts w:eastAsia="仿宋"/>
          <w:color w:val="000000" w:themeColor="text1"/>
          <w14:textFill>
            <w14:solidFill>
              <w14:schemeClr w14:val="tx1"/>
            </w14:solidFill>
          </w14:textFill>
        </w:rPr>
      </w:pPr>
      <w:bookmarkStart w:id="56" w:name="_Toc146738383"/>
      <w:r>
        <w:rPr>
          <w:rStyle w:val="21"/>
          <w:rFonts w:eastAsia="仿宋"/>
          <w:color w:val="000000" w:themeColor="text1"/>
          <w:sz w:val="32"/>
          <w:szCs w:val="32"/>
          <w14:textFill>
            <w14:solidFill>
              <w14:schemeClr w14:val="tx1"/>
            </w14:solidFill>
          </w14:textFill>
        </w:rPr>
        <w:t>5.</w:t>
      </w:r>
      <w:r>
        <w:rPr>
          <w:rStyle w:val="21"/>
          <w:rFonts w:hAnsi="仿宋" w:eastAsia="仿宋"/>
          <w:color w:val="000000" w:themeColor="text1"/>
          <w:sz w:val="32"/>
          <w:szCs w:val="32"/>
          <w14:textFill>
            <w14:solidFill>
              <w14:schemeClr w14:val="tx1"/>
            </w14:solidFill>
          </w14:textFill>
        </w:rPr>
        <w:t>住房保障支出（类）保障性安居工程支出（款）农村危房改造（项）：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8</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预算数的主要原因是农村危房建设补助支出，当年全面完工。</w:t>
      </w:r>
      <w:bookmarkEnd w:id="56"/>
    </w:p>
    <w:p w14:paraId="7F6DF9A5">
      <w:pPr>
        <w:spacing w:line="576" w:lineRule="exact"/>
        <w:ind w:firstLine="643" w:firstLineChars="200"/>
        <w:rPr>
          <w:rStyle w:val="21"/>
          <w:rFonts w:eastAsia="仿宋"/>
          <w:color w:val="000000" w:themeColor="text1"/>
          <w:sz w:val="32"/>
          <w:szCs w:val="32"/>
          <w14:textFill>
            <w14:solidFill>
              <w14:schemeClr w14:val="tx1"/>
            </w14:solidFill>
          </w14:textFill>
        </w:rPr>
      </w:pPr>
      <w:r>
        <w:rPr>
          <w:rStyle w:val="21"/>
          <w:rFonts w:hAnsi="仿宋" w:eastAsia="仿宋"/>
          <w:color w:val="000000" w:themeColor="text1"/>
          <w:sz w:val="32"/>
          <w:szCs w:val="32"/>
          <w14:textFill>
            <w14:solidFill>
              <w14:schemeClr w14:val="tx1"/>
            </w14:solidFill>
          </w14:textFill>
        </w:rPr>
        <w:t>住房保障支出（类）保障性安居工程支出（款）公共租赁住房（项）：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1138</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预算数的主要原因是民生工程于</w:t>
      </w:r>
      <w:r>
        <w:rPr>
          <w:rStyle w:val="21"/>
          <w:rFonts w:eastAsia="仿宋"/>
          <w:b w:val="0"/>
          <w:bCs/>
          <w:color w:val="000000" w:themeColor="text1"/>
          <w:sz w:val="32"/>
          <w:szCs w:val="32"/>
          <w14:textFill>
            <w14:solidFill>
              <w14:schemeClr w14:val="tx1"/>
            </w14:solidFill>
          </w14:textFill>
        </w:rPr>
        <w:t>2021</w:t>
      </w:r>
      <w:r>
        <w:rPr>
          <w:rStyle w:val="21"/>
          <w:rFonts w:hAnsi="仿宋" w:eastAsia="仿宋"/>
          <w:b w:val="0"/>
          <w:bCs/>
          <w:color w:val="000000" w:themeColor="text1"/>
          <w:sz w:val="32"/>
          <w:szCs w:val="32"/>
          <w14:textFill>
            <w14:solidFill>
              <w14:schemeClr w14:val="tx1"/>
            </w14:solidFill>
          </w14:textFill>
        </w:rPr>
        <w:t>年启动项目建设，</w:t>
      </w:r>
      <w:r>
        <w:rPr>
          <w:rStyle w:val="21"/>
          <w:rFonts w:eastAsia="仿宋"/>
          <w:b w:val="0"/>
          <w:bCs/>
          <w:color w:val="000000" w:themeColor="text1"/>
          <w:sz w:val="32"/>
          <w:szCs w:val="32"/>
          <w14:textFill>
            <w14:solidFill>
              <w14:schemeClr w14:val="tx1"/>
            </w14:solidFill>
          </w14:textFill>
        </w:rPr>
        <w:t>2022</w:t>
      </w:r>
      <w:r>
        <w:rPr>
          <w:rStyle w:val="21"/>
          <w:rFonts w:hAnsi="仿宋" w:eastAsia="仿宋"/>
          <w:b w:val="0"/>
          <w:bCs/>
          <w:color w:val="000000" w:themeColor="text1"/>
          <w:sz w:val="32"/>
          <w:szCs w:val="32"/>
          <w14:textFill>
            <w14:solidFill>
              <w14:schemeClr w14:val="tx1"/>
            </w14:solidFill>
          </w14:textFill>
        </w:rPr>
        <w:t>年全面完工并验收。</w:t>
      </w:r>
    </w:p>
    <w:p w14:paraId="59788765">
      <w:pPr>
        <w:spacing w:line="576" w:lineRule="exact"/>
        <w:ind w:firstLine="643" w:firstLineChars="200"/>
        <w:rPr>
          <w:rStyle w:val="21"/>
          <w:rFonts w:eastAsia="仿宋"/>
          <w:color w:val="000000" w:themeColor="text1"/>
          <w:sz w:val="32"/>
          <w:szCs w:val="32"/>
          <w14:textFill>
            <w14:solidFill>
              <w14:schemeClr w14:val="tx1"/>
            </w14:solidFill>
          </w14:textFill>
        </w:rPr>
      </w:pPr>
      <w:r>
        <w:rPr>
          <w:rStyle w:val="21"/>
          <w:rFonts w:hAnsi="仿宋" w:eastAsia="仿宋"/>
          <w:color w:val="000000" w:themeColor="text1"/>
          <w:sz w:val="32"/>
          <w:szCs w:val="32"/>
          <w14:textFill>
            <w14:solidFill>
              <w14:schemeClr w14:val="tx1"/>
            </w14:solidFill>
          </w14:textFill>
        </w:rPr>
        <w:t>住房保障支出（类）保障性安居工程支出（款）保障性住房租金补贴（项）：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23.17</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预算数的主要原因是城镇低收入户住房补贴，当年全部发放。</w:t>
      </w:r>
    </w:p>
    <w:p w14:paraId="140DFBC3">
      <w:pPr>
        <w:spacing w:line="576" w:lineRule="exact"/>
        <w:ind w:firstLine="643" w:firstLineChars="200"/>
        <w:rPr>
          <w:rStyle w:val="21"/>
          <w:rFonts w:eastAsia="仿宋"/>
          <w:b w:val="0"/>
          <w:bCs/>
          <w:color w:val="000000" w:themeColor="text1"/>
          <w:sz w:val="32"/>
          <w:szCs w:val="32"/>
          <w14:textFill>
            <w14:solidFill>
              <w14:schemeClr w14:val="tx1"/>
            </w14:solidFill>
          </w14:textFill>
        </w:rPr>
      </w:pPr>
      <w:r>
        <w:rPr>
          <w:rStyle w:val="21"/>
          <w:rFonts w:hAnsi="仿宋" w:eastAsia="仿宋"/>
          <w:color w:val="000000" w:themeColor="text1"/>
          <w:sz w:val="32"/>
          <w:szCs w:val="32"/>
          <w14:textFill>
            <w14:solidFill>
              <w14:schemeClr w14:val="tx1"/>
            </w14:solidFill>
          </w14:textFill>
        </w:rPr>
        <w:t>住房保障支出（类）保障性安居工程支出（款）老旧小区改造（项）：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910.69</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预算数的主要原因是民生工程于</w:t>
      </w:r>
      <w:r>
        <w:rPr>
          <w:rStyle w:val="21"/>
          <w:rFonts w:eastAsia="仿宋"/>
          <w:b w:val="0"/>
          <w:bCs/>
          <w:color w:val="000000" w:themeColor="text1"/>
          <w:sz w:val="32"/>
          <w:szCs w:val="32"/>
          <w14:textFill>
            <w14:solidFill>
              <w14:schemeClr w14:val="tx1"/>
            </w14:solidFill>
          </w14:textFill>
        </w:rPr>
        <w:t>2021</w:t>
      </w:r>
      <w:r>
        <w:rPr>
          <w:rStyle w:val="21"/>
          <w:rFonts w:hAnsi="仿宋" w:eastAsia="仿宋"/>
          <w:b w:val="0"/>
          <w:bCs/>
          <w:color w:val="000000" w:themeColor="text1"/>
          <w:sz w:val="32"/>
          <w:szCs w:val="32"/>
          <w14:textFill>
            <w14:solidFill>
              <w14:schemeClr w14:val="tx1"/>
            </w14:solidFill>
          </w14:textFill>
        </w:rPr>
        <w:t>年启动项目建设，</w:t>
      </w:r>
      <w:r>
        <w:rPr>
          <w:rStyle w:val="21"/>
          <w:rFonts w:eastAsia="仿宋"/>
          <w:b w:val="0"/>
          <w:bCs/>
          <w:color w:val="000000" w:themeColor="text1"/>
          <w:sz w:val="32"/>
          <w:szCs w:val="32"/>
          <w14:textFill>
            <w14:solidFill>
              <w14:schemeClr w14:val="tx1"/>
            </w14:solidFill>
          </w14:textFill>
        </w:rPr>
        <w:t>2022</w:t>
      </w:r>
      <w:r>
        <w:rPr>
          <w:rStyle w:val="21"/>
          <w:rFonts w:hAnsi="仿宋" w:eastAsia="仿宋"/>
          <w:b w:val="0"/>
          <w:bCs/>
          <w:color w:val="000000" w:themeColor="text1"/>
          <w:sz w:val="32"/>
          <w:szCs w:val="32"/>
          <w14:textFill>
            <w14:solidFill>
              <w14:schemeClr w14:val="tx1"/>
            </w14:solidFill>
          </w14:textFill>
        </w:rPr>
        <w:t>年全面完工。</w:t>
      </w:r>
    </w:p>
    <w:p w14:paraId="345B02E7">
      <w:pPr>
        <w:spacing w:line="576" w:lineRule="exact"/>
        <w:ind w:firstLine="643" w:firstLineChars="200"/>
        <w:rPr>
          <w:rFonts w:eastAsia="仿宋"/>
          <w:b/>
          <w:color w:val="000000" w:themeColor="text1"/>
          <w:sz w:val="32"/>
          <w:szCs w:val="32"/>
          <w14:textFill>
            <w14:solidFill>
              <w14:schemeClr w14:val="tx1"/>
            </w14:solidFill>
          </w14:textFill>
        </w:rPr>
      </w:pPr>
      <w:r>
        <w:rPr>
          <w:rStyle w:val="21"/>
          <w:rFonts w:hAnsi="仿宋" w:eastAsia="仿宋"/>
          <w:color w:val="000000" w:themeColor="text1"/>
          <w:sz w:val="32"/>
          <w:szCs w:val="32"/>
          <w14:textFill>
            <w14:solidFill>
              <w14:schemeClr w14:val="tx1"/>
            </w14:solidFill>
          </w14:textFill>
        </w:rPr>
        <w:t>住房保障支出（类）保住房改革支出（款）住房公积金（项）：</w:t>
      </w:r>
      <w:r>
        <w:rPr>
          <w:rStyle w:val="21"/>
          <w:rFonts w:hAnsi="仿宋" w:eastAsia="仿宋"/>
          <w:b w:val="0"/>
          <w:bCs/>
          <w:color w:val="000000" w:themeColor="text1"/>
          <w:sz w:val="32"/>
          <w:szCs w:val="32"/>
          <w14:textFill>
            <w14:solidFill>
              <w14:schemeClr w14:val="tx1"/>
            </w14:solidFill>
          </w14:textFill>
        </w:rPr>
        <w:t>支出决算为</w:t>
      </w:r>
      <w:r>
        <w:rPr>
          <w:rStyle w:val="21"/>
          <w:rFonts w:eastAsia="仿宋"/>
          <w:b w:val="0"/>
          <w:bCs/>
          <w:color w:val="000000" w:themeColor="text1"/>
          <w:sz w:val="32"/>
          <w:szCs w:val="32"/>
          <w14:textFill>
            <w14:solidFill>
              <w14:schemeClr w14:val="tx1"/>
            </w14:solidFill>
          </w14:textFill>
        </w:rPr>
        <w:t>38.72</w:t>
      </w:r>
      <w:r>
        <w:rPr>
          <w:rStyle w:val="21"/>
          <w:rFonts w:hAnsi="仿宋" w:eastAsia="仿宋"/>
          <w:b w:val="0"/>
          <w:bCs/>
          <w:color w:val="000000" w:themeColor="text1"/>
          <w:sz w:val="32"/>
          <w:szCs w:val="32"/>
          <w14:textFill>
            <w14:solidFill>
              <w14:schemeClr w14:val="tx1"/>
            </w14:solidFill>
          </w14:textFill>
        </w:rPr>
        <w:t>万元，完成预算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Style w:val="21"/>
          <w:rFonts w:hAnsi="仿宋" w:eastAsia="仿宋"/>
          <w:b w:val="0"/>
          <w:color w:val="000000" w:themeColor="text1"/>
          <w:sz w:val="32"/>
          <w:szCs w:val="32"/>
          <w14:textFill>
            <w14:solidFill>
              <w14:schemeClr w14:val="tx1"/>
            </w14:solidFill>
          </w14:textFill>
        </w:rPr>
        <w:t>等于</w:t>
      </w:r>
      <w:r>
        <w:rPr>
          <w:rStyle w:val="21"/>
          <w:rFonts w:hAnsi="仿宋" w:eastAsia="仿宋"/>
          <w:b w:val="0"/>
          <w:bCs/>
          <w:color w:val="000000" w:themeColor="text1"/>
          <w:sz w:val="32"/>
          <w:szCs w:val="32"/>
          <w14:textFill>
            <w14:solidFill>
              <w14:schemeClr w14:val="tx1"/>
            </w14:solidFill>
          </w14:textFill>
        </w:rPr>
        <w:t>预算数的主要原因是属</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三保</w:t>
      </w:r>
      <w:r>
        <w:rPr>
          <w:rStyle w:val="21"/>
          <w:rFonts w:eastAsia="仿宋"/>
          <w:b w:val="0"/>
          <w:bCs/>
          <w:color w:val="000000" w:themeColor="text1"/>
          <w:sz w:val="32"/>
          <w:szCs w:val="32"/>
          <w14:textFill>
            <w14:solidFill>
              <w14:schemeClr w14:val="tx1"/>
            </w14:solidFill>
          </w14:textFill>
        </w:rPr>
        <w:t>”</w:t>
      </w:r>
      <w:r>
        <w:rPr>
          <w:rStyle w:val="21"/>
          <w:rFonts w:hAnsi="仿宋" w:eastAsia="仿宋"/>
          <w:b w:val="0"/>
          <w:bCs/>
          <w:color w:val="000000" w:themeColor="text1"/>
          <w:sz w:val="32"/>
          <w:szCs w:val="32"/>
          <w14:textFill>
            <w14:solidFill>
              <w14:schemeClr w14:val="tx1"/>
            </w14:solidFill>
          </w14:textFill>
        </w:rPr>
        <w:t>中的保工资法定支出。</w:t>
      </w:r>
    </w:p>
    <w:p w14:paraId="2D593579">
      <w:pPr>
        <w:tabs>
          <w:tab w:val="right" w:pos="8306"/>
        </w:tabs>
        <w:spacing w:line="576" w:lineRule="exact"/>
        <w:ind w:firstLine="640"/>
        <w:outlineLvl w:val="1"/>
        <w:rPr>
          <w:rStyle w:val="34"/>
          <w:rFonts w:ascii="Times New Roman" w:hAnsi="Times New Roman" w:cs="Times New Roman"/>
          <w:color w:val="000000" w:themeColor="text1"/>
          <w14:textFill>
            <w14:solidFill>
              <w14:schemeClr w14:val="tx1"/>
            </w14:solidFill>
          </w14:textFill>
        </w:rPr>
      </w:pPr>
      <w:bookmarkStart w:id="57" w:name="_Toc15396608"/>
      <w:bookmarkStart w:id="58" w:name="_Toc146738384"/>
      <w:bookmarkStart w:id="59" w:name="_Toc15377214"/>
      <w:r>
        <w:rPr>
          <w:rFonts w:eastAsia="黑体"/>
          <w:color w:val="000000" w:themeColor="text1"/>
          <w:sz w:val="32"/>
          <w:szCs w:val="32"/>
          <w14:textFill>
            <w14:solidFill>
              <w14:schemeClr w14:val="tx1"/>
            </w14:solidFill>
          </w14:textFill>
        </w:rPr>
        <w:t>六</w:t>
      </w:r>
      <w:r>
        <w:rPr>
          <w:rFonts w:eastAsia="黑体"/>
          <w:b/>
          <w:color w:val="000000" w:themeColor="text1"/>
          <w:sz w:val="32"/>
          <w:szCs w:val="32"/>
          <w14:textFill>
            <w14:solidFill>
              <w14:schemeClr w14:val="tx1"/>
            </w14:solidFill>
          </w14:textFill>
        </w:rPr>
        <w:t>、</w:t>
      </w:r>
      <w:r>
        <w:rPr>
          <w:rFonts w:hAnsi="黑体" w:eastAsia="黑体"/>
          <w:b/>
          <w:color w:val="000000" w:themeColor="text1"/>
          <w:sz w:val="32"/>
          <w:szCs w:val="32"/>
          <w14:textFill>
            <w14:solidFill>
              <w14:schemeClr w14:val="tx1"/>
            </w14:solidFill>
          </w14:textFill>
        </w:rPr>
        <w:t>一</w:t>
      </w:r>
      <w:r>
        <w:rPr>
          <w:rStyle w:val="34"/>
          <w:rFonts w:ascii="Times New Roman" w:hAnsi="黑体" w:eastAsia="黑体" w:cs="Times New Roman"/>
          <w:b w:val="0"/>
          <w:color w:val="000000" w:themeColor="text1"/>
          <w14:textFill>
            <w14:solidFill>
              <w14:schemeClr w14:val="tx1"/>
            </w14:solidFill>
          </w14:textFill>
        </w:rPr>
        <w:t>般公共预算财政拨款基本支出决算情况说明</w:t>
      </w:r>
      <w:bookmarkEnd w:id="57"/>
      <w:bookmarkEnd w:id="58"/>
      <w:bookmarkEnd w:id="59"/>
      <w:r>
        <w:rPr>
          <w:rStyle w:val="34"/>
          <w:rFonts w:ascii="Times New Roman" w:hAnsi="Times New Roman" w:eastAsia="黑体" w:cs="Times New Roman"/>
          <w:b w:val="0"/>
          <w:color w:val="000000" w:themeColor="text1"/>
          <w14:textFill>
            <w14:solidFill>
              <w14:schemeClr w14:val="tx1"/>
            </w14:solidFill>
          </w14:textFill>
        </w:rPr>
        <w:tab/>
      </w:r>
    </w:p>
    <w:p w14:paraId="3E28A6B9">
      <w:pPr>
        <w:spacing w:line="576" w:lineRule="exact"/>
        <w:ind w:firstLine="645"/>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年一般公共预算财政拨款基本支出</w:t>
      </w:r>
      <w:r>
        <w:rPr>
          <w:rFonts w:eastAsia="仿宋"/>
          <w:color w:val="000000" w:themeColor="text1"/>
          <w:sz w:val="32"/>
          <w:szCs w:val="32"/>
          <w14:textFill>
            <w14:solidFill>
              <w14:schemeClr w14:val="tx1"/>
            </w14:solidFill>
          </w14:textFill>
        </w:rPr>
        <w:t>1056.78</w:t>
      </w:r>
      <w:r>
        <w:rPr>
          <w:rFonts w:hAnsi="仿宋" w:eastAsia="仿宋"/>
          <w:color w:val="000000" w:themeColor="text1"/>
          <w:sz w:val="32"/>
          <w:szCs w:val="32"/>
          <w14:textFill>
            <w14:solidFill>
              <w14:schemeClr w14:val="tx1"/>
            </w14:solidFill>
          </w14:textFill>
        </w:rPr>
        <w:t>万元，其中：</w:t>
      </w:r>
    </w:p>
    <w:p w14:paraId="6C89F10C">
      <w:pPr>
        <w:spacing w:line="576" w:lineRule="exact"/>
        <w:ind w:firstLine="645"/>
        <w:rPr>
          <w:rFonts w:eastAsia="仿宋"/>
          <w:color w:val="000000" w:themeColor="text1"/>
          <w:sz w:val="32"/>
          <w:szCs w:val="32"/>
          <w14:textFill>
            <w14:solidFill>
              <w14:schemeClr w14:val="tx1"/>
            </w14:solidFill>
          </w14:textFill>
        </w:rPr>
      </w:pPr>
      <w:r>
        <w:rPr>
          <w:rFonts w:hAnsi="仿宋" w:eastAsia="仿宋"/>
          <w:color w:val="000000" w:themeColor="text1"/>
          <w:sz w:val="32"/>
          <w:szCs w:val="32"/>
          <w14:textFill>
            <w14:solidFill>
              <w14:schemeClr w14:val="tx1"/>
            </w14:solidFill>
          </w14:textFill>
        </w:rPr>
        <w:t>人员经费</w:t>
      </w:r>
      <w:r>
        <w:rPr>
          <w:rFonts w:eastAsia="仿宋"/>
          <w:color w:val="000000" w:themeColor="text1"/>
          <w:sz w:val="32"/>
          <w:szCs w:val="32"/>
          <w14:textFill>
            <w14:solidFill>
              <w14:schemeClr w14:val="tx1"/>
            </w14:solidFill>
          </w14:textFill>
        </w:rPr>
        <w:t>527.12</w:t>
      </w:r>
      <w:r>
        <w:rPr>
          <w:rFonts w:hAnsi="仿宋" w:eastAsia="仿宋"/>
          <w:color w:val="000000" w:themeColor="text1"/>
          <w:sz w:val="32"/>
          <w:szCs w:val="32"/>
          <w14:textFill>
            <w14:solidFill>
              <w14:schemeClr w14:val="tx1"/>
            </w14:solidFill>
          </w14:textFill>
        </w:rPr>
        <w:t>万元，主要包括：基本工资、津贴补贴、奖金、绩效工资、机关事业单位基本养老保险缴费、职业年金缴费、其他工资福利支出、生活补助、住房公积金、其他对个人和家庭的补助支出等。</w:t>
      </w:r>
    </w:p>
    <w:p w14:paraId="62522665">
      <w:pPr>
        <w:spacing w:line="540" w:lineRule="exact"/>
        <w:ind w:firstLine="645"/>
        <w:rPr>
          <w:rFonts w:eastAsia="仿宋"/>
          <w:color w:val="000000" w:themeColor="text1"/>
          <w:sz w:val="32"/>
          <w:szCs w:val="32"/>
          <w14:textFill>
            <w14:solidFill>
              <w14:schemeClr w14:val="tx1"/>
            </w14:solidFill>
          </w14:textFill>
        </w:rPr>
      </w:pPr>
      <w:r>
        <w:rPr>
          <w:rFonts w:hAnsi="仿宋" w:eastAsia="仿宋"/>
          <w:color w:val="000000" w:themeColor="text1"/>
          <w:sz w:val="32"/>
          <w:szCs w:val="32"/>
          <w14:textFill>
            <w14:solidFill>
              <w14:schemeClr w14:val="tx1"/>
            </w14:solidFill>
          </w14:textFill>
        </w:rPr>
        <w:t>公用经费</w:t>
      </w:r>
      <w:r>
        <w:rPr>
          <w:rFonts w:eastAsia="仿宋"/>
          <w:color w:val="000000" w:themeColor="text1"/>
          <w:sz w:val="32"/>
          <w:szCs w:val="32"/>
          <w14:textFill>
            <w14:solidFill>
              <w14:schemeClr w14:val="tx1"/>
            </w14:solidFill>
          </w14:textFill>
        </w:rPr>
        <w:t>529.66</w:t>
      </w:r>
      <w:r>
        <w:rPr>
          <w:rFonts w:hAnsi="仿宋" w:eastAsia="仿宋"/>
          <w:color w:val="000000" w:themeColor="text1"/>
          <w:sz w:val="32"/>
          <w:szCs w:val="32"/>
          <w14:textFill>
            <w14:solidFill>
              <w14:schemeClr w14:val="tx1"/>
            </w14:solidFill>
          </w14:textFill>
        </w:rPr>
        <w:t>万元，主要包括：办公费、印刷费、咨询费、水费、电费、邮电费、物业管理费、差旅费、维修（护）费、租赁费、会议费、培训费、公务接待费、劳务费、委托业务费、工会经费、</w:t>
      </w:r>
      <w:r>
        <w:rPr>
          <w:rFonts w:hint="eastAsia" w:hAnsi="仿宋" w:eastAsia="仿宋"/>
          <w:color w:val="000000" w:themeColor="text1"/>
          <w:sz w:val="32"/>
          <w:szCs w:val="32"/>
          <w:lang w:val="en-US" w:eastAsia="zh-CN"/>
          <w14:textFill>
            <w14:solidFill>
              <w14:schemeClr w14:val="tx1"/>
            </w14:solidFill>
          </w14:textFill>
        </w:rPr>
        <w:t>其他</w:t>
      </w:r>
      <w:r>
        <w:rPr>
          <w:rFonts w:hAnsi="仿宋" w:eastAsia="仿宋"/>
          <w:color w:val="000000" w:themeColor="text1"/>
          <w:sz w:val="32"/>
          <w:szCs w:val="32"/>
          <w14:textFill>
            <w14:solidFill>
              <w14:schemeClr w14:val="tx1"/>
            </w14:solidFill>
          </w14:textFill>
        </w:rPr>
        <w:t>交通费等。</w:t>
      </w:r>
    </w:p>
    <w:p w14:paraId="6C6B483A">
      <w:pPr>
        <w:spacing w:line="540" w:lineRule="exact"/>
        <w:ind w:firstLine="640"/>
        <w:outlineLvl w:val="1"/>
        <w:rPr>
          <w:rStyle w:val="34"/>
          <w:rFonts w:ascii="Times New Roman" w:hAnsi="Times New Roman" w:eastAsia="黑体" w:cs="Times New Roman"/>
          <w:b w:val="0"/>
          <w:color w:val="000000" w:themeColor="text1"/>
          <w14:textFill>
            <w14:solidFill>
              <w14:schemeClr w14:val="tx1"/>
            </w14:solidFill>
          </w14:textFill>
        </w:rPr>
      </w:pPr>
      <w:bookmarkStart w:id="60" w:name="_Toc15377215"/>
      <w:bookmarkStart w:id="61" w:name="_Toc15396609"/>
      <w:bookmarkStart w:id="62" w:name="_Toc146738385"/>
      <w:r>
        <w:rPr>
          <w:rFonts w:eastAsia="黑体"/>
          <w:color w:val="000000" w:themeColor="text1"/>
          <w:sz w:val="32"/>
          <w:szCs w:val="32"/>
          <w14:textFill>
            <w14:solidFill>
              <w14:schemeClr w14:val="tx1"/>
            </w14:solidFill>
          </w14:textFill>
        </w:rPr>
        <w:t>七、</w:t>
      </w:r>
      <w:r>
        <w:rPr>
          <w:rStyle w:val="34"/>
          <w:rFonts w:ascii="Times New Roman" w:hAnsi="黑体" w:eastAsia="黑体" w:cs="Times New Roman"/>
          <w:b w:val="0"/>
          <w:color w:val="000000" w:themeColor="text1"/>
          <w14:textFill>
            <w14:solidFill>
              <w14:schemeClr w14:val="tx1"/>
            </w14:solidFill>
          </w14:textFill>
        </w:rPr>
        <w:t>财政拨款</w:t>
      </w:r>
      <w:r>
        <w:rPr>
          <w:rStyle w:val="34"/>
          <w:rFonts w:ascii="Times New Roman" w:hAnsi="Times New Roman" w:eastAsia="黑体" w:cs="Times New Roman"/>
          <w:color w:val="000000" w:themeColor="text1"/>
          <w14:textFill>
            <w14:solidFill>
              <w14:schemeClr w14:val="tx1"/>
            </w14:solidFill>
          </w14:textFill>
        </w:rPr>
        <w:t>“</w:t>
      </w:r>
      <w:r>
        <w:rPr>
          <w:rStyle w:val="34"/>
          <w:rFonts w:ascii="Times New Roman" w:hAnsi="黑体" w:eastAsia="黑体" w:cs="Times New Roman"/>
          <w:b w:val="0"/>
          <w:color w:val="000000" w:themeColor="text1"/>
          <w14:textFill>
            <w14:solidFill>
              <w14:schemeClr w14:val="tx1"/>
            </w14:solidFill>
          </w14:textFill>
        </w:rPr>
        <w:t>三公</w:t>
      </w:r>
      <w:r>
        <w:rPr>
          <w:rStyle w:val="34"/>
          <w:rFonts w:ascii="Times New Roman" w:hAnsi="Times New Roman" w:eastAsia="黑体" w:cs="Times New Roman"/>
          <w:b w:val="0"/>
          <w:color w:val="000000" w:themeColor="text1"/>
          <w14:textFill>
            <w14:solidFill>
              <w14:schemeClr w14:val="tx1"/>
            </w14:solidFill>
          </w14:textFill>
        </w:rPr>
        <w:t>”</w:t>
      </w:r>
      <w:r>
        <w:rPr>
          <w:rStyle w:val="34"/>
          <w:rFonts w:ascii="Times New Roman" w:hAnsi="黑体" w:eastAsia="黑体" w:cs="Times New Roman"/>
          <w:b w:val="0"/>
          <w:color w:val="000000" w:themeColor="text1"/>
          <w14:textFill>
            <w14:solidFill>
              <w14:schemeClr w14:val="tx1"/>
            </w14:solidFill>
          </w14:textFill>
        </w:rPr>
        <w:t>经费支出决算情况说明</w:t>
      </w:r>
      <w:bookmarkEnd w:id="60"/>
      <w:bookmarkEnd w:id="61"/>
      <w:bookmarkEnd w:id="62"/>
    </w:p>
    <w:p w14:paraId="1465337E">
      <w:pPr>
        <w:spacing w:line="540" w:lineRule="exact"/>
        <w:ind w:firstLine="640"/>
        <w:outlineLvl w:val="2"/>
        <w:rPr>
          <w:rFonts w:eastAsia="仿宋"/>
          <w:b/>
          <w:color w:val="000000" w:themeColor="text1"/>
          <w:sz w:val="32"/>
          <w:szCs w:val="32"/>
          <w14:textFill>
            <w14:solidFill>
              <w14:schemeClr w14:val="tx1"/>
            </w14:solidFill>
          </w14:textFill>
        </w:rPr>
      </w:pPr>
      <w:bookmarkStart w:id="63" w:name="_Toc15377216"/>
      <w:bookmarkStart w:id="64" w:name="_Toc146738386"/>
      <w:r>
        <w:rPr>
          <w:rFonts w:hAnsi="仿宋" w:eastAsia="仿宋"/>
          <w:b/>
          <w:color w:val="000000" w:themeColor="text1"/>
          <w:sz w:val="32"/>
          <w:szCs w:val="32"/>
          <w14:textFill>
            <w14:solidFill>
              <w14:schemeClr w14:val="tx1"/>
            </w14:solidFill>
          </w14:textFill>
        </w:rPr>
        <w:t>（一）</w:t>
      </w:r>
      <w:r>
        <w:rPr>
          <w:rFonts w:eastAsia="仿宋"/>
          <w:b/>
          <w:color w:val="000000" w:themeColor="text1"/>
          <w:sz w:val="32"/>
          <w:szCs w:val="32"/>
          <w14:textFill>
            <w14:solidFill>
              <w14:schemeClr w14:val="tx1"/>
            </w14:solidFill>
          </w14:textFill>
        </w:rPr>
        <w:t>“</w:t>
      </w:r>
      <w:r>
        <w:rPr>
          <w:rFonts w:hAnsi="仿宋" w:eastAsia="仿宋"/>
          <w:b/>
          <w:color w:val="000000" w:themeColor="text1"/>
          <w:sz w:val="32"/>
          <w:szCs w:val="32"/>
          <w14:textFill>
            <w14:solidFill>
              <w14:schemeClr w14:val="tx1"/>
            </w14:solidFill>
          </w14:textFill>
        </w:rPr>
        <w:t>三公</w:t>
      </w:r>
      <w:r>
        <w:rPr>
          <w:rFonts w:eastAsia="仿宋"/>
          <w:b/>
          <w:color w:val="000000" w:themeColor="text1"/>
          <w:sz w:val="32"/>
          <w:szCs w:val="32"/>
          <w14:textFill>
            <w14:solidFill>
              <w14:schemeClr w14:val="tx1"/>
            </w14:solidFill>
          </w14:textFill>
        </w:rPr>
        <w:t>”</w:t>
      </w:r>
      <w:r>
        <w:rPr>
          <w:rFonts w:hAnsi="仿宋" w:eastAsia="仿宋"/>
          <w:b/>
          <w:color w:val="000000" w:themeColor="text1"/>
          <w:sz w:val="32"/>
          <w:szCs w:val="32"/>
          <w14:textFill>
            <w14:solidFill>
              <w14:schemeClr w14:val="tx1"/>
            </w14:solidFill>
          </w14:textFill>
        </w:rPr>
        <w:t>经费财政拨款支出决算总体情况说明</w:t>
      </w:r>
      <w:bookmarkEnd w:id="63"/>
      <w:bookmarkEnd w:id="64"/>
    </w:p>
    <w:p w14:paraId="551BA1B6">
      <w:pPr>
        <w:spacing w:line="540" w:lineRule="exact"/>
        <w:ind w:firstLine="64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w:t>
      </w:r>
      <w:r>
        <w:rPr>
          <w:rFonts w:eastAsia="仿宋"/>
          <w:color w:val="000000" w:themeColor="text1"/>
          <w:sz w:val="32"/>
          <w:szCs w:val="32"/>
          <w14:textFill>
            <w14:solidFill>
              <w14:schemeClr w14:val="tx1"/>
            </w14:solidFill>
          </w14:textFill>
        </w:rPr>
        <w:t>“</w:t>
      </w:r>
      <w:r>
        <w:rPr>
          <w:rFonts w:hAnsi="仿宋" w:eastAsia="仿宋"/>
          <w:color w:val="000000" w:themeColor="text1"/>
          <w:sz w:val="32"/>
          <w:szCs w:val="32"/>
          <w14:textFill>
            <w14:solidFill>
              <w14:schemeClr w14:val="tx1"/>
            </w14:solidFill>
          </w14:textFill>
        </w:rPr>
        <w:t>三公</w:t>
      </w:r>
      <w:r>
        <w:rPr>
          <w:rFonts w:eastAsia="仿宋"/>
          <w:color w:val="000000" w:themeColor="text1"/>
          <w:sz w:val="32"/>
          <w:szCs w:val="32"/>
          <w14:textFill>
            <w14:solidFill>
              <w14:schemeClr w14:val="tx1"/>
            </w14:solidFill>
          </w14:textFill>
        </w:rPr>
        <w:t>”</w:t>
      </w:r>
      <w:r>
        <w:rPr>
          <w:rFonts w:hAnsi="仿宋" w:eastAsia="仿宋"/>
          <w:color w:val="000000" w:themeColor="text1"/>
          <w:sz w:val="32"/>
          <w:szCs w:val="32"/>
          <w14:textFill>
            <w14:solidFill>
              <w14:schemeClr w14:val="tx1"/>
            </w14:solidFill>
          </w14:textFill>
        </w:rPr>
        <w:t>经费财政拨款支出决算为</w:t>
      </w:r>
      <w:r>
        <w:rPr>
          <w:rFonts w:eastAsia="仿宋"/>
          <w:color w:val="000000" w:themeColor="text1"/>
          <w:sz w:val="32"/>
          <w:szCs w:val="32"/>
          <w14:textFill>
            <w14:solidFill>
              <w14:schemeClr w14:val="tx1"/>
            </w14:solidFill>
          </w14:textFill>
        </w:rPr>
        <w:t>2.99</w:t>
      </w:r>
      <w:r>
        <w:rPr>
          <w:rFonts w:hAnsi="仿宋" w:eastAsia="仿宋"/>
          <w:color w:val="000000" w:themeColor="text1"/>
          <w:sz w:val="32"/>
          <w:szCs w:val="32"/>
          <w14:textFill>
            <w14:solidFill>
              <w14:schemeClr w14:val="tx1"/>
            </w14:solidFill>
          </w14:textFill>
        </w:rPr>
        <w:t>万元，完成预</w:t>
      </w:r>
      <w:r>
        <w:rPr>
          <w:rFonts w:hAnsi="仿宋" w:eastAsia="仿宋"/>
          <w:color w:val="auto"/>
          <w:sz w:val="32"/>
          <w:szCs w:val="32"/>
        </w:rPr>
        <w:t>算</w:t>
      </w:r>
      <w:r>
        <w:rPr>
          <w:rFonts w:hint="eastAsia" w:eastAsia="仿宋"/>
          <w:color w:val="auto"/>
          <w:sz w:val="32"/>
          <w:szCs w:val="32"/>
          <w:lang w:val="en-US" w:eastAsia="zh-CN"/>
        </w:rPr>
        <w:t>79.1</w:t>
      </w:r>
      <w:r>
        <w:rPr>
          <w:rFonts w:eastAsia="仿宋"/>
          <w:color w:val="auto"/>
          <w:sz w:val="32"/>
          <w:szCs w:val="32"/>
        </w:rPr>
        <w:t>%</w:t>
      </w:r>
      <w:r>
        <w:rPr>
          <w:rFonts w:hAnsi="仿宋" w:eastAsia="仿宋"/>
          <w:color w:val="auto"/>
          <w:sz w:val="32"/>
          <w:szCs w:val="32"/>
        </w:rPr>
        <w:t>，</w:t>
      </w:r>
      <w:r>
        <w:rPr>
          <w:rFonts w:hAnsi="仿宋" w:eastAsia="仿宋"/>
          <w:color w:val="000000" w:themeColor="text1"/>
          <w:sz w:val="32"/>
          <w:szCs w:val="32"/>
          <w14:textFill>
            <w14:solidFill>
              <w14:schemeClr w14:val="tx1"/>
            </w14:solidFill>
          </w14:textFill>
        </w:rPr>
        <w:t>较上年减少</w:t>
      </w:r>
      <w:r>
        <w:rPr>
          <w:rFonts w:eastAsia="仿宋"/>
          <w:color w:val="000000" w:themeColor="text1"/>
          <w:sz w:val="32"/>
          <w:szCs w:val="32"/>
          <w14:textFill>
            <w14:solidFill>
              <w14:schemeClr w14:val="tx1"/>
            </w14:solidFill>
          </w14:textFill>
        </w:rPr>
        <w:t>0.01</w:t>
      </w:r>
      <w:r>
        <w:rPr>
          <w:rFonts w:hAnsi="仿宋" w:eastAsia="仿宋"/>
          <w:color w:val="000000" w:themeColor="text1"/>
          <w:sz w:val="32"/>
          <w:szCs w:val="32"/>
          <w14:textFill>
            <w14:solidFill>
              <w14:schemeClr w14:val="tx1"/>
            </w14:solidFill>
          </w14:textFill>
        </w:rPr>
        <w:t>万元，下降</w:t>
      </w:r>
      <w:r>
        <w:rPr>
          <w:rFonts w:eastAsia="仿宋"/>
          <w:color w:val="000000" w:themeColor="text1"/>
          <w:sz w:val="32"/>
          <w:szCs w:val="32"/>
          <w14:textFill>
            <w14:solidFill>
              <w14:schemeClr w14:val="tx1"/>
            </w14:solidFill>
          </w14:textFill>
        </w:rPr>
        <w:t>0.03%</w:t>
      </w:r>
      <w:r>
        <w:rPr>
          <w:rFonts w:hAnsi="仿宋" w:eastAsia="仿宋"/>
          <w:color w:val="000000" w:themeColor="text1"/>
          <w:sz w:val="32"/>
          <w:szCs w:val="32"/>
          <w14:textFill>
            <w14:solidFill>
              <w14:schemeClr w14:val="tx1"/>
            </w14:solidFill>
          </w14:textFill>
        </w:rPr>
        <w:t>。决算数</w:t>
      </w:r>
      <w:r>
        <w:rPr>
          <w:rFonts w:hint="eastAsia" w:hAnsi="仿宋" w:eastAsia="仿宋"/>
          <w:color w:val="000000" w:themeColor="text1"/>
          <w:sz w:val="32"/>
          <w:szCs w:val="32"/>
          <w:lang w:eastAsia="zh-CN"/>
          <w14:textFill>
            <w14:solidFill>
              <w14:schemeClr w14:val="tx1"/>
            </w14:solidFill>
          </w14:textFill>
        </w:rPr>
        <w:t>小</w:t>
      </w:r>
      <w:r>
        <w:rPr>
          <w:rFonts w:hAnsi="仿宋" w:eastAsia="仿宋"/>
          <w:color w:val="000000" w:themeColor="text1"/>
          <w:sz w:val="32"/>
          <w:szCs w:val="32"/>
          <w14:textFill>
            <w14:solidFill>
              <w14:schemeClr w14:val="tx1"/>
            </w14:solidFill>
          </w14:textFill>
        </w:rPr>
        <w:t>于预算数的主要原因是</w:t>
      </w:r>
      <w:r>
        <w:rPr>
          <w:rFonts w:hint="eastAsia" w:hAnsi="仿宋" w:eastAsia="仿宋"/>
          <w:color w:val="000000" w:themeColor="text1"/>
          <w:sz w:val="32"/>
          <w:szCs w:val="32"/>
          <w:lang w:eastAsia="zh-CN"/>
          <w14:textFill>
            <w14:solidFill>
              <w14:schemeClr w14:val="tx1"/>
            </w14:solidFill>
          </w14:textFill>
        </w:rPr>
        <w:t>严格执行三公经费相关规定，压缩了一般公务接待</w:t>
      </w:r>
      <w:r>
        <w:rPr>
          <w:rFonts w:hint="eastAsia" w:eastAsia="仿宋"/>
          <w:color w:val="000000" w:themeColor="text1"/>
          <w:sz w:val="32"/>
          <w:szCs w:val="32"/>
          <w:lang w:eastAsia="zh-CN"/>
          <w14:textFill>
            <w14:solidFill>
              <w14:schemeClr w14:val="tx1"/>
            </w14:solidFill>
          </w14:textFill>
        </w:rPr>
        <w:t>支出次数和标准</w:t>
      </w:r>
      <w:r>
        <w:rPr>
          <w:rFonts w:hAnsi="仿宋" w:eastAsia="仿宋"/>
          <w:color w:val="000000" w:themeColor="text1"/>
          <w:sz w:val="32"/>
          <w:szCs w:val="32"/>
          <w14:textFill>
            <w14:solidFill>
              <w14:schemeClr w14:val="tx1"/>
            </w14:solidFill>
          </w14:textFill>
        </w:rPr>
        <w:t>。</w:t>
      </w:r>
    </w:p>
    <w:p w14:paraId="6CEE4027">
      <w:pPr>
        <w:spacing w:line="540" w:lineRule="exact"/>
        <w:ind w:firstLine="640"/>
        <w:outlineLvl w:val="2"/>
        <w:rPr>
          <w:rFonts w:eastAsia="仿宋"/>
          <w:b/>
          <w:color w:val="000000" w:themeColor="text1"/>
          <w:sz w:val="32"/>
          <w:szCs w:val="32"/>
          <w14:textFill>
            <w14:solidFill>
              <w14:schemeClr w14:val="tx1"/>
            </w14:solidFill>
          </w14:textFill>
        </w:rPr>
      </w:pPr>
      <w:bookmarkStart w:id="65" w:name="_Toc146738387"/>
      <w:bookmarkStart w:id="66" w:name="_Toc15377217"/>
      <w:r>
        <w:rPr>
          <w:rFonts w:hAnsi="仿宋" w:eastAsia="仿宋"/>
          <w:b/>
          <w:color w:val="000000" w:themeColor="text1"/>
          <w:sz w:val="32"/>
          <w:szCs w:val="32"/>
          <w14:textFill>
            <w14:solidFill>
              <w14:schemeClr w14:val="tx1"/>
            </w14:solidFill>
          </w14:textFill>
        </w:rPr>
        <w:t>（二）</w:t>
      </w:r>
      <w:r>
        <w:rPr>
          <w:rFonts w:eastAsia="仿宋"/>
          <w:b/>
          <w:color w:val="000000" w:themeColor="text1"/>
          <w:sz w:val="32"/>
          <w:szCs w:val="32"/>
          <w14:textFill>
            <w14:solidFill>
              <w14:schemeClr w14:val="tx1"/>
            </w14:solidFill>
          </w14:textFill>
        </w:rPr>
        <w:t>“</w:t>
      </w:r>
      <w:r>
        <w:rPr>
          <w:rFonts w:hAnsi="仿宋" w:eastAsia="仿宋"/>
          <w:b/>
          <w:color w:val="000000" w:themeColor="text1"/>
          <w:sz w:val="32"/>
          <w:szCs w:val="32"/>
          <w14:textFill>
            <w14:solidFill>
              <w14:schemeClr w14:val="tx1"/>
            </w14:solidFill>
          </w14:textFill>
        </w:rPr>
        <w:t>三公</w:t>
      </w:r>
      <w:r>
        <w:rPr>
          <w:rFonts w:eastAsia="仿宋"/>
          <w:b/>
          <w:color w:val="000000" w:themeColor="text1"/>
          <w:sz w:val="32"/>
          <w:szCs w:val="32"/>
          <w14:textFill>
            <w14:solidFill>
              <w14:schemeClr w14:val="tx1"/>
            </w14:solidFill>
          </w14:textFill>
        </w:rPr>
        <w:t>”</w:t>
      </w:r>
      <w:r>
        <w:rPr>
          <w:rFonts w:hAnsi="仿宋" w:eastAsia="仿宋"/>
          <w:b/>
          <w:color w:val="000000" w:themeColor="text1"/>
          <w:sz w:val="32"/>
          <w:szCs w:val="32"/>
          <w14:textFill>
            <w14:solidFill>
              <w14:schemeClr w14:val="tx1"/>
            </w14:solidFill>
          </w14:textFill>
        </w:rPr>
        <w:t>经费财政拨款支出决算具体情况说明</w:t>
      </w:r>
      <w:bookmarkEnd w:id="65"/>
      <w:bookmarkEnd w:id="66"/>
    </w:p>
    <w:p w14:paraId="0F91DB92">
      <w:pPr>
        <w:spacing w:line="540" w:lineRule="exact"/>
        <w:ind w:firstLine="64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2022</w:t>
      </w:r>
      <w:r>
        <w:rPr>
          <w:rFonts w:hAnsi="仿宋" w:eastAsia="仿宋"/>
          <w:color w:val="000000" w:themeColor="text1"/>
          <w:sz w:val="32"/>
          <w:szCs w:val="32"/>
          <w14:textFill>
            <w14:solidFill>
              <w14:schemeClr w14:val="tx1"/>
            </w14:solidFill>
          </w14:textFill>
        </w:rPr>
        <w:t>年</w:t>
      </w:r>
      <w:r>
        <w:rPr>
          <w:rFonts w:eastAsia="仿宋"/>
          <w:color w:val="000000" w:themeColor="text1"/>
          <w:sz w:val="32"/>
          <w:szCs w:val="32"/>
          <w14:textFill>
            <w14:solidFill>
              <w14:schemeClr w14:val="tx1"/>
            </w14:solidFill>
          </w14:textFill>
        </w:rPr>
        <w:t>“</w:t>
      </w:r>
      <w:r>
        <w:rPr>
          <w:rFonts w:hAnsi="仿宋" w:eastAsia="仿宋"/>
          <w:color w:val="000000" w:themeColor="text1"/>
          <w:sz w:val="32"/>
          <w:szCs w:val="32"/>
          <w14:textFill>
            <w14:solidFill>
              <w14:schemeClr w14:val="tx1"/>
            </w14:solidFill>
          </w14:textFill>
        </w:rPr>
        <w:t>三公</w:t>
      </w:r>
      <w:r>
        <w:rPr>
          <w:rFonts w:eastAsia="仿宋"/>
          <w:color w:val="000000" w:themeColor="text1"/>
          <w:sz w:val="32"/>
          <w:szCs w:val="32"/>
          <w14:textFill>
            <w14:solidFill>
              <w14:schemeClr w14:val="tx1"/>
            </w14:solidFill>
          </w14:textFill>
        </w:rPr>
        <w:t>”</w:t>
      </w:r>
      <w:r>
        <w:rPr>
          <w:rFonts w:hAnsi="仿宋" w:eastAsia="仿宋"/>
          <w:color w:val="000000" w:themeColor="text1"/>
          <w:sz w:val="32"/>
          <w:szCs w:val="32"/>
          <w14:textFill>
            <w14:solidFill>
              <w14:schemeClr w14:val="tx1"/>
            </w14:solidFill>
          </w14:textFill>
        </w:rPr>
        <w:t>经费财政拨款支出决算中，因公出国（境）费支出决算</w:t>
      </w:r>
      <w:r>
        <w:rPr>
          <w:rFonts w:eastAsia="仿宋"/>
          <w:color w:val="000000" w:themeColor="text1"/>
          <w:sz w:val="32"/>
          <w:szCs w:val="32"/>
          <w14:textFill>
            <w14:solidFill>
              <w14:schemeClr w14:val="tx1"/>
            </w14:solidFill>
          </w14:textFill>
        </w:rPr>
        <w:t>0</w:t>
      </w:r>
      <w:r>
        <w:rPr>
          <w:rFonts w:hAnsi="仿宋" w:eastAsia="仿宋"/>
          <w:color w:val="000000" w:themeColor="text1"/>
          <w:sz w:val="32"/>
          <w:szCs w:val="32"/>
          <w14:textFill>
            <w14:solidFill>
              <w14:schemeClr w14:val="tx1"/>
            </w14:solidFill>
          </w14:textFill>
        </w:rPr>
        <w:t>万元，年初未安排预算；公务用车购置费支出决算</w:t>
      </w:r>
      <w:r>
        <w:rPr>
          <w:rFonts w:eastAsia="仿宋"/>
          <w:color w:val="000000" w:themeColor="text1"/>
          <w:sz w:val="32"/>
          <w:szCs w:val="32"/>
          <w14:textFill>
            <w14:solidFill>
              <w14:schemeClr w14:val="tx1"/>
            </w14:solidFill>
          </w14:textFill>
        </w:rPr>
        <w:t>0</w:t>
      </w:r>
      <w:r>
        <w:rPr>
          <w:rFonts w:hAnsi="仿宋" w:eastAsia="仿宋"/>
          <w:color w:val="000000" w:themeColor="text1"/>
          <w:sz w:val="32"/>
          <w:szCs w:val="32"/>
          <w14:textFill>
            <w14:solidFill>
              <w14:schemeClr w14:val="tx1"/>
            </w14:solidFill>
          </w14:textFill>
        </w:rPr>
        <w:t>万元，年初未安排预算；</w:t>
      </w:r>
      <w:r>
        <w:rPr>
          <w:rFonts w:hint="eastAsia" w:hAnsi="仿宋" w:eastAsia="仿宋"/>
          <w:color w:val="000000" w:themeColor="text1"/>
          <w:sz w:val="32"/>
          <w:szCs w:val="32"/>
          <w:lang w:val="en-US" w:eastAsia="zh-CN"/>
          <w14:textFill>
            <w14:solidFill>
              <w14:schemeClr w14:val="tx1"/>
            </w14:solidFill>
          </w14:textFill>
        </w:rPr>
        <w:t>公务用车运行费支出决算0万元，年初未安排预算；</w:t>
      </w:r>
      <w:r>
        <w:rPr>
          <w:rFonts w:hAnsi="仿宋" w:eastAsia="仿宋"/>
          <w:color w:val="000000" w:themeColor="text1"/>
          <w:sz w:val="32"/>
          <w:szCs w:val="32"/>
          <w14:textFill>
            <w14:solidFill>
              <w14:schemeClr w14:val="tx1"/>
            </w14:solidFill>
          </w14:textFill>
        </w:rPr>
        <w:t>公务接待费支出决算</w:t>
      </w:r>
      <w:r>
        <w:rPr>
          <w:rFonts w:eastAsia="仿宋"/>
          <w:color w:val="000000" w:themeColor="text1"/>
          <w:sz w:val="32"/>
          <w:szCs w:val="32"/>
          <w14:textFill>
            <w14:solidFill>
              <w14:schemeClr w14:val="tx1"/>
            </w14:solidFill>
          </w14:textFill>
        </w:rPr>
        <w:t>2.99</w:t>
      </w:r>
      <w:r>
        <w:rPr>
          <w:rFonts w:hAnsi="仿宋" w:eastAsia="仿宋"/>
          <w:color w:val="000000" w:themeColor="text1"/>
          <w:sz w:val="32"/>
          <w:szCs w:val="32"/>
          <w14:textFill>
            <w14:solidFill>
              <w14:schemeClr w14:val="tx1"/>
            </w14:solidFill>
          </w14:textFill>
        </w:rPr>
        <w:t>万元，占</w:t>
      </w:r>
      <w:r>
        <w:rPr>
          <w:rFonts w:eastAsia="仿宋"/>
          <w:color w:val="000000" w:themeColor="text1"/>
          <w:sz w:val="32"/>
          <w:szCs w:val="32"/>
          <w14:textFill>
            <w14:solidFill>
              <w14:schemeClr w14:val="tx1"/>
            </w14:solidFill>
          </w14:textFill>
        </w:rPr>
        <w:t>100%</w:t>
      </w:r>
      <w:r>
        <w:rPr>
          <w:rFonts w:hAnsi="仿宋" w:eastAsia="仿宋"/>
          <w:color w:val="000000" w:themeColor="text1"/>
          <w:sz w:val="32"/>
          <w:szCs w:val="32"/>
          <w14:textFill>
            <w14:solidFill>
              <w14:schemeClr w14:val="tx1"/>
            </w14:solidFill>
          </w14:textFill>
        </w:rPr>
        <w:t>。具体情况如下：</w:t>
      </w:r>
    </w:p>
    <w:p w14:paraId="7340AD0A">
      <w:pPr>
        <w:jc w:val="center"/>
        <w:rPr>
          <w:rFonts w:eastAsia="仿宋"/>
          <w:color w:val="000000" w:themeColor="text1"/>
          <w:sz w:val="32"/>
          <w:szCs w:val="32"/>
          <w:highlight w:val="yellow"/>
          <w14:textFill>
            <w14:solidFill>
              <w14:schemeClr w14:val="tx1"/>
            </w14:solidFill>
          </w14:textFill>
        </w:rPr>
      </w:pPr>
      <w:r>
        <w:rPr>
          <w:color w:val="000000" w:themeColor="text1"/>
          <w:szCs w:val="32"/>
          <w14:textFill>
            <w14:solidFill>
              <w14:schemeClr w14:val="tx1"/>
            </w14:solidFill>
          </w14:textFill>
        </w:rPr>
        <w:drawing>
          <wp:inline distT="0" distB="0" distL="0" distR="0">
            <wp:extent cx="4848225" cy="252539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4848225" cy="2525395"/>
                    </a:xfrm>
                    <a:prstGeom prst="rect">
                      <a:avLst/>
                    </a:prstGeom>
                    <a:noFill/>
                    <a:ln>
                      <a:noFill/>
                    </a:ln>
                  </pic:spPr>
                </pic:pic>
              </a:graphicData>
            </a:graphic>
          </wp:inline>
        </w:drawing>
      </w:r>
    </w:p>
    <w:p w14:paraId="6F93BBBB">
      <w:pPr>
        <w:spacing w:line="576" w:lineRule="exact"/>
        <w:ind w:firstLine="64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1.因公出国（境）经费支出</w:t>
      </w:r>
      <w:r>
        <w:rPr>
          <w:rFonts w:eastAsia="仿宋_GB2312"/>
          <w:color w:val="000000" w:themeColor="text1"/>
          <w:sz w:val="32"/>
          <w:szCs w:val="32"/>
          <w14:textFill>
            <w14:solidFill>
              <w14:schemeClr w14:val="tx1"/>
            </w14:solidFill>
          </w14:textFill>
        </w:rPr>
        <w:t>0万元，</w:t>
      </w:r>
      <w:r>
        <w:rPr>
          <w:rFonts w:hAnsi="仿宋" w:eastAsia="仿宋"/>
          <w:color w:val="000000" w:themeColor="text1"/>
          <w:sz w:val="32"/>
          <w:szCs w:val="32"/>
          <w14:textFill>
            <w14:solidFill>
              <w14:schemeClr w14:val="tx1"/>
            </w14:solidFill>
          </w14:textFill>
        </w:rPr>
        <w:t>年初未安排预算</w:t>
      </w:r>
      <w:r>
        <w:rPr>
          <w:rFonts w:eastAsia="仿宋_GB2312"/>
          <w:color w:val="000000" w:themeColor="text1"/>
          <w:sz w:val="32"/>
          <w:szCs w:val="32"/>
          <w14:textFill>
            <w14:solidFill>
              <w14:schemeClr w14:val="tx1"/>
            </w14:solidFill>
          </w14:textFill>
        </w:rPr>
        <w:t>。</w:t>
      </w:r>
    </w:p>
    <w:p w14:paraId="509288D5">
      <w:pPr>
        <w:spacing w:line="576" w:lineRule="exact"/>
        <w:ind w:firstLine="64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2.公务用车购置</w:t>
      </w:r>
      <w:r>
        <w:rPr>
          <w:rFonts w:hint="eastAsia" w:eastAsia="仿宋_GB2312"/>
          <w:b/>
          <w:color w:val="000000" w:themeColor="text1"/>
          <w:sz w:val="32"/>
          <w:szCs w:val="32"/>
          <w:lang w:val="en-US" w:eastAsia="zh-CN"/>
          <w14:textFill>
            <w14:solidFill>
              <w14:schemeClr w14:val="tx1"/>
            </w14:solidFill>
          </w14:textFill>
        </w:rPr>
        <w:t>费</w:t>
      </w:r>
      <w:r>
        <w:rPr>
          <w:rFonts w:eastAsia="仿宋_GB2312"/>
          <w:color w:val="000000" w:themeColor="text1"/>
          <w:sz w:val="32"/>
          <w:szCs w:val="32"/>
          <w14:textFill>
            <w14:solidFill>
              <w14:schemeClr w14:val="tx1"/>
            </w14:solidFill>
          </w14:textFill>
        </w:rPr>
        <w:t>0万元</w:t>
      </w:r>
      <w:r>
        <w:rPr>
          <w:rFonts w:hint="eastAsia" w:eastAsia="仿宋_GB2312"/>
          <w:color w:val="000000" w:themeColor="text1"/>
          <w:sz w:val="32"/>
          <w:szCs w:val="32"/>
          <w:lang w:eastAsia="zh-CN"/>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公务用车运行费</w:t>
      </w:r>
      <w:r>
        <w:rPr>
          <w:rFonts w:hint="eastAsia" w:eastAsia="仿宋_GB2312"/>
          <w:color w:val="000000" w:themeColor="text1"/>
          <w:sz w:val="32"/>
          <w:szCs w:val="32"/>
          <w:lang w:val="en-US" w:eastAsia="zh-CN"/>
          <w14:textFill>
            <w14:solidFill>
              <w14:schemeClr w14:val="tx1"/>
            </w14:solidFill>
          </w14:textFill>
        </w:rPr>
        <w:t>0万元，</w:t>
      </w:r>
      <w:r>
        <w:rPr>
          <w:rFonts w:hAnsi="仿宋" w:eastAsia="仿宋"/>
          <w:color w:val="000000" w:themeColor="text1"/>
          <w:sz w:val="32"/>
          <w:szCs w:val="32"/>
          <w14:textFill>
            <w14:solidFill>
              <w14:schemeClr w14:val="tx1"/>
            </w14:solidFill>
          </w14:textFill>
        </w:rPr>
        <w:t>年初未安排预算</w:t>
      </w:r>
      <w:r>
        <w:rPr>
          <w:rFonts w:eastAsia="仿宋_GB2312"/>
          <w:color w:val="000000" w:themeColor="text1"/>
          <w:sz w:val="32"/>
          <w:szCs w:val="32"/>
          <w14:textFill>
            <w14:solidFill>
              <w14:schemeClr w14:val="tx1"/>
            </w14:solidFill>
          </w14:textFill>
        </w:rPr>
        <w:t>。</w:t>
      </w:r>
    </w:p>
    <w:p w14:paraId="24182091">
      <w:pPr>
        <w:spacing w:line="576" w:lineRule="exact"/>
        <w:ind w:firstLine="640"/>
        <w:rPr>
          <w:rFonts w:hint="eastAsia" w:eastAsia="仿宋_GB2312"/>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3.公务接待费支出</w:t>
      </w:r>
      <w:r>
        <w:rPr>
          <w:rFonts w:eastAsia="仿宋_GB2312"/>
          <w:color w:val="000000" w:themeColor="text1"/>
          <w:sz w:val="32"/>
          <w:szCs w:val="32"/>
          <w14:textFill>
            <w14:solidFill>
              <w14:schemeClr w14:val="tx1"/>
            </w14:solidFill>
          </w14:textFill>
        </w:rPr>
        <w:t>2.99万元，</w:t>
      </w:r>
      <w:r>
        <w:rPr>
          <w:rStyle w:val="21"/>
          <w:rFonts w:hAnsi="仿宋" w:eastAsia="仿宋"/>
          <w:b w:val="0"/>
          <w:bCs/>
          <w:color w:val="000000" w:themeColor="text1"/>
          <w:sz w:val="32"/>
          <w:szCs w:val="32"/>
          <w14:textFill>
            <w14:solidFill>
              <w14:schemeClr w14:val="tx1"/>
            </w14:solidFill>
          </w14:textFill>
        </w:rPr>
        <w:t>完成预算</w:t>
      </w:r>
      <w:r>
        <w:rPr>
          <w:rStyle w:val="21"/>
          <w:rFonts w:eastAsia="仿宋"/>
          <w:b w:val="0"/>
          <w:bCs/>
          <w:color w:val="000000" w:themeColor="text1"/>
          <w:sz w:val="32"/>
          <w:szCs w:val="32"/>
          <w14:textFill>
            <w14:solidFill>
              <w14:schemeClr w14:val="tx1"/>
            </w14:solidFill>
          </w14:textFill>
        </w:rPr>
        <w:t>100%</w:t>
      </w:r>
      <w:r>
        <w:rPr>
          <w:rStyle w:val="21"/>
          <w:rFonts w:hAnsi="仿宋" w:eastAsia="仿宋"/>
          <w:b w:val="0"/>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公务接待费支出决算比2021年减少0.01万元，下降0.03%。主要原因是按照压缩三公经费支出相关要求，严控公务接待标准</w:t>
      </w:r>
      <w:r>
        <w:rPr>
          <w:rFonts w:hint="eastAsia" w:eastAsia="仿宋_GB2312"/>
          <w:color w:val="000000" w:themeColor="text1"/>
          <w:sz w:val="32"/>
          <w:szCs w:val="32"/>
          <w:lang w:eastAsia="zh-CN"/>
          <w14:textFill>
            <w14:solidFill>
              <w14:schemeClr w14:val="tx1"/>
            </w14:solidFill>
          </w14:textFill>
        </w:rPr>
        <w:t>。</w:t>
      </w:r>
    </w:p>
    <w:p w14:paraId="73C9E856">
      <w:pPr>
        <w:spacing w:line="576" w:lineRule="exact"/>
        <w:ind w:firstLine="640"/>
        <w:rPr>
          <w:rFonts w:eastAsia="仿宋_GB2312"/>
          <w:color w:val="000000" w:themeColor="text1"/>
          <w:sz w:val="32"/>
          <w:szCs w:val="32"/>
          <w14:textFill>
            <w14:solidFill>
              <w14:schemeClr w14:val="tx1"/>
            </w14:solidFill>
          </w14:textFill>
        </w:rPr>
      </w:pPr>
      <w:r>
        <w:rPr>
          <w:rFonts w:hAnsi="仿宋" w:eastAsia="仿宋"/>
          <w:b/>
          <w:color w:val="000000" w:themeColor="text1"/>
          <w:sz w:val="32"/>
          <w:szCs w:val="32"/>
          <w14:textFill>
            <w14:solidFill>
              <w14:schemeClr w14:val="tx1"/>
            </w14:solidFill>
          </w14:textFill>
        </w:rPr>
        <w:t>国内公务接待支出</w:t>
      </w:r>
      <w:r>
        <w:rPr>
          <w:rFonts w:eastAsia="仿宋"/>
          <w:color w:val="000000" w:themeColor="text1"/>
          <w:sz w:val="32"/>
          <w:szCs w:val="32"/>
          <w14:textFill>
            <w14:solidFill>
              <w14:schemeClr w14:val="tx1"/>
            </w14:solidFill>
          </w14:textFill>
        </w:rPr>
        <w:t>2.99</w:t>
      </w:r>
      <w:r>
        <w:rPr>
          <w:rFonts w:eastAsia="仿宋_GB2312"/>
          <w:color w:val="000000" w:themeColor="text1"/>
          <w:sz w:val="32"/>
          <w:szCs w:val="32"/>
          <w14:textFill>
            <w14:solidFill>
              <w14:schemeClr w14:val="tx1"/>
            </w14:solidFill>
          </w14:textFill>
        </w:rPr>
        <w:t>万元，主要用于执行公务、开展业务活动开支的用餐费。国内公务接待51批次，278人次，共计支出2.99万元，具体内容包括：招商引资接待1.37万元、开展公务活动接待1.62万元。</w:t>
      </w:r>
    </w:p>
    <w:p w14:paraId="3E28BC52">
      <w:pPr>
        <w:spacing w:line="576" w:lineRule="exact"/>
        <w:ind w:firstLine="643" w:firstLineChars="200"/>
        <w:rPr>
          <w:rFonts w:eastAsia="仿宋_GB2312"/>
          <w:color w:val="000000" w:themeColor="text1"/>
          <w:sz w:val="32"/>
          <w:szCs w:val="32"/>
          <w14:textFill>
            <w14:solidFill>
              <w14:schemeClr w14:val="tx1"/>
            </w14:solidFill>
          </w14:textFill>
        </w:rPr>
      </w:pPr>
      <w:r>
        <w:rPr>
          <w:rFonts w:hAnsi="仿宋" w:eastAsia="仿宋"/>
          <w:b/>
          <w:color w:val="000000" w:themeColor="text1"/>
          <w:sz w:val="32"/>
          <w:szCs w:val="32"/>
          <w14:textFill>
            <w14:solidFill>
              <w14:schemeClr w14:val="tx1"/>
            </w14:solidFill>
          </w14:textFill>
        </w:rPr>
        <w:t>外事接待支出</w:t>
      </w:r>
      <w:r>
        <w:rPr>
          <w:rFonts w:eastAsia="仿宋"/>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w:t>
      </w:r>
    </w:p>
    <w:p w14:paraId="0325DF86">
      <w:pPr>
        <w:spacing w:line="576" w:lineRule="exact"/>
        <w:ind w:firstLine="640"/>
        <w:outlineLvl w:val="1"/>
        <w:rPr>
          <w:rStyle w:val="34"/>
          <w:rFonts w:ascii="Times New Roman" w:hAnsi="Times New Roman" w:eastAsia="黑体" w:cs="Times New Roman"/>
          <w:color w:val="000000" w:themeColor="text1"/>
          <w14:textFill>
            <w14:solidFill>
              <w14:schemeClr w14:val="tx1"/>
            </w14:solidFill>
          </w14:textFill>
        </w:rPr>
      </w:pPr>
      <w:bookmarkStart w:id="67" w:name="_Toc15377218"/>
      <w:bookmarkStart w:id="68" w:name="_Toc146738388"/>
      <w:bookmarkStart w:id="69" w:name="_Toc15396610"/>
      <w:r>
        <w:rPr>
          <w:rFonts w:eastAsia="黑体"/>
          <w:color w:val="000000" w:themeColor="text1"/>
          <w:sz w:val="32"/>
          <w:szCs w:val="32"/>
          <w14:textFill>
            <w14:solidFill>
              <w14:schemeClr w14:val="tx1"/>
            </w14:solidFill>
          </w14:textFill>
        </w:rPr>
        <w:t>八、</w:t>
      </w:r>
      <w:r>
        <w:rPr>
          <w:rStyle w:val="34"/>
          <w:rFonts w:ascii="Times New Roman" w:hAnsi="黑体" w:eastAsia="黑体" w:cs="Times New Roman"/>
          <w:b w:val="0"/>
          <w:color w:val="000000" w:themeColor="text1"/>
          <w14:textFill>
            <w14:solidFill>
              <w14:schemeClr w14:val="tx1"/>
            </w14:solidFill>
          </w14:textFill>
        </w:rPr>
        <w:t>政府性基金预算支出决算情况说明</w:t>
      </w:r>
      <w:bookmarkEnd w:id="67"/>
      <w:bookmarkEnd w:id="68"/>
      <w:bookmarkEnd w:id="69"/>
    </w:p>
    <w:p w14:paraId="433550E1">
      <w:pPr>
        <w:spacing w:line="576"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2022年政府性基金预算财政拨款支出</w:t>
      </w:r>
      <w:r>
        <w:rPr>
          <w:rFonts w:eastAsia="仿宋"/>
          <w:color w:val="000000" w:themeColor="text1"/>
          <w:sz w:val="32"/>
          <w:szCs w:val="32"/>
          <w14:textFill>
            <w14:solidFill>
              <w14:schemeClr w14:val="tx1"/>
            </w14:solidFill>
          </w14:textFill>
        </w:rPr>
        <w:t>8266.72</w:t>
      </w:r>
      <w:r>
        <w:rPr>
          <w:rFonts w:eastAsia="仿宋_GB2312"/>
          <w:color w:val="000000" w:themeColor="text1"/>
          <w:sz w:val="32"/>
          <w:szCs w:val="32"/>
          <w14:textFill>
            <w14:solidFill>
              <w14:schemeClr w14:val="tx1"/>
            </w14:solidFill>
          </w14:textFill>
        </w:rPr>
        <w:t>万元。一是焦化棚户区改造发行债券资金8200万元，用于棚户区拆迁及基础设施建设；二是区本级财政安排用于马克思街棚改项目林地报征项目66.72万元。</w:t>
      </w:r>
    </w:p>
    <w:p w14:paraId="10FEBA35">
      <w:pPr>
        <w:numPr>
          <w:ilvl w:val="0"/>
          <w:numId w:val="3"/>
        </w:numPr>
        <w:spacing w:line="576" w:lineRule="exact"/>
        <w:ind w:firstLine="640"/>
        <w:outlineLvl w:val="1"/>
        <w:rPr>
          <w:rStyle w:val="34"/>
          <w:rFonts w:ascii="Times New Roman" w:hAnsi="Times New Roman" w:eastAsia="黑体" w:cs="Times New Roman"/>
          <w:b w:val="0"/>
          <w:color w:val="000000" w:themeColor="text1"/>
          <w14:textFill>
            <w14:solidFill>
              <w14:schemeClr w14:val="tx1"/>
            </w14:solidFill>
          </w14:textFill>
        </w:rPr>
      </w:pPr>
      <w:bookmarkStart w:id="70" w:name="_Toc15396611"/>
      <w:bookmarkStart w:id="71" w:name="_Toc146738389"/>
      <w:bookmarkStart w:id="72" w:name="_Toc15377219"/>
      <w:r>
        <w:rPr>
          <w:rStyle w:val="34"/>
          <w:rFonts w:ascii="Times New Roman" w:hAnsi="黑体" w:eastAsia="黑体" w:cs="Times New Roman"/>
          <w:b w:val="0"/>
          <w:color w:val="000000" w:themeColor="text1"/>
          <w14:textFill>
            <w14:solidFill>
              <w14:schemeClr w14:val="tx1"/>
            </w14:solidFill>
          </w14:textFill>
        </w:rPr>
        <w:t>国有资本经营预算支出决算情况说明</w:t>
      </w:r>
      <w:bookmarkEnd w:id="70"/>
      <w:bookmarkEnd w:id="71"/>
      <w:bookmarkEnd w:id="72"/>
    </w:p>
    <w:p w14:paraId="46D6B9B6">
      <w:pPr>
        <w:spacing w:line="576"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2022年国有资本经营预算财政拨款支出0万元。</w:t>
      </w:r>
    </w:p>
    <w:p w14:paraId="1093CB4F">
      <w:pPr>
        <w:numPr>
          <w:ilvl w:val="0"/>
          <w:numId w:val="3"/>
        </w:numPr>
        <w:spacing w:line="576" w:lineRule="exact"/>
        <w:ind w:firstLine="640"/>
        <w:outlineLvl w:val="1"/>
        <w:rPr>
          <w:rStyle w:val="34"/>
          <w:rFonts w:ascii="Times New Roman" w:hAnsi="Times New Roman" w:eastAsia="黑体" w:cs="Times New Roman"/>
          <w:b w:val="0"/>
          <w:color w:val="000000" w:themeColor="text1"/>
          <w14:textFill>
            <w14:solidFill>
              <w14:schemeClr w14:val="tx1"/>
            </w14:solidFill>
          </w14:textFill>
        </w:rPr>
      </w:pPr>
      <w:bookmarkStart w:id="73" w:name="_Toc15396612"/>
      <w:bookmarkStart w:id="74" w:name="_Toc15377221"/>
      <w:bookmarkStart w:id="75" w:name="_Toc146738390"/>
      <w:r>
        <w:rPr>
          <w:rStyle w:val="34"/>
          <w:rFonts w:ascii="Times New Roman" w:hAnsi="黑体" w:eastAsia="黑体" w:cs="Times New Roman"/>
          <w:b w:val="0"/>
          <w:color w:val="000000" w:themeColor="text1"/>
          <w14:textFill>
            <w14:solidFill>
              <w14:schemeClr w14:val="tx1"/>
            </w14:solidFill>
          </w14:textFill>
        </w:rPr>
        <w:t>其他重要事项的情况说明</w:t>
      </w:r>
      <w:bookmarkEnd w:id="73"/>
      <w:bookmarkEnd w:id="74"/>
      <w:bookmarkEnd w:id="75"/>
    </w:p>
    <w:p w14:paraId="00F70EC7">
      <w:pPr>
        <w:spacing w:line="576" w:lineRule="exact"/>
        <w:ind w:firstLine="643" w:firstLineChars="200"/>
        <w:outlineLvl w:val="2"/>
        <w:rPr>
          <w:rFonts w:eastAsia="仿宋"/>
          <w:color w:val="000000" w:themeColor="text1"/>
          <w:sz w:val="32"/>
          <w:szCs w:val="32"/>
          <w14:textFill>
            <w14:solidFill>
              <w14:schemeClr w14:val="tx1"/>
            </w14:solidFill>
          </w14:textFill>
        </w:rPr>
      </w:pPr>
      <w:bookmarkStart w:id="76" w:name="_Toc15377222"/>
      <w:bookmarkStart w:id="77" w:name="_Toc146738391"/>
      <w:r>
        <w:rPr>
          <w:rFonts w:hAnsi="仿宋" w:eastAsia="仿宋"/>
          <w:b/>
          <w:color w:val="000000" w:themeColor="text1"/>
          <w:sz w:val="32"/>
          <w:szCs w:val="32"/>
          <w14:textFill>
            <w14:solidFill>
              <w14:schemeClr w14:val="tx1"/>
            </w14:solidFill>
          </w14:textFill>
        </w:rPr>
        <w:t>（一）机关运行经费支出情况</w:t>
      </w:r>
      <w:bookmarkEnd w:id="76"/>
      <w:bookmarkEnd w:id="77"/>
    </w:p>
    <w:p w14:paraId="0D032856">
      <w:pPr>
        <w:spacing w:line="576" w:lineRule="exact"/>
        <w:ind w:firstLine="640" w:firstLineChars="200"/>
        <w:rPr>
          <w:rFonts w:eastAsia="仿宋"/>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2022年，局机关运行经费支出529.66万元，比2021年增加143.41万元，增长37.13%。主要原因是2022年预算口径变化，将乡镇污水运行经费、园林绿化管护经费纳入基本支出预算，两项目支出增加138万元。</w:t>
      </w:r>
    </w:p>
    <w:p w14:paraId="3CA800FD">
      <w:pPr>
        <w:autoSpaceDE w:val="0"/>
        <w:autoSpaceDN w:val="0"/>
        <w:adjustRightInd w:val="0"/>
        <w:spacing w:line="576" w:lineRule="exact"/>
        <w:ind w:firstLine="643" w:firstLineChars="200"/>
        <w:jc w:val="left"/>
        <w:outlineLvl w:val="2"/>
        <w:rPr>
          <w:rFonts w:eastAsia="仿宋"/>
          <w:b/>
          <w:color w:val="000000" w:themeColor="text1"/>
          <w:sz w:val="32"/>
          <w:szCs w:val="32"/>
          <w14:textFill>
            <w14:solidFill>
              <w14:schemeClr w14:val="tx1"/>
            </w14:solidFill>
          </w14:textFill>
        </w:rPr>
      </w:pPr>
      <w:bookmarkStart w:id="78" w:name="_Toc15377223"/>
      <w:bookmarkStart w:id="79" w:name="_Toc146738392"/>
      <w:r>
        <w:rPr>
          <w:rFonts w:hAnsi="仿宋" w:eastAsia="仿宋"/>
          <w:b/>
          <w:color w:val="000000" w:themeColor="text1"/>
          <w:sz w:val="32"/>
          <w:szCs w:val="32"/>
          <w14:textFill>
            <w14:solidFill>
              <w14:schemeClr w14:val="tx1"/>
            </w14:solidFill>
          </w14:textFill>
        </w:rPr>
        <w:t>（二）政府采购支出情况</w:t>
      </w:r>
      <w:bookmarkEnd w:id="78"/>
      <w:bookmarkEnd w:id="79"/>
    </w:p>
    <w:p w14:paraId="47A6CE8F">
      <w:pPr>
        <w:spacing w:line="576" w:lineRule="exact"/>
        <w:ind w:firstLine="640" w:firstLineChars="200"/>
        <w:rPr>
          <w:rFonts w:eastAsia="仿宋_GB2312"/>
          <w:color w:val="auto"/>
          <w:sz w:val="32"/>
          <w:szCs w:val="32"/>
        </w:rPr>
      </w:pPr>
      <w:r>
        <w:rPr>
          <w:rFonts w:eastAsia="仿宋_GB2312"/>
          <w:color w:val="auto"/>
          <w:sz w:val="32"/>
          <w:szCs w:val="32"/>
        </w:rPr>
        <w:t>2022年，局机关政府采购支出总额0万元。</w:t>
      </w:r>
    </w:p>
    <w:p w14:paraId="7F81FE38">
      <w:pPr>
        <w:autoSpaceDE w:val="0"/>
        <w:autoSpaceDN w:val="0"/>
        <w:adjustRightInd w:val="0"/>
        <w:spacing w:line="576" w:lineRule="exact"/>
        <w:ind w:firstLine="643" w:firstLineChars="200"/>
        <w:jc w:val="left"/>
        <w:outlineLvl w:val="2"/>
        <w:rPr>
          <w:rFonts w:eastAsia="仿宋"/>
          <w:b/>
          <w:color w:val="000000" w:themeColor="text1"/>
          <w:sz w:val="32"/>
          <w:szCs w:val="32"/>
          <w14:textFill>
            <w14:solidFill>
              <w14:schemeClr w14:val="tx1"/>
            </w14:solidFill>
          </w14:textFill>
        </w:rPr>
      </w:pPr>
      <w:bookmarkStart w:id="80" w:name="_Toc15377224"/>
      <w:bookmarkStart w:id="81" w:name="_Toc146738393"/>
      <w:r>
        <w:rPr>
          <w:rFonts w:hAnsi="仿宋" w:eastAsia="仿宋"/>
          <w:b/>
          <w:color w:val="000000" w:themeColor="text1"/>
          <w:sz w:val="32"/>
          <w:szCs w:val="32"/>
          <w14:textFill>
            <w14:solidFill>
              <w14:schemeClr w14:val="tx1"/>
            </w14:solidFill>
          </w14:textFill>
        </w:rPr>
        <w:t>（三）国有资产占有使用情况</w:t>
      </w:r>
      <w:bookmarkEnd w:id="80"/>
      <w:bookmarkEnd w:id="81"/>
    </w:p>
    <w:p w14:paraId="594BCC51">
      <w:pPr>
        <w:autoSpaceDE w:val="0"/>
        <w:autoSpaceDN w:val="0"/>
        <w:adjustRightInd w:val="0"/>
        <w:spacing w:line="576" w:lineRule="exact"/>
        <w:ind w:firstLine="640" w:firstLineChars="200"/>
        <w:jc w:val="left"/>
        <w:rPr>
          <w:rFonts w:eastAsia="仿宋_GB2312"/>
          <w:color w:val="0000FF"/>
          <w:sz w:val="32"/>
          <w:szCs w:val="32"/>
        </w:rPr>
      </w:pPr>
      <w:r>
        <w:rPr>
          <w:rFonts w:eastAsia="仿宋_GB2312"/>
          <w:color w:val="auto"/>
          <w:sz w:val="32"/>
          <w:szCs w:val="32"/>
        </w:rPr>
        <w:t>截至2022年12月31日，局机关共有车辆0辆。</w:t>
      </w:r>
    </w:p>
    <w:p w14:paraId="0A552073">
      <w:pPr>
        <w:autoSpaceDE w:val="0"/>
        <w:autoSpaceDN w:val="0"/>
        <w:adjustRightInd w:val="0"/>
        <w:spacing w:line="576" w:lineRule="exact"/>
        <w:ind w:firstLine="643" w:firstLineChars="200"/>
        <w:jc w:val="left"/>
        <w:outlineLvl w:val="2"/>
        <w:rPr>
          <w:rFonts w:eastAsia="仿宋"/>
          <w:b/>
          <w:color w:val="000000" w:themeColor="text1"/>
          <w:sz w:val="32"/>
          <w:szCs w:val="32"/>
          <w14:textFill>
            <w14:solidFill>
              <w14:schemeClr w14:val="tx1"/>
            </w14:solidFill>
          </w14:textFill>
        </w:rPr>
      </w:pPr>
      <w:bookmarkStart w:id="82" w:name="_Toc146738394"/>
      <w:r>
        <w:rPr>
          <w:rFonts w:hAnsi="仿宋" w:eastAsia="仿宋"/>
          <w:b/>
          <w:color w:val="000000" w:themeColor="text1"/>
          <w:sz w:val="32"/>
          <w:szCs w:val="32"/>
          <w14:textFill>
            <w14:solidFill>
              <w14:schemeClr w14:val="tx1"/>
            </w14:solidFill>
          </w14:textFill>
        </w:rPr>
        <w:t>（四）预算绩效管理情况</w:t>
      </w:r>
      <w:bookmarkEnd w:id="82"/>
    </w:p>
    <w:p w14:paraId="774C3F15">
      <w:pPr>
        <w:spacing w:line="576"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预算绩效管理要求，本部门在2022年度预算编制阶段，组织对城市路灯电费及维护、城市园林绿化经费、乡镇污水处理站运行经费、建设工程图审经费、争取资金工作经费、招商引资工作经费等项目等6个项目开展了预算事前绩效评估；对部门整体和所有项目支出编制了绩效目标，预算执行中，按照财政要求全面开展了绩效运行监控，财政选取1个项目开展绩效监控；组织对2022年度一般公共预算、政府性基金预算、债券资金等全面开展绩效自评，形成广元市昭化区住房和城乡建设局2022年部门整体绩效自评报告、农村危房改造等9个专项预算项目绩效自评表，其中，广元市昭化区住房和城乡建设局2022年部门部门整体绩效自评得分为9</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分，通过自评结果来看设定的绩效目标全部实现。《2022年广元市昭化区住房和城乡建设局部门整体绩效自评报告（表）》和《项目支出绩效自评表》详见附件。</w:t>
      </w:r>
    </w:p>
    <w:p w14:paraId="7DB69D3D">
      <w:pPr>
        <w:widowControl/>
        <w:ind w:firstLine="420" w:firstLineChars="200"/>
        <w:jc w:val="left"/>
        <w:rPr>
          <w:rFonts w:eastAsia="仿宋_GB2312"/>
          <w:b/>
          <w:color w:val="000000" w:themeColor="text1"/>
          <w:sz w:val="32"/>
          <w:szCs w:val="32"/>
          <w14:textFill>
            <w14:solidFill>
              <w14:schemeClr w14:val="tx1"/>
            </w14:solidFill>
          </w14:textFill>
        </w:rPr>
      </w:pPr>
      <w:r>
        <w:br w:type="page"/>
      </w:r>
    </w:p>
    <w:p w14:paraId="0B8FF9D2">
      <w:pPr>
        <w:numPr>
          <w:ilvl w:val="0"/>
          <w:numId w:val="4"/>
        </w:numPr>
        <w:spacing w:line="600" w:lineRule="exact"/>
        <w:ind w:firstLine="660" w:firstLineChars="150"/>
        <w:jc w:val="center"/>
        <w:outlineLvl w:val="0"/>
        <w:rPr>
          <w:rStyle w:val="33"/>
          <w:rFonts w:eastAsia="黑体"/>
          <w:b w:val="0"/>
          <w:color w:val="000000" w:themeColor="text1"/>
          <w14:textFill>
            <w14:solidFill>
              <w14:schemeClr w14:val="tx1"/>
            </w14:solidFill>
          </w14:textFill>
        </w:rPr>
      </w:pPr>
      <w:bookmarkStart w:id="83" w:name="_Toc15377225"/>
      <w:bookmarkStart w:id="84" w:name="_Toc15396613"/>
      <w:bookmarkStart w:id="85" w:name="_Toc146738395"/>
      <w:r>
        <w:rPr>
          <w:rFonts w:hAnsi="黑体" w:eastAsia="黑体"/>
          <w:color w:val="000000" w:themeColor="text1"/>
          <w:sz w:val="44"/>
          <w:szCs w:val="44"/>
          <w14:textFill>
            <w14:solidFill>
              <w14:schemeClr w14:val="tx1"/>
            </w14:solidFill>
          </w14:textFill>
        </w:rPr>
        <w:t>名</w:t>
      </w:r>
      <w:r>
        <w:rPr>
          <w:rStyle w:val="33"/>
          <w:rFonts w:hAnsi="黑体" w:eastAsia="黑体"/>
          <w:b w:val="0"/>
          <w:color w:val="000000" w:themeColor="text1"/>
          <w14:textFill>
            <w14:solidFill>
              <w14:schemeClr w14:val="tx1"/>
            </w14:solidFill>
          </w14:textFill>
        </w:rPr>
        <w:t>词解释</w:t>
      </w:r>
      <w:bookmarkEnd w:id="83"/>
      <w:bookmarkEnd w:id="84"/>
      <w:bookmarkEnd w:id="85"/>
    </w:p>
    <w:p w14:paraId="50A860E0">
      <w:pPr>
        <w:spacing w:line="600" w:lineRule="exact"/>
        <w:jc w:val="left"/>
        <w:rPr>
          <w:b/>
          <w:color w:val="000000" w:themeColor="text1"/>
          <w:sz w:val="44"/>
          <w:szCs w:val="44"/>
          <w14:textFill>
            <w14:solidFill>
              <w14:schemeClr w14:val="tx1"/>
            </w14:solidFill>
          </w14:textFill>
        </w:rPr>
      </w:pPr>
    </w:p>
    <w:p w14:paraId="59570752">
      <w:pPr>
        <w:pStyle w:val="31"/>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1.财政拨款收入：指单位从同级财政部门取得的财政预算资金。</w:t>
      </w:r>
    </w:p>
    <w:p w14:paraId="43C25E4B">
      <w:pPr>
        <w:pStyle w:val="31"/>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2.其他收入：指单位取得的除上述收入以外的各项收入。主要是利息收入。 </w:t>
      </w:r>
    </w:p>
    <w:p w14:paraId="7B0DF443">
      <w:pPr>
        <w:pStyle w:val="31"/>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3.年初结转和结余：指以前年度尚未完成、结转到本年按有关规定继续使用的资金。 </w:t>
      </w:r>
    </w:p>
    <w:p w14:paraId="29D7A0CE">
      <w:pPr>
        <w:pStyle w:val="31"/>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4.年末结转和结余：指单位按有关规定结转到下年或以后年度继续使用的资金。</w:t>
      </w:r>
    </w:p>
    <w:p w14:paraId="63394E59">
      <w:pPr>
        <w:spacing w:line="576" w:lineRule="exact"/>
        <w:ind w:firstLine="640" w:firstLineChars="200"/>
        <w:outlineLvl w:val="2"/>
        <w:rPr>
          <w:rStyle w:val="21"/>
          <w:rFonts w:eastAsia="仿宋_GB2312"/>
          <w:b w:val="0"/>
          <w:bCs/>
          <w:color w:val="000000" w:themeColor="text1"/>
          <w:sz w:val="32"/>
          <w:szCs w:val="32"/>
          <w14:textFill>
            <w14:solidFill>
              <w14:schemeClr w14:val="tx1"/>
            </w14:solidFill>
          </w14:textFill>
        </w:rPr>
      </w:pPr>
      <w:bookmarkStart w:id="86" w:name="_Toc146738396"/>
      <w:r>
        <w:rPr>
          <w:rStyle w:val="21"/>
          <w:rFonts w:eastAsia="仿宋_GB2312"/>
          <w:b w:val="0"/>
          <w:color w:val="000000" w:themeColor="text1"/>
          <w:sz w:val="32"/>
          <w:szCs w:val="32"/>
          <w14:textFill>
            <w14:solidFill>
              <w14:schemeClr w14:val="tx1"/>
            </w14:solidFill>
          </w14:textFill>
        </w:rPr>
        <w:t>5.社会保障和就业（类）行政事业单位养老支出（款）行政单位离退休（项）:</w:t>
      </w:r>
      <w:r>
        <w:rPr>
          <w:rFonts w:eastAsia="仿宋_GB2312"/>
          <w:color w:val="000000" w:themeColor="text1"/>
          <w:sz w:val="32"/>
          <w:szCs w:val="32"/>
          <w14:textFill>
            <w14:solidFill>
              <w14:schemeClr w14:val="tx1"/>
            </w14:solidFill>
          </w14:textFill>
        </w:rPr>
        <w:t>指行政单位开支的离退休经费。</w:t>
      </w:r>
      <w:bookmarkEnd w:id="86"/>
    </w:p>
    <w:p w14:paraId="108C25FC">
      <w:pPr>
        <w:spacing w:line="576" w:lineRule="exact"/>
        <w:ind w:firstLine="640" w:firstLineChars="200"/>
        <w:outlineLvl w:val="2"/>
        <w:rPr>
          <w:rFonts w:eastAsia="仿宋_GB2312"/>
          <w:color w:val="000000" w:themeColor="text1"/>
          <w:sz w:val="32"/>
          <w:szCs w:val="32"/>
          <w14:textFill>
            <w14:solidFill>
              <w14:schemeClr w14:val="tx1"/>
            </w14:solidFill>
          </w14:textFill>
        </w:rPr>
      </w:pPr>
      <w:bookmarkStart w:id="87" w:name="_Toc146738397"/>
      <w:r>
        <w:rPr>
          <w:rStyle w:val="21"/>
          <w:rFonts w:eastAsia="仿宋_GB2312"/>
          <w:b w:val="0"/>
          <w:color w:val="000000" w:themeColor="text1"/>
          <w:sz w:val="32"/>
          <w:szCs w:val="32"/>
          <w14:textFill>
            <w14:solidFill>
              <w14:schemeClr w14:val="tx1"/>
            </w14:solidFill>
          </w14:textFill>
        </w:rPr>
        <w:t xml:space="preserve">社会保障和就业（类）行政事业单位养老（款）  机关事业单位基本养老保险缴费（项）: </w:t>
      </w:r>
      <w:r>
        <w:rPr>
          <w:rFonts w:eastAsia="仿宋_GB2312"/>
          <w:color w:val="000000" w:themeColor="text1"/>
          <w:sz w:val="32"/>
          <w:szCs w:val="32"/>
          <w14:textFill>
            <w14:solidFill>
              <w14:schemeClr w14:val="tx1"/>
            </w14:solidFill>
          </w14:textFill>
        </w:rPr>
        <w:t>指机关事业单位实施养老保险制度由单位缴纳的基本养老保险费支出。</w:t>
      </w:r>
      <w:bookmarkEnd w:id="87"/>
    </w:p>
    <w:p w14:paraId="0AE3E600">
      <w:p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88" w:name="_Toc146738398"/>
      <w:r>
        <w:rPr>
          <w:rStyle w:val="21"/>
          <w:rFonts w:eastAsia="仿宋_GB2312"/>
          <w:b w:val="0"/>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卫生健康</w:t>
      </w:r>
      <w:r>
        <w:rPr>
          <w:rStyle w:val="21"/>
          <w:rFonts w:eastAsia="仿宋_GB2312"/>
          <w:b w:val="0"/>
          <w:color w:val="000000" w:themeColor="text1"/>
          <w:sz w:val="32"/>
          <w:szCs w:val="32"/>
          <w14:textFill>
            <w14:solidFill>
              <w14:schemeClr w14:val="tx1"/>
            </w14:solidFill>
          </w14:textFill>
        </w:rPr>
        <w:t>（类）行政事业单位医疗（款）行政单位医疗（项）:</w:t>
      </w:r>
      <w:r>
        <w:rPr>
          <w:rFonts w:eastAsia="仿宋_GB2312"/>
          <w:color w:val="000000" w:themeColor="text1"/>
          <w:sz w:val="32"/>
          <w:szCs w:val="32"/>
          <w14:textFill>
            <w14:solidFill>
              <w14:schemeClr w14:val="tx1"/>
            </w14:solidFill>
          </w14:textFill>
        </w:rPr>
        <w:t>指财政部门安排的行政单位基本医疗保险缴费经费。</w:t>
      </w:r>
      <w:bookmarkEnd w:id="88"/>
    </w:p>
    <w:p w14:paraId="4E50186D">
      <w:p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89" w:name="_Toc146738399"/>
      <w:r>
        <w:rPr>
          <w:rStyle w:val="21"/>
          <w:rFonts w:eastAsia="仿宋_GB2312"/>
          <w:b w:val="0"/>
          <w:color w:val="000000" w:themeColor="text1"/>
          <w:sz w:val="32"/>
          <w:szCs w:val="32"/>
          <w14:textFill>
            <w14:solidFill>
              <w14:schemeClr w14:val="tx1"/>
            </w14:solidFill>
          </w14:textFill>
        </w:rPr>
        <w:t>7.城乡社区支出（类）城乡社区管理事务（款）行政运行（项）：</w:t>
      </w:r>
      <w:r>
        <w:rPr>
          <w:rFonts w:eastAsia="仿宋_GB2312"/>
          <w:color w:val="000000" w:themeColor="text1"/>
          <w:sz w:val="32"/>
          <w:szCs w:val="32"/>
          <w14:textFill>
            <w14:solidFill>
              <w14:schemeClr w14:val="tx1"/>
            </w14:solidFill>
          </w14:textFill>
        </w:rPr>
        <w:t>指反映行政单位的基本支出。</w:t>
      </w:r>
      <w:bookmarkEnd w:id="89"/>
      <w:r>
        <w:rPr>
          <w:rStyle w:val="21"/>
          <w:rFonts w:eastAsia="仿宋_GB2312"/>
          <w:b w:val="0"/>
          <w:color w:val="000000" w:themeColor="text1"/>
          <w:sz w:val="32"/>
          <w:szCs w:val="32"/>
          <w14:textFill>
            <w14:solidFill>
              <w14:schemeClr w14:val="tx1"/>
            </w14:solidFill>
          </w14:textFill>
        </w:rPr>
        <w:t xml:space="preserve"> </w:t>
      </w:r>
    </w:p>
    <w:p w14:paraId="6493A880">
      <w:pPr>
        <w:spacing w:line="576" w:lineRule="exact"/>
        <w:ind w:firstLine="640" w:firstLineChars="200"/>
        <w:outlineLvl w:val="2"/>
        <w:rPr>
          <w:rFonts w:eastAsia="仿宋_GB2312"/>
          <w:color w:val="000000" w:themeColor="text1"/>
          <w14:textFill>
            <w14:solidFill>
              <w14:schemeClr w14:val="tx1"/>
            </w14:solidFill>
          </w14:textFill>
        </w:rPr>
      </w:pPr>
      <w:bookmarkStart w:id="90" w:name="_Toc146738400"/>
      <w:r>
        <w:rPr>
          <w:rStyle w:val="21"/>
          <w:rFonts w:eastAsia="仿宋_GB2312"/>
          <w:b w:val="0"/>
          <w:color w:val="000000" w:themeColor="text1"/>
          <w:sz w:val="32"/>
          <w:szCs w:val="32"/>
          <w14:textFill>
            <w14:solidFill>
              <w14:schemeClr w14:val="tx1"/>
            </w14:solidFill>
          </w14:textFill>
        </w:rPr>
        <w:t>城乡社区支出（类）其他城乡社区支出（款）其他城乡社区支出（项）：</w:t>
      </w:r>
      <w:r>
        <w:rPr>
          <w:rFonts w:eastAsia="仿宋_GB2312"/>
          <w:color w:val="000000" w:themeColor="text1"/>
          <w:sz w:val="32"/>
          <w:szCs w:val="32"/>
          <w14:textFill>
            <w14:solidFill>
              <w14:schemeClr w14:val="tx1"/>
            </w14:solidFill>
          </w14:textFill>
        </w:rPr>
        <w:t>指其他城乡社区方面支出。</w:t>
      </w:r>
      <w:bookmarkEnd w:id="90"/>
      <w:r>
        <w:rPr>
          <w:rStyle w:val="21"/>
          <w:rFonts w:eastAsia="仿宋_GB2312"/>
          <w:b w:val="0"/>
          <w:color w:val="000000" w:themeColor="text1"/>
          <w:sz w:val="32"/>
          <w:szCs w:val="32"/>
          <w14:textFill>
            <w14:solidFill>
              <w14:schemeClr w14:val="tx1"/>
            </w14:solidFill>
          </w14:textFill>
        </w:rPr>
        <w:t xml:space="preserve"> </w:t>
      </w:r>
    </w:p>
    <w:p w14:paraId="216A74AA">
      <w:pPr>
        <w:numPr>
          <w:ilvl w:val="0"/>
          <w:numId w:val="0"/>
        </w:num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91" w:name="_Toc146738401"/>
      <w:r>
        <w:rPr>
          <w:rStyle w:val="21"/>
          <w:rFonts w:hint="eastAsia" w:eastAsia="仿宋_GB2312"/>
          <w:b w:val="0"/>
          <w:color w:val="000000" w:themeColor="text1"/>
          <w:sz w:val="32"/>
          <w:szCs w:val="32"/>
          <w:lang w:val="en-US" w:eastAsia="zh-CN"/>
          <w14:textFill>
            <w14:solidFill>
              <w14:schemeClr w14:val="tx1"/>
            </w14:solidFill>
          </w14:textFill>
        </w:rPr>
        <w:t>8.</w:t>
      </w:r>
      <w:r>
        <w:rPr>
          <w:rStyle w:val="21"/>
          <w:rFonts w:eastAsia="仿宋_GB2312"/>
          <w:b w:val="0"/>
          <w:color w:val="000000" w:themeColor="text1"/>
          <w:sz w:val="32"/>
          <w:szCs w:val="32"/>
          <w14:textFill>
            <w14:solidFill>
              <w14:schemeClr w14:val="tx1"/>
            </w14:solidFill>
          </w14:textFill>
        </w:rPr>
        <w:t>农林水支出（类）农业农村（款）农业生产发展（项）：</w:t>
      </w:r>
      <w:r>
        <w:rPr>
          <w:rFonts w:eastAsia="仿宋_GB2312"/>
          <w:color w:val="000000" w:themeColor="text1"/>
          <w:sz w:val="32"/>
          <w:szCs w:val="32"/>
          <w14:textFill>
            <w14:solidFill>
              <w14:schemeClr w14:val="tx1"/>
            </w14:solidFill>
          </w14:textFill>
        </w:rPr>
        <w:t>指用于耕地地力保护、适度规模经营、农机购置与应用补贴、优势特色主导产业发展、畜牧水产发展、农村一二三产业整合等方面支出</w:t>
      </w:r>
      <w:r>
        <w:rPr>
          <w:rStyle w:val="21"/>
          <w:rFonts w:eastAsia="仿宋_GB2312"/>
          <w:b w:val="0"/>
          <w:color w:val="000000" w:themeColor="text1"/>
          <w:sz w:val="32"/>
          <w:szCs w:val="32"/>
          <w14:textFill>
            <w14:solidFill>
              <w14:schemeClr w14:val="tx1"/>
            </w14:solidFill>
          </w14:textFill>
        </w:rPr>
        <w:t>。</w:t>
      </w:r>
      <w:bookmarkEnd w:id="91"/>
    </w:p>
    <w:p w14:paraId="06D5F266">
      <w:p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92" w:name="_Toc146738402"/>
      <w:r>
        <w:rPr>
          <w:rStyle w:val="21"/>
          <w:rFonts w:eastAsia="仿宋_GB2312"/>
          <w:b w:val="0"/>
          <w:color w:val="000000" w:themeColor="text1"/>
          <w:sz w:val="32"/>
          <w:szCs w:val="32"/>
          <w14:textFill>
            <w14:solidFill>
              <w14:schemeClr w14:val="tx1"/>
            </w14:solidFill>
          </w14:textFill>
        </w:rPr>
        <w:t>农林水支出（类）巩固脱贫衔接乡村振兴（款）其他巩固脱贫衔接乡村振兴支出（项）：</w:t>
      </w:r>
      <w:r>
        <w:rPr>
          <w:rFonts w:eastAsia="仿宋_GB2312"/>
          <w:color w:val="000000" w:themeColor="text1"/>
          <w:sz w:val="32"/>
          <w:szCs w:val="32"/>
          <w14:textFill>
            <w14:solidFill>
              <w14:schemeClr w14:val="tx1"/>
            </w14:solidFill>
          </w14:textFill>
        </w:rPr>
        <w:t>指用于农村巩固拓展脱贫攻坚成果同乡村振兴有效衔接等方面的支出。</w:t>
      </w:r>
      <w:bookmarkEnd w:id="92"/>
      <w:r>
        <w:rPr>
          <w:rStyle w:val="21"/>
          <w:rFonts w:eastAsia="仿宋_GB2312"/>
          <w:b w:val="0"/>
          <w:color w:val="000000" w:themeColor="text1"/>
          <w:sz w:val="32"/>
          <w:szCs w:val="32"/>
          <w14:textFill>
            <w14:solidFill>
              <w14:schemeClr w14:val="tx1"/>
            </w14:solidFill>
          </w14:textFill>
        </w:rPr>
        <w:t xml:space="preserve"> </w:t>
      </w:r>
    </w:p>
    <w:p w14:paraId="318D2D91">
      <w:pPr>
        <w:spacing w:line="576" w:lineRule="exact"/>
        <w:ind w:firstLine="640" w:firstLineChars="200"/>
        <w:outlineLvl w:val="2"/>
        <w:rPr>
          <w:rFonts w:eastAsia="仿宋_GB2312"/>
          <w:color w:val="000000" w:themeColor="text1"/>
          <w14:textFill>
            <w14:solidFill>
              <w14:schemeClr w14:val="tx1"/>
            </w14:solidFill>
          </w14:textFill>
        </w:rPr>
      </w:pPr>
      <w:bookmarkStart w:id="93" w:name="_Toc146738403"/>
      <w:r>
        <w:rPr>
          <w:rStyle w:val="21"/>
          <w:rFonts w:eastAsia="仿宋_GB2312"/>
          <w:b w:val="0"/>
          <w:color w:val="000000" w:themeColor="text1"/>
          <w:sz w:val="32"/>
          <w:szCs w:val="32"/>
          <w14:textFill>
            <w14:solidFill>
              <w14:schemeClr w14:val="tx1"/>
            </w14:solidFill>
          </w14:textFill>
        </w:rPr>
        <w:t>9.住房保障支出（类）保障性安居工程支出（款）农村危房改造（项）：</w:t>
      </w:r>
      <w:r>
        <w:rPr>
          <w:rFonts w:eastAsia="仿宋_GB2312"/>
          <w:color w:val="000000" w:themeColor="text1"/>
          <w:sz w:val="32"/>
          <w:szCs w:val="32"/>
          <w14:textFill>
            <w14:solidFill>
              <w14:schemeClr w14:val="tx1"/>
            </w14:solidFill>
          </w14:textFill>
        </w:rPr>
        <w:t>指用于农村危房改造方面的支出。</w:t>
      </w:r>
      <w:bookmarkEnd w:id="93"/>
      <w:r>
        <w:rPr>
          <w:rStyle w:val="21"/>
          <w:rFonts w:eastAsia="仿宋_GB2312"/>
          <w:b w:val="0"/>
          <w:color w:val="000000" w:themeColor="text1"/>
          <w:sz w:val="32"/>
          <w:szCs w:val="32"/>
          <w14:textFill>
            <w14:solidFill>
              <w14:schemeClr w14:val="tx1"/>
            </w14:solidFill>
          </w14:textFill>
        </w:rPr>
        <w:t xml:space="preserve"> </w:t>
      </w:r>
    </w:p>
    <w:p w14:paraId="251A3B68">
      <w:p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94" w:name="_Toc146738404"/>
      <w:r>
        <w:rPr>
          <w:rStyle w:val="21"/>
          <w:rFonts w:eastAsia="仿宋_GB2312"/>
          <w:b w:val="0"/>
          <w:color w:val="000000" w:themeColor="text1"/>
          <w:sz w:val="32"/>
          <w:szCs w:val="32"/>
          <w14:textFill>
            <w14:solidFill>
              <w14:schemeClr w14:val="tx1"/>
            </w14:solidFill>
          </w14:textFill>
        </w:rPr>
        <w:t>住房保障支出（类）保障性安居工程支出（款）公共租赁住房（项）：</w:t>
      </w:r>
      <w:r>
        <w:rPr>
          <w:rFonts w:eastAsia="仿宋_GB2312"/>
          <w:color w:val="000000" w:themeColor="text1"/>
          <w:sz w:val="32"/>
          <w:szCs w:val="32"/>
          <w14:textFill>
            <w14:solidFill>
              <w14:schemeClr w14:val="tx1"/>
            </w14:solidFill>
          </w14:textFill>
        </w:rPr>
        <w:t>指用于新建、改建、购买、租赁、维护和管理公共租赁住房支出。</w:t>
      </w:r>
      <w:bookmarkEnd w:id="94"/>
      <w:r>
        <w:rPr>
          <w:rStyle w:val="21"/>
          <w:rFonts w:eastAsia="仿宋_GB2312"/>
          <w:b w:val="0"/>
          <w:color w:val="000000" w:themeColor="text1"/>
          <w:sz w:val="32"/>
          <w:szCs w:val="32"/>
          <w14:textFill>
            <w14:solidFill>
              <w14:schemeClr w14:val="tx1"/>
            </w14:solidFill>
          </w14:textFill>
        </w:rPr>
        <w:t xml:space="preserve"> </w:t>
      </w:r>
    </w:p>
    <w:p w14:paraId="1A413EE4">
      <w:p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95" w:name="_Toc146738405"/>
      <w:r>
        <w:rPr>
          <w:rStyle w:val="21"/>
          <w:rFonts w:eastAsia="仿宋_GB2312"/>
          <w:b w:val="0"/>
          <w:color w:val="000000" w:themeColor="text1"/>
          <w:sz w:val="32"/>
          <w:szCs w:val="32"/>
          <w14:textFill>
            <w14:solidFill>
              <w14:schemeClr w14:val="tx1"/>
            </w14:solidFill>
          </w14:textFill>
        </w:rPr>
        <w:t>住房保障支出（类）保障性安居工程支出（款）保障性住房租金补贴（项）：</w:t>
      </w:r>
      <w:r>
        <w:rPr>
          <w:rFonts w:eastAsia="仿宋_GB2312"/>
          <w:color w:val="000000" w:themeColor="text1"/>
          <w:sz w:val="32"/>
          <w:szCs w:val="32"/>
          <w14:textFill>
            <w14:solidFill>
              <w14:schemeClr w14:val="tx1"/>
            </w14:solidFill>
          </w14:textFill>
        </w:rPr>
        <w:t>指各级政府向低收入住房保障家庭发放的住房租赁补贴支出。</w:t>
      </w:r>
      <w:bookmarkEnd w:id="95"/>
      <w:r>
        <w:rPr>
          <w:rStyle w:val="21"/>
          <w:rFonts w:eastAsia="仿宋_GB2312"/>
          <w:b w:val="0"/>
          <w:color w:val="000000" w:themeColor="text1"/>
          <w:sz w:val="32"/>
          <w:szCs w:val="32"/>
          <w14:textFill>
            <w14:solidFill>
              <w14:schemeClr w14:val="tx1"/>
            </w14:solidFill>
          </w14:textFill>
        </w:rPr>
        <w:t xml:space="preserve"> </w:t>
      </w:r>
    </w:p>
    <w:p w14:paraId="2443D592">
      <w:p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96" w:name="_Toc146738406"/>
      <w:r>
        <w:rPr>
          <w:rStyle w:val="21"/>
          <w:rFonts w:eastAsia="仿宋_GB2312"/>
          <w:b w:val="0"/>
          <w:color w:val="000000" w:themeColor="text1"/>
          <w:sz w:val="32"/>
          <w:szCs w:val="32"/>
          <w14:textFill>
            <w14:solidFill>
              <w14:schemeClr w14:val="tx1"/>
            </w14:solidFill>
          </w14:textFill>
        </w:rPr>
        <w:t>住房保障支出（类）保障性安居工程支出（款）老旧小区改造（项）：</w:t>
      </w:r>
      <w:r>
        <w:rPr>
          <w:rFonts w:eastAsia="仿宋_GB2312"/>
          <w:color w:val="000000" w:themeColor="text1"/>
          <w:sz w:val="32"/>
          <w:szCs w:val="32"/>
          <w14:textFill>
            <w14:solidFill>
              <w14:schemeClr w14:val="tx1"/>
            </w14:solidFill>
          </w14:textFill>
        </w:rPr>
        <w:t>指用于老旧小区改造方面的支出。</w:t>
      </w:r>
      <w:bookmarkEnd w:id="96"/>
      <w:r>
        <w:rPr>
          <w:rStyle w:val="21"/>
          <w:rFonts w:eastAsia="仿宋_GB2312"/>
          <w:b w:val="0"/>
          <w:color w:val="000000" w:themeColor="text1"/>
          <w:sz w:val="32"/>
          <w:szCs w:val="32"/>
          <w14:textFill>
            <w14:solidFill>
              <w14:schemeClr w14:val="tx1"/>
            </w14:solidFill>
          </w14:textFill>
        </w:rPr>
        <w:t xml:space="preserve"> </w:t>
      </w:r>
    </w:p>
    <w:p w14:paraId="4BA8515B">
      <w:pPr>
        <w:spacing w:line="576" w:lineRule="exact"/>
        <w:ind w:firstLine="640" w:firstLineChars="200"/>
        <w:outlineLvl w:val="2"/>
        <w:rPr>
          <w:rStyle w:val="21"/>
          <w:rFonts w:eastAsia="仿宋_GB2312"/>
          <w:b w:val="0"/>
          <w:color w:val="000000" w:themeColor="text1"/>
          <w:sz w:val="32"/>
          <w:szCs w:val="32"/>
          <w14:textFill>
            <w14:solidFill>
              <w14:schemeClr w14:val="tx1"/>
            </w14:solidFill>
          </w14:textFill>
        </w:rPr>
      </w:pPr>
      <w:bookmarkStart w:id="97" w:name="_Toc146738407"/>
      <w:r>
        <w:rPr>
          <w:rStyle w:val="21"/>
          <w:rFonts w:eastAsia="仿宋_GB2312"/>
          <w:b w:val="0"/>
          <w:color w:val="000000" w:themeColor="text1"/>
          <w:sz w:val="32"/>
          <w:szCs w:val="32"/>
          <w14:textFill>
            <w14:solidFill>
              <w14:schemeClr w14:val="tx1"/>
            </w14:solidFill>
          </w14:textFill>
        </w:rPr>
        <w:t>住房保障支出（类）住房改革支出（款）住房公积金（项）：</w:t>
      </w:r>
      <w:r>
        <w:rPr>
          <w:rFonts w:eastAsia="仿宋_GB2312"/>
          <w:color w:val="000000" w:themeColor="text1"/>
          <w:sz w:val="32"/>
          <w:szCs w:val="32"/>
          <w14:textFill>
            <w14:solidFill>
              <w14:schemeClr w14:val="tx1"/>
            </w14:solidFill>
          </w14:textFill>
        </w:rPr>
        <w:t>指行政事业单位</w:t>
      </w:r>
      <w:r>
        <w:rPr>
          <w:rFonts w:hint="eastAsia" w:eastAsia="仿宋_GB2312"/>
          <w:color w:val="000000" w:themeColor="text1"/>
          <w:sz w:val="32"/>
          <w:szCs w:val="32"/>
          <w:lang w:val="en-US" w:eastAsia="zh-CN"/>
          <w14:textFill>
            <w14:solidFill>
              <w14:schemeClr w14:val="tx1"/>
            </w14:solidFill>
          </w14:textFill>
        </w:rPr>
        <w:t>按</w:t>
      </w:r>
      <w:r>
        <w:rPr>
          <w:rFonts w:eastAsia="仿宋_GB2312"/>
          <w:color w:val="000000" w:themeColor="text1"/>
          <w:sz w:val="32"/>
          <w:szCs w:val="32"/>
          <w14:textFill>
            <w14:solidFill>
              <w14:schemeClr w14:val="tx1"/>
            </w14:solidFill>
          </w14:textFill>
        </w:rPr>
        <w:t>人力资源和社会保障部、财政部规定的基本工资和津贴补贴及规定比例为职工缴纳的住房公积金。</w:t>
      </w:r>
      <w:bookmarkEnd w:id="97"/>
    </w:p>
    <w:p w14:paraId="77A1FB77">
      <w:pPr>
        <w:spacing w:line="57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10.基本支出：指为保障机构正常运转、完成日常工作任务而发生的人员支出和公用支出。</w:t>
      </w:r>
    </w:p>
    <w:p w14:paraId="237FA5B8">
      <w:pPr>
        <w:spacing w:line="57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11.项目支出：指在基本支出之外为完成特定行政任务和事业发展目标所发生的支出。 </w:t>
      </w:r>
    </w:p>
    <w:p w14:paraId="7E430A66">
      <w:pPr>
        <w:pStyle w:val="31"/>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AB1E30D">
      <w:pPr>
        <w:pStyle w:val="31"/>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13.机关运行经费：为保障行政单位（含参照公务员法管理的事业单位）运行用于购买货物和服务的各项资金，包括办公及印刷费、邮电费、差旅费、会议费、日常维修费、办公用房水电费、办公用房物业管理费及其他费用。</w:t>
      </w:r>
    </w:p>
    <w:p w14:paraId="511FAF6F">
      <w:pPr>
        <w:pStyle w:val="31"/>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14:paraId="03C4A60F">
      <w:pPr>
        <w:pStyle w:val="31"/>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14:paraId="2C86360F">
      <w:pPr>
        <w:spacing w:line="576" w:lineRule="exact"/>
        <w:jc w:val="center"/>
        <w:outlineLvl w:val="0"/>
        <w:rPr>
          <w:rStyle w:val="33"/>
          <w:rFonts w:eastAsia="黑体"/>
          <w:b w:val="0"/>
          <w:color w:val="000000" w:themeColor="text1"/>
          <w14:textFill>
            <w14:solidFill>
              <w14:schemeClr w14:val="tx1"/>
            </w14:solidFill>
          </w14:textFill>
        </w:rPr>
      </w:pPr>
      <w:bookmarkStart w:id="98" w:name="_Toc15377226"/>
      <w:r>
        <w:br w:type="page"/>
      </w:r>
      <w:bookmarkStart w:id="99" w:name="_Toc146738408"/>
      <w:bookmarkStart w:id="100" w:name="_Toc15396614"/>
      <w:r>
        <w:rPr>
          <w:rFonts w:hAnsi="黑体" w:eastAsia="黑体"/>
          <w:color w:val="000000" w:themeColor="text1"/>
          <w:sz w:val="44"/>
          <w:szCs w:val="44"/>
          <w14:textFill>
            <w14:solidFill>
              <w14:schemeClr w14:val="tx1"/>
            </w14:solidFill>
          </w14:textFill>
        </w:rPr>
        <w:t>第</w:t>
      </w:r>
      <w:r>
        <w:rPr>
          <w:rStyle w:val="33"/>
          <w:rFonts w:hAnsi="黑体" w:eastAsia="黑体"/>
          <w:b w:val="0"/>
          <w:color w:val="000000" w:themeColor="text1"/>
          <w14:textFill>
            <w14:solidFill>
              <w14:schemeClr w14:val="tx1"/>
            </w14:solidFill>
          </w14:textFill>
        </w:rPr>
        <w:t>四部分</w:t>
      </w:r>
      <w:r>
        <w:rPr>
          <w:rStyle w:val="33"/>
          <w:rFonts w:eastAsia="黑体"/>
          <w:b w:val="0"/>
          <w:color w:val="000000" w:themeColor="text1"/>
          <w14:textFill>
            <w14:solidFill>
              <w14:schemeClr w14:val="tx1"/>
            </w14:solidFill>
          </w14:textFill>
        </w:rPr>
        <w:t xml:space="preserve"> </w:t>
      </w:r>
      <w:r>
        <w:rPr>
          <w:rStyle w:val="33"/>
          <w:rFonts w:hAnsi="黑体" w:eastAsia="黑体"/>
          <w:b w:val="0"/>
          <w:color w:val="000000" w:themeColor="text1"/>
          <w14:textFill>
            <w14:solidFill>
              <w14:schemeClr w14:val="tx1"/>
            </w14:solidFill>
          </w14:textFill>
        </w:rPr>
        <w:t>附件</w:t>
      </w:r>
      <w:bookmarkEnd w:id="99"/>
      <w:bookmarkEnd w:id="100"/>
    </w:p>
    <w:p w14:paraId="2777140B">
      <w:pPr>
        <w:tabs>
          <w:tab w:val="left" w:pos="2963"/>
        </w:tabs>
        <w:spacing w:line="576" w:lineRule="exact"/>
        <w:jc w:val="center"/>
        <w:rPr>
          <w:rFonts w:eastAsia="方正小标宋简体"/>
          <w:color w:val="000000" w:themeColor="text1"/>
          <w:sz w:val="44"/>
          <w:szCs w:val="44"/>
          <w14:textFill>
            <w14:solidFill>
              <w14:schemeClr w14:val="tx1"/>
            </w14:solidFill>
          </w14:textFill>
        </w:rPr>
      </w:pPr>
    </w:p>
    <w:p w14:paraId="694C3345">
      <w:pPr>
        <w:tabs>
          <w:tab w:val="left" w:pos="2963"/>
        </w:tabs>
        <w:spacing w:line="576" w:lineRule="exact"/>
        <w:jc w:val="center"/>
        <w:rPr>
          <w:rFonts w:eastAsia="方正小标宋简体"/>
          <w:color w:val="000000" w:themeColor="text1"/>
          <w:sz w:val="44"/>
          <w:szCs w:val="44"/>
          <w14:textFill>
            <w14:solidFill>
              <w14:schemeClr w14:val="tx1"/>
            </w14:solidFill>
          </w14:textFill>
        </w:rPr>
      </w:pPr>
      <w:r>
        <w:rPr>
          <w:rFonts w:hAnsi="方正小标宋简体" w:eastAsia="方正小标宋简体"/>
          <w:color w:val="000000" w:themeColor="text1"/>
          <w:sz w:val="44"/>
          <w:szCs w:val="44"/>
          <w14:textFill>
            <w14:solidFill>
              <w14:schemeClr w14:val="tx1"/>
            </w14:solidFill>
          </w14:textFill>
        </w:rPr>
        <w:t>广元市昭化区住房和城乡建设局</w:t>
      </w:r>
    </w:p>
    <w:p w14:paraId="77C2B67E">
      <w:pPr>
        <w:spacing w:line="576" w:lineRule="exact"/>
        <w:jc w:val="center"/>
        <w:rPr>
          <w:rFonts w:eastAsia="方正小标宋简体"/>
          <w:color w:val="000000" w:themeColor="text1"/>
          <w:sz w:val="44"/>
          <w:szCs w:val="44"/>
          <w14:textFill>
            <w14:solidFill>
              <w14:schemeClr w14:val="tx1"/>
            </w14:solidFill>
          </w14:textFill>
        </w:rPr>
      </w:pPr>
      <w:r>
        <w:rPr>
          <w:rFonts w:hAnsi="方正小标宋简体" w:eastAsia="方正小标宋简体"/>
          <w:color w:val="000000" w:themeColor="text1"/>
          <w:sz w:val="44"/>
          <w:szCs w:val="44"/>
          <w14:textFill>
            <w14:solidFill>
              <w14:schemeClr w14:val="tx1"/>
            </w14:solidFill>
          </w14:textFill>
        </w:rPr>
        <w:t>关于</w:t>
      </w:r>
      <w:r>
        <w:rPr>
          <w:rFonts w:eastAsia="方正小标宋简体"/>
          <w:color w:val="000000" w:themeColor="text1"/>
          <w:sz w:val="44"/>
          <w:szCs w:val="44"/>
          <w14:textFill>
            <w14:solidFill>
              <w14:schemeClr w14:val="tx1"/>
            </w14:solidFill>
          </w14:textFill>
        </w:rPr>
        <w:t>2022</w:t>
      </w:r>
      <w:r>
        <w:rPr>
          <w:rFonts w:hAnsi="方正小标宋简体" w:eastAsia="方正小标宋简体"/>
          <w:color w:val="000000" w:themeColor="text1"/>
          <w:sz w:val="44"/>
          <w:szCs w:val="44"/>
          <w14:textFill>
            <w14:solidFill>
              <w14:schemeClr w14:val="tx1"/>
            </w14:solidFill>
          </w14:textFill>
        </w:rPr>
        <w:t>年部门整体支出绩效自评报告</w:t>
      </w:r>
    </w:p>
    <w:p w14:paraId="61E12DD6">
      <w:pPr>
        <w:spacing w:line="576" w:lineRule="exact"/>
        <w:jc w:val="center"/>
        <w:rPr>
          <w:rFonts w:eastAsia="方正小标宋简体"/>
          <w:color w:val="000000" w:themeColor="text1"/>
          <w:sz w:val="44"/>
          <w:szCs w:val="44"/>
          <w14:textFill>
            <w14:solidFill>
              <w14:schemeClr w14:val="tx1"/>
            </w14:solidFill>
          </w14:textFill>
        </w:rPr>
      </w:pPr>
    </w:p>
    <w:p w14:paraId="37BC1576">
      <w:pPr>
        <w:numPr>
          <w:ilvl w:val="0"/>
          <w:numId w:val="5"/>
        </w:numPr>
        <w:adjustRightInd w:val="0"/>
        <w:snapToGrid w:val="0"/>
        <w:spacing w:line="576" w:lineRule="exact"/>
        <w:ind w:firstLine="640" w:firstLineChars="200"/>
        <w:contextualSpacing/>
        <w:jc w:val="left"/>
        <w:rPr>
          <w:rFonts w:eastAsia="黑体"/>
          <w:color w:val="000000" w:themeColor="text1"/>
          <w14:textFill>
            <w14:solidFill>
              <w14:schemeClr w14:val="tx1"/>
            </w14:solidFill>
          </w14:textFill>
        </w:rPr>
      </w:pPr>
      <w:r>
        <w:rPr>
          <w:rFonts w:eastAsia="黑体"/>
          <w:color w:val="000000" w:themeColor="text1"/>
          <w:kern w:val="0"/>
          <w:sz w:val="32"/>
          <w:szCs w:val="32"/>
          <w:shd w:val="clear" w:color="auto" w:fill="FFFFFF"/>
          <w:lang w:val="zh-CN"/>
          <w14:textFill>
            <w14:solidFill>
              <w14:schemeClr w14:val="tx1"/>
            </w14:solidFill>
          </w14:textFill>
        </w:rPr>
        <w:t>部门（单位）基本情况</w:t>
      </w:r>
    </w:p>
    <w:p w14:paraId="4AC6E731">
      <w:pPr>
        <w:spacing w:line="576" w:lineRule="exact"/>
        <w:ind w:firstLine="643" w:firstLineChars="200"/>
        <w:rPr>
          <w:rFonts w:eastAsia="仿宋_GB2312"/>
          <w:bCs/>
          <w:color w:val="000000" w:themeColor="text1"/>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（一）机构组成。</w:t>
      </w:r>
      <w:r>
        <w:rPr>
          <w:rFonts w:hAnsi="仿宋" w:eastAsia="仿宋"/>
          <w:color w:val="000000" w:themeColor="text1"/>
          <w:sz w:val="32"/>
          <w:szCs w:val="32"/>
          <w14:textFill>
            <w14:solidFill>
              <w14:schemeClr w14:val="tx1"/>
            </w14:solidFill>
          </w14:textFill>
        </w:rPr>
        <w:t>内设机构共</w:t>
      </w:r>
      <w:r>
        <w:rPr>
          <w:rFonts w:eastAsia="仿宋"/>
          <w:color w:val="000000" w:themeColor="text1"/>
          <w:sz w:val="32"/>
          <w:szCs w:val="32"/>
          <w14:textFill>
            <w14:solidFill>
              <w14:schemeClr w14:val="tx1"/>
            </w14:solidFill>
          </w14:textFill>
        </w:rPr>
        <w:t xml:space="preserve"> 5 </w:t>
      </w:r>
      <w:r>
        <w:rPr>
          <w:rFonts w:hAnsi="仿宋" w:eastAsia="仿宋"/>
          <w:color w:val="000000" w:themeColor="text1"/>
          <w:sz w:val="32"/>
          <w:szCs w:val="32"/>
          <w14:textFill>
            <w14:solidFill>
              <w14:schemeClr w14:val="tx1"/>
            </w14:solidFill>
          </w14:textFill>
        </w:rPr>
        <w:t>个，分别为</w:t>
      </w:r>
      <w:r>
        <w:rPr>
          <w:rFonts w:hAnsi="仿宋_GB2312"/>
          <w:bCs/>
          <w:color w:val="000000" w:themeColor="text1"/>
          <w14:textFill>
            <w14:solidFill>
              <w14:schemeClr w14:val="tx1"/>
            </w14:solidFill>
          </w14:textFill>
        </w:rPr>
        <w:t>：</w:t>
      </w:r>
      <w:r>
        <w:rPr>
          <w:rFonts w:hAnsi="仿宋" w:eastAsia="仿宋"/>
          <w:color w:val="000000" w:themeColor="text1"/>
          <w:sz w:val="32"/>
          <w:szCs w:val="32"/>
          <w14:textFill>
            <w14:solidFill>
              <w14:schemeClr w14:val="tx1"/>
            </w14:solidFill>
          </w14:textFill>
        </w:rPr>
        <w:t>办公室（行政审批股）、建筑招监管理股、城乡建设管理股、住房保障管理股、财务人事项目股。昭化区住房和城乡建设局无下属二级预算单位。</w:t>
      </w:r>
    </w:p>
    <w:p w14:paraId="41E0F0EE">
      <w:pPr>
        <w:spacing w:line="576" w:lineRule="exact"/>
        <w:ind w:firstLine="643" w:firstLineChars="200"/>
        <w:rPr>
          <w:rFonts w:eastAsia="仿宋"/>
          <w:b/>
          <w:color w:val="000000" w:themeColor="text1"/>
          <w:sz w:val="32"/>
          <w:szCs w:val="32"/>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（二）机构职能和人员概况。</w:t>
      </w:r>
      <w:r>
        <w:rPr>
          <w:rFonts w:hAnsi="仿宋_GB2312" w:eastAsia="仿宋_GB2312"/>
          <w:color w:val="000000" w:themeColor="text1"/>
          <w:sz w:val="32"/>
          <w:szCs w:val="32"/>
          <w14:textFill>
            <w14:solidFill>
              <w14:schemeClr w14:val="tx1"/>
            </w14:solidFill>
          </w14:textFill>
        </w:rPr>
        <w:t>贯彻执行国家住房和城乡建设的法律、法规和方针、政策。负责制定住房和城乡建设行业人才培养和教育发展规划并组织实施，指导住房和城乡建设行业科技人才队伍建设、专业技术职务评审和执业资格管理工作。负责拟订有关行政审批规程细则以及本部门政务服务窗口管理工作。负责城市道路、桥梁、燃气、城市防洪设施、城市排水设施、城市照明设施的建设和运行维护管理工作。指导和管理全区镇和村的建设工作。指导全区重点镇建设和传统村落保护的监督管理，农村住房建设、危房改造以及农村建筑工匠培训和管理。负责全区城乡园林绿化工作。指导和监督城市生态保护和修复、生物多样性保护工作。负责全区城镇排水、污水处理的行政管理和对相关企业的行业管理，对相关基础设施建设、行业的服务标准、排水和污水处理价格测算等工作。研究拟订全区住房制度改革、保障性住房、棚户区改造相关政策。组织编制全区保障性安居工程建设规划、保障性住房发展规划、棚户区改造计划。负责区本级保障性住房管理和棚户区改造统筹协调工作。负责全区建筑行业管理。负责散装水泥的推广使用和监督检查。指导建筑市场执法监察工作。指导和组织协调建筑企业参与区外工程承包和劳务合作。负责研究拟订全区房屋建筑、园林绿化和市政工程施工质量、安全生产、扬尘防治、建设工程监理、工程质量检测和鉴定行业的政策法规和规章制度并指导实施和监督执行。负责建设工程消防现场管理，负责建设工程消防、竣工验收相关职责。</w:t>
      </w:r>
    </w:p>
    <w:p w14:paraId="22EE5D8F">
      <w:pPr>
        <w:adjustRightInd w:val="0"/>
        <w:snapToGrid w:val="0"/>
        <w:spacing w:line="576" w:lineRule="exact"/>
        <w:ind w:firstLine="640" w:firstLineChars="200"/>
        <w:contextualSpacing/>
        <w:jc w:val="left"/>
        <w:rPr>
          <w:rFonts w:eastAsia="仿宋"/>
          <w:color w:val="000000" w:themeColor="text1"/>
          <w:sz w:val="32"/>
          <w:szCs w:val="32"/>
          <w14:textFill>
            <w14:solidFill>
              <w14:schemeClr w14:val="tx1"/>
            </w14:solidFill>
          </w14:textFill>
        </w:rPr>
      </w:pPr>
      <w:r>
        <w:rPr>
          <w:rFonts w:hAnsi="仿宋" w:eastAsia="仿宋"/>
          <w:color w:val="000000" w:themeColor="text1"/>
          <w:sz w:val="32"/>
          <w:szCs w:val="32"/>
          <w14:textFill>
            <w14:solidFill>
              <w14:schemeClr w14:val="tx1"/>
            </w14:solidFill>
          </w14:textFill>
        </w:rPr>
        <w:t>昭化区住房和城乡建设局核定编制</w:t>
      </w:r>
      <w:r>
        <w:rPr>
          <w:rFonts w:eastAsia="仿宋"/>
          <w:color w:val="000000" w:themeColor="text1"/>
          <w:sz w:val="32"/>
          <w:szCs w:val="32"/>
          <w14:textFill>
            <w14:solidFill>
              <w14:schemeClr w14:val="tx1"/>
            </w14:solidFill>
          </w14:textFill>
        </w:rPr>
        <w:t>34</w:t>
      </w:r>
      <w:r>
        <w:rPr>
          <w:rFonts w:hAnsi="仿宋" w:eastAsia="仿宋"/>
          <w:color w:val="000000" w:themeColor="text1"/>
          <w:sz w:val="32"/>
          <w:szCs w:val="32"/>
          <w14:textFill>
            <w14:solidFill>
              <w14:schemeClr w14:val="tx1"/>
            </w14:solidFill>
          </w14:textFill>
        </w:rPr>
        <w:t>名（其中行政编制</w:t>
      </w:r>
      <w:r>
        <w:rPr>
          <w:rFonts w:eastAsia="仿宋"/>
          <w:color w:val="000000" w:themeColor="text1"/>
          <w:sz w:val="32"/>
          <w:szCs w:val="32"/>
          <w14:textFill>
            <w14:solidFill>
              <w14:schemeClr w14:val="tx1"/>
            </w14:solidFill>
          </w14:textFill>
        </w:rPr>
        <w:t>10</w:t>
      </w:r>
      <w:r>
        <w:rPr>
          <w:rFonts w:hAnsi="仿宋" w:eastAsia="仿宋"/>
          <w:color w:val="000000" w:themeColor="text1"/>
          <w:sz w:val="32"/>
          <w:szCs w:val="32"/>
          <w14:textFill>
            <w14:solidFill>
              <w14:schemeClr w14:val="tx1"/>
            </w14:solidFill>
          </w14:textFill>
        </w:rPr>
        <w:t>名，机关工勤</w:t>
      </w:r>
      <w:r>
        <w:rPr>
          <w:rFonts w:eastAsia="仿宋"/>
          <w:color w:val="000000" w:themeColor="text1"/>
          <w:sz w:val="32"/>
          <w:szCs w:val="32"/>
          <w14:textFill>
            <w14:solidFill>
              <w14:schemeClr w14:val="tx1"/>
            </w14:solidFill>
          </w14:textFill>
        </w:rPr>
        <w:t>1</w:t>
      </w:r>
      <w:r>
        <w:rPr>
          <w:rFonts w:hAnsi="仿宋" w:eastAsia="仿宋"/>
          <w:color w:val="000000" w:themeColor="text1"/>
          <w:sz w:val="32"/>
          <w:szCs w:val="32"/>
          <w14:textFill>
            <w14:solidFill>
              <w14:schemeClr w14:val="tx1"/>
            </w14:solidFill>
          </w14:textFill>
        </w:rPr>
        <w:t>名，事业编制</w:t>
      </w:r>
      <w:r>
        <w:rPr>
          <w:rFonts w:eastAsia="仿宋"/>
          <w:color w:val="000000" w:themeColor="text1"/>
          <w:sz w:val="32"/>
          <w:szCs w:val="32"/>
          <w14:textFill>
            <w14:solidFill>
              <w14:schemeClr w14:val="tx1"/>
            </w14:solidFill>
          </w14:textFill>
        </w:rPr>
        <w:t>23</w:t>
      </w:r>
      <w:r>
        <w:rPr>
          <w:rFonts w:hAnsi="仿宋" w:eastAsia="仿宋"/>
          <w:color w:val="000000" w:themeColor="text1"/>
          <w:sz w:val="32"/>
          <w:szCs w:val="32"/>
          <w14:textFill>
            <w14:solidFill>
              <w14:schemeClr w14:val="tx1"/>
            </w14:solidFill>
          </w14:textFill>
        </w:rPr>
        <w:t>名），实有人数</w:t>
      </w:r>
      <w:r>
        <w:rPr>
          <w:rFonts w:eastAsia="仿宋"/>
          <w:color w:val="000000" w:themeColor="text1"/>
          <w:sz w:val="32"/>
          <w:szCs w:val="32"/>
          <w14:textFill>
            <w14:solidFill>
              <w14:schemeClr w14:val="tx1"/>
            </w14:solidFill>
          </w14:textFill>
        </w:rPr>
        <w:t>34</w:t>
      </w:r>
      <w:r>
        <w:rPr>
          <w:rFonts w:hAnsi="仿宋" w:eastAsia="仿宋"/>
          <w:color w:val="000000" w:themeColor="text1"/>
          <w:sz w:val="32"/>
          <w:szCs w:val="32"/>
          <w14:textFill>
            <w14:solidFill>
              <w14:schemeClr w14:val="tx1"/>
            </w14:solidFill>
          </w14:textFill>
        </w:rPr>
        <w:t>名。</w:t>
      </w:r>
    </w:p>
    <w:p w14:paraId="219CF3EF">
      <w:pPr>
        <w:adjustRightInd w:val="0"/>
        <w:snapToGrid w:val="0"/>
        <w:spacing w:line="576" w:lineRule="exact"/>
        <w:ind w:firstLine="643" w:firstLineChars="200"/>
        <w:contextualSpacing/>
        <w:jc w:val="left"/>
        <w:rPr>
          <w:rFonts w:eastAsia="楷体_GB2312"/>
          <w:b/>
          <w:bCs/>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（三）年度主要工作任务。</w:t>
      </w:r>
      <w:r>
        <w:rPr>
          <w:rFonts w:eastAsia="仿宋_GB2312"/>
          <w:color w:val="000000" w:themeColor="text1"/>
          <w:sz w:val="32"/>
          <w:szCs w:val="32"/>
          <w14:textFill>
            <w14:solidFill>
              <w14:schemeClr w14:val="tx1"/>
            </w14:solidFill>
          </w14:textFill>
        </w:rPr>
        <w:t>全面完成区委区政府及上级部门下达的各项目标任务。保证机关正常运转；对城区园林市政设施进行日常管护和维修；保证乡镇污水处理站正常运转和达标排放；全年完成固定资产投资9.5亿元；建筑业产值19.45亿元，同比增长15%；完成房地产开发投资1.9亿元，销售商品房任务3.5万平方米；完成招商引资签约项目4个，签约到位资金2亿元。向上争取到位资金0.76亿元。</w:t>
      </w:r>
    </w:p>
    <w:p w14:paraId="0205CE32">
      <w:pPr>
        <w:adjustRightInd w:val="0"/>
        <w:snapToGrid w:val="0"/>
        <w:spacing w:line="576" w:lineRule="exact"/>
        <w:ind w:firstLine="643" w:firstLineChars="200"/>
        <w:contextualSpacing/>
        <w:jc w:val="left"/>
        <w:rPr>
          <w:rFonts w:eastAsia="仿宋_GB2312"/>
          <w:color w:val="000000" w:themeColor="text1"/>
          <w:sz w:val="32"/>
          <w:szCs w:val="32"/>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（四）部门整体支出绩效目标。</w:t>
      </w:r>
      <w:r>
        <w:rPr>
          <w:rFonts w:hAnsi="楷体_GB2312" w:eastAsia="楷体_GB2312"/>
          <w:b/>
          <w:bCs/>
          <w:color w:val="000000" w:themeColor="text1"/>
          <w:kern w:val="0"/>
          <w:sz w:val="32"/>
          <w:szCs w:val="32"/>
          <w:shd w:val="clear" w:color="auto" w:fill="FFFFFF"/>
          <w14:textFill>
            <w14:solidFill>
              <w14:schemeClr w14:val="tx1"/>
            </w14:solidFill>
          </w14:textFill>
        </w:rPr>
        <w:t>一是</w:t>
      </w:r>
      <w:r>
        <w:rPr>
          <w:rFonts w:eastAsia="仿宋_GB2312"/>
          <w:color w:val="000000" w:themeColor="text1"/>
          <w:sz w:val="32"/>
          <w:szCs w:val="32"/>
          <w14:textFill>
            <w14:solidFill>
              <w14:schemeClr w14:val="tx1"/>
            </w14:solidFill>
          </w14:textFill>
        </w:rPr>
        <w:t>保障机关正常运转支出553.38万元；</w:t>
      </w:r>
      <w:r>
        <w:rPr>
          <w:rFonts w:eastAsia="仿宋_GB2312"/>
          <w:b/>
          <w:bCs/>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计划完成计完成固定资产投资9.5亿元（传统村落保护、老旧小区改造、棚改、公租房等项目投资）；</w:t>
      </w:r>
      <w:r>
        <w:rPr>
          <w:rFonts w:eastAsia="仿宋_GB2312"/>
          <w:b/>
          <w:bCs/>
          <w:color w:val="000000" w:themeColor="text1"/>
          <w:sz w:val="32"/>
          <w:szCs w:val="32"/>
          <w14:textFill>
            <w14:solidFill>
              <w14:schemeClr w14:val="tx1"/>
            </w14:solidFill>
          </w14:textFill>
        </w:rPr>
        <w:t>三是</w:t>
      </w:r>
      <w:r>
        <w:rPr>
          <w:rFonts w:eastAsia="仿宋_GB2312"/>
          <w:color w:val="000000" w:themeColor="text1"/>
          <w:sz w:val="32"/>
          <w:szCs w:val="32"/>
          <w14:textFill>
            <w14:solidFill>
              <w14:schemeClr w14:val="tx1"/>
            </w14:solidFill>
          </w14:textFill>
        </w:rPr>
        <w:t>计划完成建筑业产值14.28亿元；四是计划完成新增建筑企业入库4家；</w:t>
      </w:r>
      <w:r>
        <w:rPr>
          <w:rFonts w:eastAsia="仿宋_GB2312"/>
          <w:b/>
          <w:bCs/>
          <w:color w:val="000000" w:themeColor="text1"/>
          <w:sz w:val="32"/>
          <w:szCs w:val="32"/>
          <w14:textFill>
            <w14:solidFill>
              <w14:schemeClr w14:val="tx1"/>
            </w14:solidFill>
          </w14:textFill>
        </w:rPr>
        <w:t>五是</w:t>
      </w:r>
      <w:r>
        <w:rPr>
          <w:rFonts w:eastAsia="仿宋_GB2312"/>
          <w:color w:val="000000" w:themeColor="text1"/>
          <w:sz w:val="32"/>
          <w:szCs w:val="32"/>
          <w14:textFill>
            <w14:solidFill>
              <w14:schemeClr w14:val="tx1"/>
            </w14:solidFill>
          </w14:textFill>
        </w:rPr>
        <w:t>全年到位财政专项资金7694.06万元；</w:t>
      </w:r>
      <w:r>
        <w:rPr>
          <w:rFonts w:eastAsia="仿宋_GB2312"/>
          <w:b/>
          <w:bCs/>
          <w:color w:val="000000" w:themeColor="text1"/>
          <w:sz w:val="32"/>
          <w:szCs w:val="32"/>
          <w14:textFill>
            <w14:solidFill>
              <w14:schemeClr w14:val="tx1"/>
            </w14:solidFill>
          </w14:textFill>
        </w:rPr>
        <w:t>六是</w:t>
      </w:r>
      <w:r>
        <w:rPr>
          <w:rFonts w:eastAsia="仿宋_GB2312"/>
          <w:color w:val="000000" w:themeColor="text1"/>
          <w:sz w:val="32"/>
          <w:szCs w:val="32"/>
          <w14:textFill>
            <w14:solidFill>
              <w14:schemeClr w14:val="tx1"/>
            </w14:solidFill>
          </w14:textFill>
        </w:rPr>
        <w:t>全年计划完成招商引资签约项目4个，到位资金2亿元；</w:t>
      </w:r>
      <w:r>
        <w:rPr>
          <w:rFonts w:eastAsia="仿宋_GB2312"/>
          <w:b/>
          <w:bCs/>
          <w:color w:val="000000" w:themeColor="text1"/>
          <w:sz w:val="32"/>
          <w:szCs w:val="32"/>
          <w14:textFill>
            <w14:solidFill>
              <w14:schemeClr w14:val="tx1"/>
            </w14:solidFill>
          </w14:textFill>
        </w:rPr>
        <w:t>七是</w:t>
      </w:r>
      <w:r>
        <w:rPr>
          <w:rFonts w:eastAsia="仿宋_GB2312"/>
          <w:color w:val="000000" w:themeColor="text1"/>
          <w:sz w:val="32"/>
          <w:szCs w:val="32"/>
          <w14:textFill>
            <w14:solidFill>
              <w14:schemeClr w14:val="tx1"/>
            </w14:solidFill>
          </w14:textFill>
        </w:rPr>
        <w:t>完成房地产投资1.22亿元；</w:t>
      </w:r>
      <w:r>
        <w:rPr>
          <w:rFonts w:eastAsia="仿宋_GB2312"/>
          <w:b/>
          <w:bCs/>
          <w:color w:val="000000" w:themeColor="text1"/>
          <w:sz w:val="32"/>
          <w:szCs w:val="32"/>
          <w14:textFill>
            <w14:solidFill>
              <w14:schemeClr w14:val="tx1"/>
            </w14:solidFill>
          </w14:textFill>
        </w:rPr>
        <w:t>八是</w:t>
      </w:r>
      <w:r>
        <w:rPr>
          <w:rFonts w:eastAsia="仿宋_GB2312"/>
          <w:color w:val="000000" w:themeColor="text1"/>
          <w:sz w:val="32"/>
          <w:szCs w:val="32"/>
          <w14:textFill>
            <w14:solidFill>
              <w14:schemeClr w14:val="tx1"/>
            </w14:solidFill>
          </w14:textFill>
        </w:rPr>
        <w:t>新增房地产开发企业1家；</w:t>
      </w:r>
      <w:r>
        <w:rPr>
          <w:rFonts w:eastAsia="仿宋_GB2312"/>
          <w:b/>
          <w:bCs/>
          <w:color w:val="000000" w:themeColor="text1"/>
          <w:sz w:val="32"/>
          <w:szCs w:val="32"/>
          <w14:textFill>
            <w14:solidFill>
              <w14:schemeClr w14:val="tx1"/>
            </w14:solidFill>
          </w14:textFill>
        </w:rPr>
        <w:t>九是</w:t>
      </w:r>
      <w:r>
        <w:rPr>
          <w:rFonts w:eastAsia="仿宋_GB2312"/>
          <w:color w:val="000000" w:themeColor="text1"/>
          <w:sz w:val="32"/>
          <w:szCs w:val="32"/>
          <w14:textFill>
            <w14:solidFill>
              <w14:schemeClr w14:val="tx1"/>
            </w14:solidFill>
          </w14:textFill>
        </w:rPr>
        <w:t>市政设施日常维修及管护。</w:t>
      </w:r>
    </w:p>
    <w:p w14:paraId="2B944BFD">
      <w:pPr>
        <w:adjustRightInd w:val="0"/>
        <w:snapToGrid w:val="0"/>
        <w:spacing w:line="576" w:lineRule="exact"/>
        <w:ind w:firstLine="640" w:firstLineChars="200"/>
        <w:contextualSpacing/>
        <w:jc w:val="left"/>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二、部门资金收支情况</w:t>
      </w:r>
    </w:p>
    <w:p w14:paraId="7250E7AF">
      <w:pPr>
        <w:adjustRightInd w:val="0"/>
        <w:snapToGrid w:val="0"/>
        <w:spacing w:line="576" w:lineRule="exact"/>
        <w:ind w:firstLine="643" w:firstLineChars="200"/>
        <w:contextualSpacing/>
        <w:jc w:val="left"/>
        <w:rPr>
          <w:rFonts w:eastAsia="楷体_GB2312"/>
          <w:b/>
          <w:bCs/>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（一）部门总体收支情况。</w:t>
      </w:r>
    </w:p>
    <w:p w14:paraId="42CDCF2B">
      <w:pPr>
        <w:spacing w:line="576" w:lineRule="exact"/>
        <w:ind w:firstLine="640" w:firstLineChars="200"/>
        <w:rPr>
          <w:color w:val="000000" w:themeColor="text1"/>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1.</w:t>
      </w:r>
      <w:r>
        <w:rPr>
          <w:rFonts w:hAnsi="仿宋_GB2312" w:eastAsia="仿宋_GB2312"/>
          <w:color w:val="000000" w:themeColor="text1"/>
          <w:kern w:val="0"/>
          <w:sz w:val="32"/>
          <w:szCs w:val="32"/>
          <w:shd w:val="clear" w:color="auto" w:fill="FFFFFF"/>
          <w14:textFill>
            <w14:solidFill>
              <w14:schemeClr w14:val="tx1"/>
            </w14:solidFill>
          </w14:textFill>
        </w:rPr>
        <w:t>部门总体收入情况。</w:t>
      </w:r>
      <w:r>
        <w:rPr>
          <w:color w:val="000000" w:themeColor="text1"/>
          <w:kern w:val="0"/>
          <w:sz w:val="32"/>
          <w:szCs w:val="32"/>
          <w14:textFill>
            <w14:solidFill>
              <w14:schemeClr w14:val="tx1"/>
            </w14:solidFill>
          </w14:textFill>
        </w:rPr>
        <w:t>2022年度总收入16638.16万元，其中：</w:t>
      </w:r>
      <w:r>
        <w:rPr>
          <w:rFonts w:hAnsi="仿宋" w:eastAsia="仿宋"/>
          <w:color w:val="000000" w:themeColor="text1"/>
          <w:sz w:val="32"/>
          <w:szCs w:val="32"/>
          <w14:textFill>
            <w14:solidFill>
              <w14:schemeClr w14:val="tx1"/>
            </w14:solidFill>
          </w14:textFill>
        </w:rPr>
        <w:t>一般公共预算收入</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万元，政府性基金预算收入</w:t>
      </w:r>
      <w:r>
        <w:rPr>
          <w:rFonts w:eastAsia="仿宋"/>
          <w:color w:val="000000" w:themeColor="text1"/>
          <w:sz w:val="32"/>
          <w:szCs w:val="32"/>
          <w14:textFill>
            <w14:solidFill>
              <w14:schemeClr w14:val="tx1"/>
            </w14:solidFill>
          </w14:textFill>
        </w:rPr>
        <w:t>8266.72</w:t>
      </w:r>
      <w:r>
        <w:rPr>
          <w:rFonts w:hAnsi="仿宋" w:eastAsia="仿宋"/>
          <w:color w:val="000000" w:themeColor="text1"/>
          <w:sz w:val="32"/>
          <w:szCs w:val="32"/>
          <w14:textFill>
            <w14:solidFill>
              <w14:schemeClr w14:val="tx1"/>
            </w14:solidFill>
          </w14:textFill>
        </w:rPr>
        <w:t>万元。</w:t>
      </w:r>
    </w:p>
    <w:p w14:paraId="08C7E71E">
      <w:pPr>
        <w:adjustRightInd w:val="0"/>
        <w:snapToGrid w:val="0"/>
        <w:spacing w:line="576" w:lineRule="exact"/>
        <w:ind w:firstLine="640" w:firstLineChars="200"/>
        <w:contextualSpacing/>
        <w:jc w:val="left"/>
        <w:rPr>
          <w:rFonts w:eastAsia="仿宋_GB2312"/>
          <w:color w:val="000000" w:themeColor="text1"/>
          <w:kern w:val="0"/>
          <w:sz w:val="32"/>
          <w:szCs w:val="32"/>
          <w:shd w:val="clear" w:color="auto" w:fill="FFFFFF"/>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2.</w:t>
      </w:r>
      <w:r>
        <w:rPr>
          <w:rFonts w:hAnsi="仿宋_GB2312" w:eastAsia="仿宋_GB2312"/>
          <w:color w:val="000000" w:themeColor="text1"/>
          <w:kern w:val="0"/>
          <w:sz w:val="32"/>
          <w:szCs w:val="32"/>
          <w:shd w:val="clear" w:color="auto" w:fill="FFFFFF"/>
          <w14:textFill>
            <w14:solidFill>
              <w14:schemeClr w14:val="tx1"/>
            </w14:solidFill>
          </w14:textFill>
        </w:rPr>
        <w:t>部门总体支出情况。</w:t>
      </w:r>
      <w:r>
        <w:rPr>
          <w:color w:val="000000" w:themeColor="text1"/>
          <w:kern w:val="0"/>
          <w:sz w:val="32"/>
          <w:szCs w:val="32"/>
          <w14:textFill>
            <w14:solidFill>
              <w14:schemeClr w14:val="tx1"/>
            </w14:solidFill>
          </w14:textFill>
        </w:rPr>
        <w:t>2022年度总支出16638.16万元，其中：</w:t>
      </w:r>
      <w:r>
        <w:rPr>
          <w:rFonts w:hAnsi="仿宋" w:eastAsia="仿宋"/>
          <w:color w:val="000000" w:themeColor="text1"/>
          <w:sz w:val="32"/>
          <w:szCs w:val="32"/>
          <w14:textFill>
            <w14:solidFill>
              <w14:schemeClr w14:val="tx1"/>
            </w14:solidFill>
          </w14:textFill>
        </w:rPr>
        <w:t>一般公共预算支出</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万元，政府性基金预算支出</w:t>
      </w:r>
      <w:r>
        <w:rPr>
          <w:rFonts w:eastAsia="仿宋"/>
          <w:color w:val="000000" w:themeColor="text1"/>
          <w:sz w:val="32"/>
          <w:szCs w:val="32"/>
          <w14:textFill>
            <w14:solidFill>
              <w14:schemeClr w14:val="tx1"/>
            </w14:solidFill>
          </w14:textFill>
        </w:rPr>
        <w:t>8266.72</w:t>
      </w:r>
      <w:r>
        <w:rPr>
          <w:rFonts w:hAnsi="仿宋" w:eastAsia="仿宋"/>
          <w:color w:val="000000" w:themeColor="text1"/>
          <w:sz w:val="32"/>
          <w:szCs w:val="32"/>
          <w14:textFill>
            <w14:solidFill>
              <w14:schemeClr w14:val="tx1"/>
            </w14:solidFill>
          </w14:textFill>
        </w:rPr>
        <w:t>万元。</w:t>
      </w:r>
    </w:p>
    <w:p w14:paraId="7B46DD6E">
      <w:pPr>
        <w:adjustRightInd w:val="0"/>
        <w:snapToGrid w:val="0"/>
        <w:spacing w:line="576" w:lineRule="exact"/>
        <w:ind w:firstLine="640" w:firstLineChars="200"/>
        <w:contextualSpacing/>
        <w:jc w:val="left"/>
        <w:rPr>
          <w:rFonts w:eastAsia="仿宋_GB2312"/>
          <w:color w:val="000000" w:themeColor="text1"/>
          <w:kern w:val="0"/>
          <w:sz w:val="32"/>
          <w:szCs w:val="32"/>
          <w:shd w:val="clear" w:color="auto" w:fill="FFFFFF"/>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3.</w:t>
      </w:r>
      <w:r>
        <w:rPr>
          <w:rFonts w:hAnsi="仿宋_GB2312" w:eastAsia="仿宋_GB2312"/>
          <w:color w:val="000000" w:themeColor="text1"/>
          <w:kern w:val="0"/>
          <w:sz w:val="32"/>
          <w:szCs w:val="32"/>
          <w:shd w:val="clear" w:color="auto" w:fill="FFFFFF"/>
          <w14:textFill>
            <w14:solidFill>
              <w14:schemeClr w14:val="tx1"/>
            </w14:solidFill>
          </w14:textFill>
        </w:rPr>
        <w:t>部门总体结转结余情况。无结余。</w:t>
      </w:r>
    </w:p>
    <w:p w14:paraId="5AFF9D68">
      <w:pPr>
        <w:adjustRightInd w:val="0"/>
        <w:snapToGrid w:val="0"/>
        <w:spacing w:line="576" w:lineRule="exact"/>
        <w:ind w:firstLine="643" w:firstLineChars="200"/>
        <w:contextualSpacing/>
        <w:jc w:val="left"/>
        <w:rPr>
          <w:rFonts w:eastAsia="楷体_GB2312"/>
          <w:b/>
          <w:bCs/>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（二）部门财政拨款收支情况。</w:t>
      </w:r>
    </w:p>
    <w:p w14:paraId="7B4D3C1E">
      <w:pPr>
        <w:spacing w:line="576" w:lineRule="exact"/>
        <w:ind w:firstLine="640" w:firstLineChars="200"/>
        <w:rPr>
          <w:rFonts w:eastAsia="仿宋_GB2312"/>
          <w:color w:val="000000" w:themeColor="text1"/>
          <w:kern w:val="0"/>
          <w:sz w:val="32"/>
          <w:szCs w:val="32"/>
          <w:shd w:val="clear" w:color="auto" w:fill="FFFFFF"/>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1.</w:t>
      </w:r>
      <w:r>
        <w:rPr>
          <w:rFonts w:hAnsi="仿宋_GB2312" w:eastAsia="仿宋_GB2312"/>
          <w:color w:val="000000" w:themeColor="text1"/>
          <w:kern w:val="0"/>
          <w:sz w:val="32"/>
          <w:szCs w:val="32"/>
          <w:shd w:val="clear" w:color="auto" w:fill="FFFFFF"/>
          <w14:textFill>
            <w14:solidFill>
              <w14:schemeClr w14:val="tx1"/>
            </w14:solidFill>
          </w14:textFill>
        </w:rPr>
        <w:t>部门财政拨款收入情况。</w:t>
      </w:r>
      <w:r>
        <w:rPr>
          <w:color w:val="000000" w:themeColor="text1"/>
          <w:kern w:val="0"/>
          <w:sz w:val="32"/>
          <w:szCs w:val="32"/>
          <w14:textFill>
            <w14:solidFill>
              <w14:schemeClr w14:val="tx1"/>
            </w14:solidFill>
          </w14:textFill>
        </w:rPr>
        <w:t>2022年度总收入16638.16万元，其中：</w:t>
      </w:r>
      <w:r>
        <w:rPr>
          <w:rFonts w:hAnsi="仿宋" w:eastAsia="仿宋"/>
          <w:color w:val="000000" w:themeColor="text1"/>
          <w:sz w:val="32"/>
          <w:szCs w:val="32"/>
          <w14:textFill>
            <w14:solidFill>
              <w14:schemeClr w14:val="tx1"/>
            </w14:solidFill>
          </w14:textFill>
        </w:rPr>
        <w:t>一般公共预算财政拨款收入</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万元，政府性基金预算拨款收入</w:t>
      </w:r>
      <w:r>
        <w:rPr>
          <w:rFonts w:eastAsia="仿宋"/>
          <w:color w:val="000000" w:themeColor="text1"/>
          <w:sz w:val="32"/>
          <w:szCs w:val="32"/>
          <w14:textFill>
            <w14:solidFill>
              <w14:schemeClr w14:val="tx1"/>
            </w14:solidFill>
          </w14:textFill>
        </w:rPr>
        <w:t>8266.72</w:t>
      </w:r>
      <w:r>
        <w:rPr>
          <w:rFonts w:hAnsi="仿宋" w:eastAsia="仿宋"/>
          <w:color w:val="000000" w:themeColor="text1"/>
          <w:sz w:val="32"/>
          <w:szCs w:val="32"/>
          <w14:textFill>
            <w14:solidFill>
              <w14:schemeClr w14:val="tx1"/>
            </w14:solidFill>
          </w14:textFill>
        </w:rPr>
        <w:t>万元。</w:t>
      </w:r>
    </w:p>
    <w:p w14:paraId="120E48AF">
      <w:pPr>
        <w:adjustRightInd w:val="0"/>
        <w:snapToGrid w:val="0"/>
        <w:spacing w:line="576" w:lineRule="exact"/>
        <w:ind w:firstLine="640" w:firstLineChars="200"/>
        <w:contextualSpacing/>
        <w:jc w:val="left"/>
        <w:rPr>
          <w:rFonts w:eastAsia="仿宋_GB2312"/>
          <w:color w:val="000000" w:themeColor="text1"/>
          <w:kern w:val="0"/>
          <w:sz w:val="32"/>
          <w:szCs w:val="32"/>
          <w:shd w:val="clear" w:color="auto" w:fill="FFFFFF"/>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2.</w:t>
      </w:r>
      <w:r>
        <w:rPr>
          <w:rFonts w:hAnsi="仿宋_GB2312" w:eastAsia="仿宋_GB2312"/>
          <w:color w:val="000000" w:themeColor="text1"/>
          <w:kern w:val="0"/>
          <w:sz w:val="32"/>
          <w:szCs w:val="32"/>
          <w:shd w:val="clear" w:color="auto" w:fill="FFFFFF"/>
          <w14:textFill>
            <w14:solidFill>
              <w14:schemeClr w14:val="tx1"/>
            </w14:solidFill>
          </w14:textFill>
        </w:rPr>
        <w:t>部门财政拨款支出情况。</w:t>
      </w:r>
      <w:r>
        <w:rPr>
          <w:color w:val="000000" w:themeColor="text1"/>
          <w:kern w:val="0"/>
          <w:sz w:val="32"/>
          <w:szCs w:val="32"/>
          <w14:textFill>
            <w14:solidFill>
              <w14:schemeClr w14:val="tx1"/>
            </w14:solidFill>
          </w14:textFill>
        </w:rPr>
        <w:t>2022年度财政拨款总支出16638.16万元，其中：</w:t>
      </w:r>
      <w:r>
        <w:rPr>
          <w:rFonts w:hAnsi="仿宋" w:eastAsia="仿宋"/>
          <w:color w:val="000000" w:themeColor="text1"/>
          <w:sz w:val="32"/>
          <w:szCs w:val="32"/>
          <w14:textFill>
            <w14:solidFill>
              <w14:schemeClr w14:val="tx1"/>
            </w14:solidFill>
          </w14:textFill>
        </w:rPr>
        <w:t>一般公共预算财政拨款支出</w:t>
      </w:r>
      <w:r>
        <w:rPr>
          <w:rFonts w:eastAsia="仿宋"/>
          <w:color w:val="000000" w:themeColor="text1"/>
          <w:sz w:val="32"/>
          <w:szCs w:val="32"/>
          <w14:textFill>
            <w14:solidFill>
              <w14:schemeClr w14:val="tx1"/>
            </w14:solidFill>
          </w14:textFill>
        </w:rPr>
        <w:t>8371.44</w:t>
      </w:r>
      <w:r>
        <w:rPr>
          <w:rFonts w:hAnsi="仿宋" w:eastAsia="仿宋"/>
          <w:color w:val="000000" w:themeColor="text1"/>
          <w:sz w:val="32"/>
          <w:szCs w:val="32"/>
          <w14:textFill>
            <w14:solidFill>
              <w14:schemeClr w14:val="tx1"/>
            </w14:solidFill>
          </w14:textFill>
        </w:rPr>
        <w:t>万元，政府性基金预算财政拨款支出</w:t>
      </w:r>
      <w:r>
        <w:rPr>
          <w:rFonts w:eastAsia="仿宋"/>
          <w:color w:val="000000" w:themeColor="text1"/>
          <w:sz w:val="32"/>
          <w:szCs w:val="32"/>
          <w14:textFill>
            <w14:solidFill>
              <w14:schemeClr w14:val="tx1"/>
            </w14:solidFill>
          </w14:textFill>
        </w:rPr>
        <w:t>8266.72</w:t>
      </w:r>
      <w:r>
        <w:rPr>
          <w:rFonts w:hAnsi="仿宋" w:eastAsia="仿宋"/>
          <w:color w:val="000000" w:themeColor="text1"/>
          <w:sz w:val="32"/>
          <w:szCs w:val="32"/>
          <w14:textFill>
            <w14:solidFill>
              <w14:schemeClr w14:val="tx1"/>
            </w14:solidFill>
          </w14:textFill>
        </w:rPr>
        <w:t>万元。</w:t>
      </w:r>
    </w:p>
    <w:p w14:paraId="187CB7A6">
      <w:pPr>
        <w:spacing w:line="576" w:lineRule="exact"/>
        <w:ind w:firstLine="640" w:firstLineChars="200"/>
        <w:rPr>
          <w:rFonts w:eastAsia="仿宋_GB2312"/>
          <w:color w:val="000000" w:themeColor="text1"/>
          <w:kern w:val="0"/>
          <w:sz w:val="32"/>
          <w:szCs w:val="32"/>
          <w:shd w:val="clear" w:color="auto" w:fill="FFFFFF"/>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3.</w:t>
      </w:r>
      <w:r>
        <w:rPr>
          <w:rFonts w:hAnsi="仿宋_GB2312" w:eastAsia="仿宋_GB2312"/>
          <w:color w:val="000000" w:themeColor="text1"/>
          <w:kern w:val="0"/>
          <w:sz w:val="32"/>
          <w:szCs w:val="32"/>
          <w:shd w:val="clear" w:color="auto" w:fill="FFFFFF"/>
          <w14:textFill>
            <w14:solidFill>
              <w14:schemeClr w14:val="tx1"/>
            </w14:solidFill>
          </w14:textFill>
        </w:rPr>
        <w:t>部门财政拨款结转结余情况。无结余。</w:t>
      </w:r>
    </w:p>
    <w:p w14:paraId="66FF6336">
      <w:pPr>
        <w:adjustRightInd w:val="0"/>
        <w:snapToGrid w:val="0"/>
        <w:spacing w:line="576" w:lineRule="exact"/>
        <w:ind w:firstLine="640" w:firstLineChars="200"/>
        <w:contextualSpacing/>
        <w:jc w:val="left"/>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三、部门整体绩效分析</w:t>
      </w:r>
    </w:p>
    <w:p w14:paraId="3FF6F1F9">
      <w:pPr>
        <w:adjustRightInd w:val="0"/>
        <w:snapToGrid w:val="0"/>
        <w:spacing w:line="576" w:lineRule="exact"/>
        <w:ind w:firstLine="643" w:firstLineChars="200"/>
        <w:contextualSpacing/>
        <w:jc w:val="left"/>
        <w:rPr>
          <w:rFonts w:eastAsia="仿宋_GB2312"/>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（一）部门预算项目绩效分析。</w:t>
      </w:r>
    </w:p>
    <w:p w14:paraId="15AB0BA1">
      <w:pPr>
        <w:adjustRightInd w:val="0"/>
        <w:snapToGrid w:val="0"/>
        <w:spacing w:line="576" w:lineRule="exact"/>
        <w:ind w:firstLine="640" w:firstLineChars="200"/>
        <w:contextualSpacing/>
        <w:jc w:val="left"/>
        <w:rPr>
          <w:rFonts w:eastAsia="仿宋_GB2312"/>
          <w:color w:val="000000" w:themeColor="text1"/>
          <w:kern w:val="0"/>
          <w:sz w:val="32"/>
          <w:szCs w:val="32"/>
          <w:shd w:val="clear" w:color="auto" w:fill="FFFFFF"/>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1.</w:t>
      </w:r>
      <w:r>
        <w:rPr>
          <w:rFonts w:hAnsi="仿宋_GB2312" w:eastAsia="仿宋_GB2312"/>
          <w:color w:val="000000" w:themeColor="text1"/>
          <w:kern w:val="0"/>
          <w:sz w:val="32"/>
          <w:szCs w:val="32"/>
          <w:shd w:val="clear" w:color="auto" w:fill="FFFFFF"/>
          <w14:textFill>
            <w14:solidFill>
              <w14:schemeClr w14:val="tx1"/>
            </w14:solidFill>
          </w14:textFill>
        </w:rPr>
        <w:t>人员类项目绩效分析</w:t>
      </w:r>
    </w:p>
    <w:p w14:paraId="73453519">
      <w:pPr>
        <w:pStyle w:val="6"/>
        <w:spacing w:beforeLines="0" w:line="576" w:lineRule="exact"/>
        <w:ind w:firstLine="640" w:firstLineChars="200"/>
        <w:rPr>
          <w:rFonts w:ascii="Times New Roman"/>
          <w:color w:val="000000" w:themeColor="text1"/>
          <w14:textFill>
            <w14:solidFill>
              <w14:schemeClr w14:val="tx1"/>
            </w14:solidFill>
          </w14:textFill>
        </w:rPr>
      </w:pPr>
      <w:r>
        <w:rPr>
          <w:rFonts w:ascii="Times New Roman" w:hAnsi="仿宋_GB2312"/>
          <w:color w:val="000000" w:themeColor="text1"/>
          <w:sz w:val="32"/>
          <w:szCs w:val="32"/>
          <w:shd w:val="clear" w:color="auto" w:fill="FFFFFF"/>
          <w14:textFill>
            <w14:solidFill>
              <w14:schemeClr w14:val="tx1"/>
            </w14:solidFill>
          </w14:textFill>
        </w:rPr>
        <w:t>一是人员工资</w:t>
      </w:r>
      <w:r>
        <w:rPr>
          <w:rFonts w:ascii="Times New Roman"/>
          <w:color w:val="000000" w:themeColor="text1"/>
          <w:sz w:val="32"/>
          <w:szCs w:val="32"/>
          <w:shd w:val="clear" w:color="auto" w:fill="FFFFFF"/>
          <w14:textFill>
            <w14:solidFill>
              <w14:schemeClr w14:val="tx1"/>
            </w14:solidFill>
          </w14:textFill>
        </w:rPr>
        <w:t>2022</w:t>
      </w:r>
      <w:r>
        <w:rPr>
          <w:rFonts w:ascii="Times New Roman" w:hAnsi="仿宋_GB2312"/>
          <w:color w:val="000000" w:themeColor="text1"/>
          <w:sz w:val="32"/>
          <w:szCs w:val="32"/>
          <w:shd w:val="clear" w:color="auto" w:fill="FFFFFF"/>
          <w14:textFill>
            <w14:solidFill>
              <w14:schemeClr w14:val="tx1"/>
            </w14:solidFill>
          </w14:textFill>
        </w:rPr>
        <w:t>年人员类绩效目标保障在编</w:t>
      </w:r>
      <w:r>
        <w:rPr>
          <w:rFonts w:ascii="Times New Roman"/>
          <w:color w:val="000000" w:themeColor="text1"/>
          <w:sz w:val="32"/>
          <w:szCs w:val="32"/>
          <w:shd w:val="clear" w:color="auto" w:fill="FFFFFF"/>
          <w14:textFill>
            <w14:solidFill>
              <w14:schemeClr w14:val="tx1"/>
            </w14:solidFill>
          </w14:textFill>
        </w:rPr>
        <w:t>34</w:t>
      </w:r>
      <w:r>
        <w:rPr>
          <w:rFonts w:ascii="Times New Roman" w:hAnsi="仿宋_GB2312"/>
          <w:color w:val="000000" w:themeColor="text1"/>
          <w:sz w:val="32"/>
          <w:szCs w:val="32"/>
          <w:shd w:val="clear" w:color="auto" w:fill="FFFFFF"/>
          <w14:textFill>
            <w14:solidFill>
              <w14:schemeClr w14:val="tx1"/>
            </w14:solidFill>
          </w14:textFill>
        </w:rPr>
        <w:t>人的工资及时发放和五险一金支出。</w:t>
      </w:r>
      <w:r>
        <w:rPr>
          <w:rFonts w:ascii="Times New Roman"/>
          <w:color w:val="000000" w:themeColor="text1"/>
          <w:sz w:val="32"/>
          <w:szCs w:val="32"/>
          <w:shd w:val="clear" w:color="auto" w:fill="FFFFFF"/>
          <w14:textFill>
            <w14:solidFill>
              <w14:schemeClr w14:val="tx1"/>
            </w14:solidFill>
          </w14:textFill>
        </w:rPr>
        <w:t>2022</w:t>
      </w:r>
      <w:r>
        <w:rPr>
          <w:rFonts w:ascii="Times New Roman" w:hAnsi="仿宋_GB2312"/>
          <w:color w:val="000000" w:themeColor="text1"/>
          <w:sz w:val="32"/>
          <w:szCs w:val="32"/>
          <w:shd w:val="clear" w:color="auto" w:fill="FFFFFF"/>
          <w14:textFill>
            <w14:solidFill>
              <w14:schemeClr w14:val="tx1"/>
            </w14:solidFill>
          </w14:textFill>
        </w:rPr>
        <w:t>年实现支出</w:t>
      </w:r>
      <w:r>
        <w:rPr>
          <w:rFonts w:ascii="Times New Roman"/>
          <w:color w:val="000000" w:themeColor="text1"/>
          <w:sz w:val="32"/>
          <w:szCs w:val="32"/>
          <w:shd w:val="clear" w:color="auto" w:fill="FFFFFF"/>
          <w14:textFill>
            <w14:solidFill>
              <w14:schemeClr w14:val="tx1"/>
            </w14:solidFill>
          </w14:textFill>
        </w:rPr>
        <w:t>505.78</w:t>
      </w:r>
      <w:r>
        <w:rPr>
          <w:rFonts w:ascii="Times New Roman" w:hAnsi="仿宋_GB2312"/>
          <w:color w:val="000000" w:themeColor="text1"/>
          <w:sz w:val="32"/>
          <w:szCs w:val="32"/>
          <w:shd w:val="clear" w:color="auto" w:fill="FFFFFF"/>
          <w14:textFill>
            <w14:solidFill>
              <w14:schemeClr w14:val="tx1"/>
            </w14:solidFill>
          </w14:textFill>
        </w:rPr>
        <w:t>万元，年终资金无结余；二是日常公用经费支出</w:t>
      </w:r>
      <w:r>
        <w:rPr>
          <w:rFonts w:ascii="Times New Roman"/>
          <w:color w:val="000000" w:themeColor="text1"/>
          <w:sz w:val="32"/>
          <w:szCs w:val="32"/>
          <w:shd w:val="clear" w:color="auto" w:fill="FFFFFF"/>
          <w14:textFill>
            <w14:solidFill>
              <w14:schemeClr w14:val="tx1"/>
            </w14:solidFill>
          </w14:textFill>
        </w:rPr>
        <w:t>47.6</w:t>
      </w:r>
      <w:r>
        <w:rPr>
          <w:rFonts w:ascii="Times New Roman" w:hAnsi="仿宋_GB2312"/>
          <w:color w:val="000000" w:themeColor="text1"/>
          <w:sz w:val="32"/>
          <w:szCs w:val="32"/>
          <w:shd w:val="clear" w:color="auto" w:fill="FFFFFF"/>
          <w14:textFill>
            <w14:solidFill>
              <w14:schemeClr w14:val="tx1"/>
            </w14:solidFill>
          </w14:textFill>
        </w:rPr>
        <w:t>万元，年终资金无结余</w:t>
      </w:r>
    </w:p>
    <w:p w14:paraId="27C7D703">
      <w:pPr>
        <w:adjustRightInd w:val="0"/>
        <w:snapToGrid w:val="0"/>
        <w:spacing w:line="576" w:lineRule="exact"/>
        <w:ind w:firstLine="640" w:firstLineChars="200"/>
        <w:contextualSpacing/>
        <w:jc w:val="left"/>
        <w:rPr>
          <w:rFonts w:eastAsia="仿宋_GB2312"/>
          <w:color w:val="000000" w:themeColor="text1"/>
          <w:kern w:val="0"/>
          <w:sz w:val="32"/>
          <w:szCs w:val="32"/>
          <w:shd w:val="clear" w:color="auto" w:fill="FFFFFF"/>
          <w14:textFill>
            <w14:solidFill>
              <w14:schemeClr w14:val="tx1"/>
            </w14:solidFill>
          </w14:textFill>
        </w:rPr>
      </w:pPr>
      <w:r>
        <w:rPr>
          <w:rFonts w:eastAsia="仿宋_GB2312"/>
          <w:color w:val="000000" w:themeColor="text1"/>
          <w:kern w:val="0"/>
          <w:sz w:val="32"/>
          <w:szCs w:val="32"/>
          <w:shd w:val="clear" w:color="auto" w:fill="FFFFFF"/>
          <w14:textFill>
            <w14:solidFill>
              <w14:schemeClr w14:val="tx1"/>
            </w14:solidFill>
          </w14:textFill>
        </w:rPr>
        <w:t>2.</w:t>
      </w:r>
      <w:r>
        <w:rPr>
          <w:rFonts w:hAnsi="仿宋_GB2312" w:eastAsia="仿宋_GB2312"/>
          <w:color w:val="000000" w:themeColor="text1"/>
          <w:kern w:val="0"/>
          <w:sz w:val="32"/>
          <w:szCs w:val="32"/>
          <w:shd w:val="clear" w:color="auto" w:fill="FFFFFF"/>
          <w14:textFill>
            <w14:solidFill>
              <w14:schemeClr w14:val="tx1"/>
            </w14:solidFill>
          </w14:textFill>
        </w:rPr>
        <w:t>运转类项目绩效分析</w:t>
      </w:r>
    </w:p>
    <w:p w14:paraId="5053DBB8">
      <w:pPr>
        <w:adjustRightInd w:val="0"/>
        <w:snapToGrid w:val="0"/>
        <w:spacing w:line="576" w:lineRule="exact"/>
        <w:ind w:firstLine="640" w:firstLineChars="200"/>
        <w:contextualSpacing/>
        <w:jc w:val="left"/>
        <w:rPr>
          <w:rFonts w:eastAsia="仿宋_GB2312"/>
          <w:color w:val="auto"/>
          <w:sz w:val="32"/>
          <w:szCs w:val="32"/>
        </w:rPr>
      </w:pPr>
      <w:r>
        <w:rPr>
          <w:rFonts w:eastAsia="仿宋_GB2312"/>
          <w:color w:val="auto"/>
          <w:kern w:val="0"/>
          <w:sz w:val="32"/>
          <w:szCs w:val="32"/>
          <w:shd w:val="clear" w:color="auto" w:fill="FFFFFF"/>
        </w:rPr>
        <w:t>2022</w:t>
      </w:r>
      <w:r>
        <w:rPr>
          <w:rFonts w:hAnsi="仿宋_GB2312" w:eastAsia="仿宋_GB2312"/>
          <w:color w:val="auto"/>
          <w:kern w:val="0"/>
          <w:sz w:val="32"/>
          <w:szCs w:val="32"/>
          <w:shd w:val="clear" w:color="auto" w:fill="FFFFFF"/>
        </w:rPr>
        <w:t>年公共预算运转类项目</w:t>
      </w:r>
      <w:r>
        <w:rPr>
          <w:rFonts w:eastAsia="仿宋_GB2312"/>
          <w:color w:val="auto"/>
          <w:kern w:val="0"/>
          <w:sz w:val="32"/>
          <w:szCs w:val="32"/>
          <w:shd w:val="clear" w:color="auto" w:fill="FFFFFF"/>
        </w:rPr>
        <w:t>9</w:t>
      </w:r>
      <w:r>
        <w:rPr>
          <w:rFonts w:hAnsi="仿宋_GB2312" w:eastAsia="仿宋_GB2312"/>
          <w:color w:val="auto"/>
          <w:kern w:val="0"/>
          <w:sz w:val="32"/>
          <w:szCs w:val="32"/>
          <w:shd w:val="clear" w:color="auto" w:fill="FFFFFF"/>
        </w:rPr>
        <w:t>个，分别为</w:t>
      </w:r>
      <w:r>
        <w:rPr>
          <w:rFonts w:hAnsi="仿宋" w:eastAsia="仿宋"/>
          <w:color w:val="auto"/>
          <w:sz w:val="32"/>
          <w:szCs w:val="32"/>
        </w:rPr>
        <w:t>城市路灯电费及维护、城市园林绿化经费、市政临时维修费用、乡镇污水处理站运行经费、建筑企业综合监管经费、建设工程图审经费、争取资金工作经费、招商引资专项工作经费、招商引资工作经费等项目</w:t>
      </w:r>
      <w:r>
        <w:rPr>
          <w:rFonts w:hAnsi="仿宋_GB2312" w:eastAsia="仿宋_GB2312"/>
          <w:color w:val="auto"/>
          <w:sz w:val="32"/>
          <w:szCs w:val="32"/>
        </w:rPr>
        <w:t>，预算资金</w:t>
      </w:r>
      <w:r>
        <w:rPr>
          <w:rFonts w:hint="eastAsia" w:eastAsia="仿宋_GB2312"/>
          <w:color w:val="auto"/>
          <w:sz w:val="32"/>
          <w:szCs w:val="32"/>
          <w:lang w:val="en-US" w:eastAsia="zh-CN"/>
        </w:rPr>
        <w:t>503.4</w:t>
      </w:r>
      <w:r>
        <w:rPr>
          <w:rFonts w:hAnsi="仿宋_GB2312" w:eastAsia="仿宋_GB2312"/>
          <w:color w:val="auto"/>
          <w:sz w:val="32"/>
          <w:szCs w:val="32"/>
        </w:rPr>
        <w:t>万元，</w:t>
      </w:r>
      <w:r>
        <w:rPr>
          <w:rFonts w:eastAsia="仿宋_GB2312"/>
          <w:color w:val="auto"/>
          <w:sz w:val="32"/>
          <w:szCs w:val="32"/>
        </w:rPr>
        <w:t>2022</w:t>
      </w:r>
      <w:r>
        <w:rPr>
          <w:rFonts w:hAnsi="仿宋_GB2312" w:eastAsia="仿宋_GB2312"/>
          <w:color w:val="auto"/>
          <w:sz w:val="32"/>
          <w:szCs w:val="32"/>
        </w:rPr>
        <w:t>年实现支出</w:t>
      </w:r>
      <w:r>
        <w:rPr>
          <w:rFonts w:hint="eastAsia" w:eastAsia="仿宋_GB2312"/>
          <w:color w:val="auto"/>
          <w:sz w:val="32"/>
          <w:szCs w:val="32"/>
          <w:lang w:val="en-US" w:eastAsia="zh-CN"/>
        </w:rPr>
        <w:t>503.4</w:t>
      </w:r>
      <w:r>
        <w:rPr>
          <w:rFonts w:hAnsi="仿宋_GB2312" w:eastAsia="仿宋_GB2312"/>
          <w:color w:val="auto"/>
          <w:sz w:val="32"/>
          <w:szCs w:val="32"/>
        </w:rPr>
        <w:t>万元，无结余。</w:t>
      </w:r>
    </w:p>
    <w:p w14:paraId="273DA282">
      <w:pPr>
        <w:adjustRightInd w:val="0"/>
        <w:snapToGrid w:val="0"/>
        <w:spacing w:line="576" w:lineRule="exact"/>
        <w:ind w:firstLine="640" w:firstLineChars="200"/>
        <w:contextualSpacing/>
        <w:jc w:val="left"/>
        <w:rPr>
          <w:rFonts w:eastAsia="仿宋_GB2312"/>
          <w:color w:val="auto"/>
          <w:kern w:val="0"/>
          <w:sz w:val="32"/>
          <w:szCs w:val="32"/>
          <w:shd w:val="clear" w:color="auto" w:fill="FFFFFF"/>
        </w:rPr>
      </w:pPr>
      <w:r>
        <w:rPr>
          <w:rFonts w:eastAsia="仿宋_GB2312"/>
          <w:color w:val="auto"/>
          <w:kern w:val="0"/>
          <w:sz w:val="32"/>
          <w:szCs w:val="32"/>
          <w:shd w:val="clear" w:color="auto" w:fill="FFFFFF"/>
        </w:rPr>
        <w:t>3.</w:t>
      </w:r>
      <w:r>
        <w:rPr>
          <w:rFonts w:hAnsi="仿宋_GB2312" w:eastAsia="仿宋_GB2312"/>
          <w:color w:val="auto"/>
          <w:kern w:val="0"/>
          <w:sz w:val="32"/>
          <w:szCs w:val="32"/>
          <w:shd w:val="clear" w:color="auto" w:fill="FFFFFF"/>
        </w:rPr>
        <w:t>特定目标类项目绩效分析</w:t>
      </w:r>
    </w:p>
    <w:p w14:paraId="0E9FF71D">
      <w:pPr>
        <w:adjustRightInd w:val="0"/>
        <w:snapToGrid w:val="0"/>
        <w:spacing w:line="576" w:lineRule="exact"/>
        <w:ind w:firstLine="640" w:firstLineChars="200"/>
        <w:contextualSpacing/>
        <w:jc w:val="left"/>
        <w:rPr>
          <w:rFonts w:eastAsia="仿宋_GB2312"/>
          <w:color w:val="auto"/>
          <w:kern w:val="0"/>
          <w:sz w:val="32"/>
          <w:szCs w:val="32"/>
          <w:shd w:val="clear" w:color="auto" w:fill="FFFFFF"/>
        </w:rPr>
      </w:pPr>
      <w:r>
        <w:rPr>
          <w:rFonts w:eastAsia="仿宋_GB2312"/>
          <w:color w:val="auto"/>
          <w:kern w:val="0"/>
          <w:sz w:val="32"/>
          <w:szCs w:val="32"/>
          <w:shd w:val="clear" w:color="auto" w:fill="FFFFFF"/>
        </w:rPr>
        <w:t>2022</w:t>
      </w:r>
      <w:r>
        <w:rPr>
          <w:rFonts w:hAnsi="仿宋_GB2312" w:eastAsia="仿宋_GB2312"/>
          <w:color w:val="auto"/>
          <w:kern w:val="0"/>
          <w:sz w:val="32"/>
          <w:szCs w:val="32"/>
          <w:shd w:val="clear" w:color="auto" w:fill="FFFFFF"/>
        </w:rPr>
        <w:t>年特定目标类项目</w:t>
      </w:r>
      <w:r>
        <w:rPr>
          <w:rFonts w:eastAsia="仿宋_GB2312"/>
          <w:color w:val="auto"/>
          <w:kern w:val="0"/>
          <w:sz w:val="32"/>
          <w:szCs w:val="32"/>
          <w:shd w:val="clear" w:color="auto" w:fill="FFFFFF"/>
        </w:rPr>
        <w:t>7</w:t>
      </w:r>
      <w:r>
        <w:rPr>
          <w:rFonts w:hAnsi="仿宋_GB2312" w:eastAsia="仿宋_GB2312"/>
          <w:color w:val="auto"/>
          <w:kern w:val="0"/>
          <w:sz w:val="32"/>
          <w:szCs w:val="32"/>
          <w:shd w:val="clear" w:color="auto" w:fill="FFFFFF"/>
        </w:rPr>
        <w:t>个，分别为农村危房改造、老旧小区改造、传统村落保护、省级城乡建设发展资金、泉坝污水处理厂自动监控设施安装及高效絮凝池斜管更换、租赁住房建设和焦化棚户区改造债券项目，实现支出</w:t>
      </w:r>
      <w:r>
        <w:rPr>
          <w:rFonts w:hint="eastAsia" w:eastAsia="仿宋_GB2312"/>
          <w:color w:val="auto"/>
          <w:kern w:val="0"/>
          <w:sz w:val="32"/>
          <w:szCs w:val="32"/>
          <w:shd w:val="clear" w:color="auto" w:fill="FFFFFF"/>
          <w:lang w:val="en-US" w:eastAsia="zh-CN"/>
        </w:rPr>
        <w:t>15581.38</w:t>
      </w:r>
      <w:r>
        <w:rPr>
          <w:rFonts w:hAnsi="仿宋_GB2312" w:eastAsia="仿宋_GB2312"/>
          <w:color w:val="auto"/>
          <w:kern w:val="0"/>
          <w:sz w:val="32"/>
          <w:szCs w:val="32"/>
          <w:shd w:val="clear" w:color="auto" w:fill="FFFFFF"/>
        </w:rPr>
        <w:t>万元，年终无结余</w:t>
      </w:r>
      <w:r>
        <w:rPr>
          <w:rFonts w:hAnsi="仿宋_GB2312" w:eastAsia="仿宋_GB2312"/>
          <w:color w:val="auto"/>
          <w:kern w:val="0"/>
          <w:sz w:val="32"/>
          <w:szCs w:val="32"/>
          <w:shd w:val="clear" w:color="auto" w:fill="FFFFFF"/>
          <w:lang w:val="zh-CN"/>
        </w:rPr>
        <w:t>。</w:t>
      </w:r>
    </w:p>
    <w:p w14:paraId="69D5AE0E">
      <w:pPr>
        <w:adjustRightInd w:val="0"/>
        <w:snapToGrid w:val="0"/>
        <w:spacing w:line="576" w:lineRule="exact"/>
        <w:ind w:firstLine="643" w:firstLineChars="200"/>
        <w:contextualSpacing/>
        <w:jc w:val="left"/>
        <w:rPr>
          <w:rFonts w:eastAsia="楷体_GB2312"/>
          <w:b/>
          <w:bCs/>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（二）部门整体履职绩效分析。</w:t>
      </w:r>
    </w:p>
    <w:p w14:paraId="3993E8BB">
      <w:pPr>
        <w:spacing w:line="576" w:lineRule="exact"/>
        <w:ind w:firstLine="643" w:firstLineChars="200"/>
        <w:rPr>
          <w:rFonts w:eastAsia="仿宋_GB2312"/>
          <w:color w:val="000000" w:themeColor="text1"/>
          <w:sz w:val="32"/>
          <w:szCs w:val="32"/>
          <w14:textFill>
            <w14:solidFill>
              <w14:schemeClr w14:val="tx1"/>
            </w14:solidFill>
          </w14:textFill>
        </w:rPr>
      </w:pPr>
      <w:r>
        <w:rPr>
          <w:rFonts w:eastAsia="楷体"/>
          <w:b/>
          <w:bCs/>
          <w:color w:val="000000" w:themeColor="text1"/>
          <w:sz w:val="32"/>
          <w:szCs w:val="32"/>
          <w14:textFill>
            <w14:solidFill>
              <w14:schemeClr w14:val="tx1"/>
            </w14:solidFill>
          </w14:textFill>
        </w:rPr>
        <w:t>1.经济指标全面完成。</w:t>
      </w:r>
      <w:r>
        <w:rPr>
          <w:rFonts w:eastAsia="仿宋_GB2312"/>
          <w:color w:val="000000" w:themeColor="text1"/>
          <w:sz w:val="32"/>
          <w:szCs w:val="32"/>
          <w14:textFill>
            <w14:solidFill>
              <w14:schemeClr w14:val="tx1"/>
            </w14:solidFill>
          </w14:textFill>
        </w:rPr>
        <w:t>全年累计完成固定资产投资9.5亿元，占全年任务的100%。累计完成建筑业产值16亿元，同比增长12%，占目标任务的100%。新增建筑企业入库4家，占全年任务的100%。全年到位财政专项资金1.762亿元万元，占全年目标任务的229%。全年完成招商引资签约项目4个，到位资金2亿元，占全年目标任务的100%。完成房地产投资3.4396亿元，占目标任务的181％；新增房地产开发企业1家,占目标任务的100%；完成商品房销售24483万平方米；房地产业从业人员工资同比增长25％，占目标任务的100%。</w:t>
      </w:r>
    </w:p>
    <w:p w14:paraId="651CB07C">
      <w:pPr>
        <w:spacing w:line="576" w:lineRule="exact"/>
        <w:ind w:firstLine="643" w:firstLineChars="200"/>
        <w:rPr>
          <w:rFonts w:eastAsia="仿宋_GB2312"/>
          <w:color w:val="000000" w:themeColor="text1"/>
          <w:sz w:val="32"/>
          <w:szCs w:val="32"/>
          <w14:textFill>
            <w14:solidFill>
              <w14:schemeClr w14:val="tx1"/>
            </w14:solidFill>
          </w14:textFill>
        </w:rPr>
      </w:pPr>
      <w:r>
        <w:rPr>
          <w:rFonts w:eastAsia="楷体"/>
          <w:b/>
          <w:bCs/>
          <w:color w:val="000000" w:themeColor="text1"/>
          <w:sz w:val="32"/>
          <w:szCs w:val="32"/>
          <w14:textFill>
            <w14:solidFill>
              <w14:schemeClr w14:val="tx1"/>
            </w14:solidFill>
          </w14:textFill>
        </w:rPr>
        <w:t>2.项目建设高效推动。</w:t>
      </w:r>
      <w:r>
        <w:rPr>
          <w:rFonts w:eastAsia="仿宋_GB2312"/>
          <w:color w:val="000000" w:themeColor="text1"/>
          <w:sz w:val="32"/>
          <w:szCs w:val="32"/>
          <w14:textFill>
            <w14:solidFill>
              <w14:schemeClr w14:val="tx1"/>
            </w14:solidFill>
          </w14:textFill>
        </w:rPr>
        <w:t>完成“十四五”新型城镇化发展规划编制。实现库内常态储备项目40个总投资194万元，占全年目标任务的114%。全年申报项目37个、总投资31.8亿元。全年实施项目20个，目前市区重点项目全部开工，建成青梅路农贸市场、栖凤人行桥、老旧小区改造等4个项目，有序推进葭萌大厦、云海山居、焦化棚改、传统村落保护等6个项目，加快污水管网改造、燃气更新改造等10个项目前期工作。</w:t>
      </w:r>
    </w:p>
    <w:p w14:paraId="34D7D501">
      <w:pPr>
        <w:spacing w:line="576" w:lineRule="exact"/>
        <w:ind w:firstLine="643" w:firstLineChars="200"/>
        <w:jc w:val="left"/>
        <w:rPr>
          <w:rFonts w:eastAsia="仿宋_GB2312"/>
          <w:color w:val="000000" w:themeColor="text1"/>
          <w:sz w:val="32"/>
          <w:szCs w:val="32"/>
          <w14:textFill>
            <w14:solidFill>
              <w14:schemeClr w14:val="tx1"/>
            </w14:solidFill>
          </w14:textFill>
        </w:rPr>
      </w:pPr>
      <w:r>
        <w:rPr>
          <w:rFonts w:eastAsia="楷体"/>
          <w:b/>
          <w:bCs/>
          <w:color w:val="000000" w:themeColor="text1"/>
          <w:sz w:val="32"/>
          <w:szCs w:val="32"/>
          <w14:textFill>
            <w14:solidFill>
              <w14:schemeClr w14:val="tx1"/>
            </w14:solidFill>
          </w14:textFill>
        </w:rPr>
        <w:t>3.人居环境持续改善。</w:t>
      </w:r>
      <w:r>
        <w:rPr>
          <w:rFonts w:eastAsia="楷体"/>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启动任家湾城市更新示范项目，加快推进2023年13个老旧小区改造任务。</w:t>
      </w:r>
      <w:r>
        <w:rPr>
          <w:rFonts w:eastAsia="仿宋_GB2312"/>
          <w:b/>
          <w:bCs/>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全面做好市政园林管护。对城区照明灯、座椅、窖井盖等市政设施开展常态化巡查维修，确保损毁设施能够及时维护更换。</w:t>
      </w:r>
      <w:r>
        <w:rPr>
          <w:rFonts w:eastAsia="仿宋_GB2312"/>
          <w:b/>
          <w:bCs/>
          <w:color w:val="000000" w:themeColor="text1"/>
          <w:sz w:val="32"/>
          <w:szCs w:val="32"/>
          <w14:textFill>
            <w14:solidFill>
              <w14:schemeClr w14:val="tx1"/>
            </w14:solidFill>
          </w14:textFill>
        </w:rPr>
        <w:t>三是</w:t>
      </w:r>
      <w:r>
        <w:rPr>
          <w:rFonts w:eastAsia="仿宋_GB2312"/>
          <w:color w:val="000000" w:themeColor="text1"/>
          <w:sz w:val="32"/>
          <w:szCs w:val="32"/>
          <w14:textFill>
            <w14:solidFill>
              <w14:schemeClr w14:val="tx1"/>
            </w14:solidFill>
          </w14:textFill>
        </w:rPr>
        <w:t>抓实海绵城市建设。申报雨污管网普查和修复、城市排水防涝、城市生态修复等方面海绵城市建设项目8个，总投资3.17亿元。目前，雨污管网普查已完成，雨污管网修复、城市排水防涝等项目都将于12月底前开工建设。</w:t>
      </w:r>
      <w:r>
        <w:rPr>
          <w:rFonts w:eastAsia="仿宋_GB2312"/>
          <w:b/>
          <w:bCs/>
          <w:color w:val="000000" w:themeColor="text1"/>
          <w:sz w:val="32"/>
          <w:szCs w:val="32"/>
          <w14:textFill>
            <w14:solidFill>
              <w14:schemeClr w14:val="tx1"/>
            </w14:solidFill>
          </w14:textFill>
        </w:rPr>
        <w:t>四是</w:t>
      </w:r>
      <w:r>
        <w:rPr>
          <w:rFonts w:eastAsia="仿宋_GB2312"/>
          <w:color w:val="000000" w:themeColor="text1"/>
          <w:sz w:val="32"/>
          <w:szCs w:val="32"/>
          <w14:textFill>
            <w14:solidFill>
              <w14:schemeClr w14:val="tx1"/>
            </w14:solidFill>
          </w14:textFill>
        </w:rPr>
        <w:t>加强污水运维管理。将全区36个乡镇污水处理站移交第三方公司进行专业化运维。</w:t>
      </w:r>
    </w:p>
    <w:p w14:paraId="4D93D58A">
      <w:pPr>
        <w:spacing w:line="576" w:lineRule="exact"/>
        <w:ind w:firstLine="643" w:firstLineChars="200"/>
        <w:jc w:val="left"/>
        <w:rPr>
          <w:rFonts w:eastAsia="仿宋_GB2312"/>
          <w:color w:val="000000" w:themeColor="text1"/>
          <w:sz w:val="32"/>
          <w:szCs w:val="32"/>
          <w14:textFill>
            <w14:solidFill>
              <w14:schemeClr w14:val="tx1"/>
            </w14:solidFill>
          </w14:textFill>
        </w:rPr>
      </w:pPr>
      <w:r>
        <w:rPr>
          <w:rFonts w:eastAsia="楷体"/>
          <w:b/>
          <w:bCs/>
          <w:color w:val="000000" w:themeColor="text1"/>
          <w:sz w:val="32"/>
          <w:szCs w:val="32"/>
          <w14:textFill>
            <w14:solidFill>
              <w14:schemeClr w14:val="tx1"/>
            </w14:solidFill>
          </w14:textFill>
        </w:rPr>
        <w:t>4.村镇建设提质增效。</w:t>
      </w:r>
      <w:r>
        <w:rPr>
          <w:rFonts w:eastAsia="仿宋_GB2312"/>
          <w:b/>
          <w:bCs/>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加强中心镇建设。成功申报昭化镇为首批省级百强中心镇。二是</w:t>
      </w:r>
      <w:r>
        <w:rPr>
          <w:rFonts w:eastAsia="仿宋_GB2312"/>
          <w:color w:val="000000" w:themeColor="text1"/>
          <w:sz w:val="32"/>
          <w:szCs w:val="32"/>
          <w14:textFill>
            <w14:solidFill>
              <w14:schemeClr w14:val="tx1"/>
            </w14:solidFill>
          </w14:textFill>
        </w:rPr>
        <w:t>加强传统村落保护。成功申报昭化区为国家级传统村落集中连片保护利用示范县区，争取国家级传统村落集中连片保护利用资金4505万元。三是</w:t>
      </w:r>
      <w:r>
        <w:rPr>
          <w:rFonts w:eastAsia="仿宋_GB2312"/>
          <w:color w:val="000000" w:themeColor="text1"/>
          <w:sz w:val="32"/>
          <w:szCs w:val="32"/>
          <w14:textFill>
            <w14:solidFill>
              <w14:schemeClr w14:val="tx1"/>
            </w14:solidFill>
          </w14:textFill>
        </w:rPr>
        <w:t>保障农房质量安全。推进巩固拓展脱贫攻坚成果同乡村振兴有效衔接</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扎实做好乡镇行政区划改革“后半篇”文章，加强农房建设管理，做好农村建筑工匠培训。</w:t>
      </w:r>
    </w:p>
    <w:p w14:paraId="66FAB4AD">
      <w:pPr>
        <w:spacing w:line="576" w:lineRule="exact"/>
        <w:ind w:firstLine="643" w:firstLineChars="200"/>
        <w:jc w:val="left"/>
        <w:rPr>
          <w:rFonts w:eastAsia="仿宋_GB2312"/>
          <w:color w:val="000000" w:themeColor="text1"/>
          <w:sz w:val="32"/>
          <w:szCs w:val="32"/>
          <w14:textFill>
            <w14:solidFill>
              <w14:schemeClr w14:val="tx1"/>
            </w14:solidFill>
          </w14:textFill>
        </w:rPr>
      </w:pPr>
      <w:r>
        <w:rPr>
          <w:rFonts w:eastAsia="楷体"/>
          <w:b/>
          <w:bCs/>
          <w:color w:val="000000" w:themeColor="text1"/>
          <w:sz w:val="32"/>
          <w:szCs w:val="32"/>
          <w14:textFill>
            <w14:solidFill>
              <w14:schemeClr w14:val="tx1"/>
            </w14:solidFill>
          </w14:textFill>
        </w:rPr>
        <w:t>5.住房保障力度加大。</w:t>
      </w:r>
      <w:r>
        <w:rPr>
          <w:rFonts w:eastAsia="仿宋_GB2312"/>
          <w:b/>
          <w:bCs/>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持续抓好住房保障。加强公租房管理，做好公租房年度复审，办理公租房新申请入住32套，清退不满足条件住户25户。新建保障性租赁住房300套。</w:t>
      </w:r>
      <w:r>
        <w:rPr>
          <w:rFonts w:eastAsia="仿宋_GB2312"/>
          <w:b/>
          <w:bCs/>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加快棚改项目续建。2022年续建棚户区改造项目3个。农资公司棚户区改造、焦化棚户区改造均已实现开工建设，轻管所片区棚户区改造已全面建成。</w:t>
      </w:r>
    </w:p>
    <w:p w14:paraId="63CDA78D">
      <w:pPr>
        <w:adjustRightInd w:val="0"/>
        <w:snapToGrid w:val="0"/>
        <w:spacing w:line="576" w:lineRule="exact"/>
        <w:ind w:firstLine="643" w:firstLineChars="200"/>
        <w:contextualSpacing/>
        <w:jc w:val="left"/>
        <w:rPr>
          <w:rFonts w:eastAsia="楷体_GB2312"/>
          <w:b/>
          <w:bCs/>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（三）结果应用情况。</w:t>
      </w:r>
    </w:p>
    <w:p w14:paraId="0435D276">
      <w:pPr>
        <w:spacing w:line="576" w:lineRule="exact"/>
        <w:ind w:firstLine="640" w:firstLineChars="200"/>
        <w:jc w:val="left"/>
        <w:rPr>
          <w:rFonts w:eastAsia="仿宋_GB2312"/>
          <w:color w:val="000000" w:themeColor="text1"/>
          <w:sz w:val="32"/>
          <w:szCs w:val="32"/>
          <w:lang w:val="zh-CN"/>
          <w14:textFill>
            <w14:solidFill>
              <w14:schemeClr w14:val="tx1"/>
            </w14:solidFill>
          </w14:textFill>
        </w:rPr>
      </w:pPr>
      <w:r>
        <w:rPr>
          <w:rFonts w:eastAsia="仿宋_GB2312"/>
          <w:color w:val="000000" w:themeColor="text1"/>
          <w:sz w:val="32"/>
          <w:szCs w:val="32"/>
          <w14:textFill>
            <w14:solidFill>
              <w14:schemeClr w14:val="tx1"/>
            </w14:solidFill>
          </w14:textFill>
        </w:rPr>
        <w:t>通过开展绩效评价，对部门整体支出、项目绩效管理取得好的经验和做法，进行提炼，并形成相关内部控制制度，有助于今后加强绩效管理。对绩效管理过程中发现的问题和不足，也采取了相关举措，举一</w:t>
      </w:r>
      <w:r>
        <w:rPr>
          <w:rFonts w:hint="eastAsia" w:eastAsia="仿宋_GB2312"/>
          <w:color w:val="000000" w:themeColor="text1"/>
          <w:sz w:val="32"/>
          <w:szCs w:val="32"/>
          <w:lang w:val="en-US" w:eastAsia="zh-CN"/>
          <w14:textFill>
            <w14:solidFill>
              <w14:schemeClr w14:val="tx1"/>
            </w14:solidFill>
          </w14:textFill>
        </w:rPr>
        <w:t>反</w:t>
      </w:r>
      <w:r>
        <w:rPr>
          <w:rFonts w:eastAsia="仿宋_GB2312"/>
          <w:color w:val="000000" w:themeColor="text1"/>
          <w:sz w:val="32"/>
          <w:szCs w:val="32"/>
          <w14:textFill>
            <w14:solidFill>
              <w14:schemeClr w14:val="tx1"/>
            </w14:solidFill>
          </w14:textFill>
        </w:rPr>
        <w:t>三抓好整改，确保绩效目标设置科学合理、过程监控有效、结果运用良好。</w:t>
      </w:r>
    </w:p>
    <w:p w14:paraId="460DA66B">
      <w:pPr>
        <w:numPr>
          <w:ilvl w:val="0"/>
          <w:numId w:val="6"/>
        </w:numPr>
        <w:adjustRightInd w:val="0"/>
        <w:snapToGrid w:val="0"/>
        <w:spacing w:line="576" w:lineRule="exact"/>
        <w:ind w:firstLine="643" w:firstLineChars="200"/>
        <w:contextualSpacing/>
        <w:jc w:val="left"/>
        <w:rPr>
          <w:rFonts w:eastAsia="楷体_GB2312"/>
          <w:b/>
          <w:bCs/>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自评质量。</w:t>
      </w:r>
    </w:p>
    <w:p w14:paraId="36DF9E66">
      <w:pPr>
        <w:spacing w:line="576"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绩效自评结果：好。</w:t>
      </w:r>
    </w:p>
    <w:p w14:paraId="21556964">
      <w:pPr>
        <w:adjustRightInd w:val="0"/>
        <w:snapToGrid w:val="0"/>
        <w:spacing w:line="576" w:lineRule="exact"/>
        <w:ind w:firstLine="640" w:firstLineChars="200"/>
        <w:contextualSpacing/>
        <w:jc w:val="left"/>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四、评价结论及建议</w:t>
      </w:r>
    </w:p>
    <w:p w14:paraId="16FE556B">
      <w:pPr>
        <w:spacing w:line="576" w:lineRule="exact"/>
        <w:ind w:firstLine="643" w:firstLineChars="200"/>
        <w:jc w:val="left"/>
        <w:rPr>
          <w:rFonts w:eastAsia="仿宋_GB2312"/>
          <w:color w:val="000000" w:themeColor="text1"/>
          <w:sz w:val="32"/>
          <w:szCs w:val="32"/>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（一）评价结论。</w:t>
      </w:r>
      <w:r>
        <w:rPr>
          <w:rFonts w:eastAsia="仿宋_GB2312"/>
          <w:color w:val="000000" w:themeColor="text1"/>
          <w:sz w:val="32"/>
          <w:szCs w:val="32"/>
          <w14:textFill>
            <w14:solidFill>
              <w14:schemeClr w14:val="tx1"/>
            </w14:solidFill>
          </w14:textFill>
        </w:rPr>
        <w:t>通过绩效自评，总体管理规范，自评结果为好。</w:t>
      </w:r>
    </w:p>
    <w:p w14:paraId="7591962D">
      <w:pPr>
        <w:adjustRightInd w:val="0"/>
        <w:snapToGrid w:val="0"/>
        <w:spacing w:line="576" w:lineRule="exact"/>
        <w:ind w:firstLine="643" w:firstLineChars="200"/>
        <w:contextualSpacing/>
        <w:jc w:val="left"/>
        <w:rPr>
          <w:rFonts w:eastAsia="楷体_GB2312"/>
          <w:b/>
          <w:bCs/>
          <w:color w:val="000000" w:themeColor="text1"/>
          <w:kern w:val="0"/>
          <w:sz w:val="32"/>
          <w:szCs w:val="32"/>
          <w:shd w:val="clear" w:color="auto" w:fill="FFFFFF"/>
          <w:lang w:val="zh-CN"/>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（二）存在问题。无</w:t>
      </w:r>
    </w:p>
    <w:p w14:paraId="47E560A0">
      <w:pPr>
        <w:spacing w:line="576" w:lineRule="exact"/>
        <w:ind w:firstLine="643" w:firstLineChars="200"/>
        <w:jc w:val="left"/>
        <w:rPr>
          <w:color w:val="000000" w:themeColor="text1"/>
          <w:sz w:val="32"/>
          <w:szCs w:val="32"/>
          <w14:textFill>
            <w14:solidFill>
              <w14:schemeClr w14:val="tx1"/>
            </w14:solidFill>
          </w14:textFill>
        </w:rPr>
      </w:pPr>
      <w:r>
        <w:rPr>
          <w:rFonts w:hAnsi="楷体_GB2312" w:eastAsia="楷体_GB2312"/>
          <w:b/>
          <w:bCs/>
          <w:color w:val="000000" w:themeColor="text1"/>
          <w:kern w:val="0"/>
          <w:sz w:val="32"/>
          <w:szCs w:val="32"/>
          <w:shd w:val="clear" w:color="auto" w:fill="FFFFFF"/>
          <w:lang w:val="zh-CN"/>
          <w14:textFill>
            <w14:solidFill>
              <w14:schemeClr w14:val="tx1"/>
            </w14:solidFill>
          </w14:textFill>
        </w:rPr>
        <w:t>（三）改进建议。</w:t>
      </w:r>
      <w:r>
        <w:rPr>
          <w:color w:val="000000" w:themeColor="text1"/>
          <w:sz w:val="32"/>
          <w:szCs w:val="32"/>
          <w14:textFill>
            <w14:solidFill>
              <w14:schemeClr w14:val="tx1"/>
            </w14:solidFill>
          </w14:textFill>
        </w:rPr>
        <w:t>无</w:t>
      </w:r>
    </w:p>
    <w:p w14:paraId="458C1AB7">
      <w:pPr>
        <w:spacing w:line="576" w:lineRule="exact"/>
        <w:ind w:firstLine="640" w:firstLineChars="200"/>
        <w:jc w:val="left"/>
        <w:rPr>
          <w:rFonts w:eastAsia="仿宋_GB2312"/>
          <w:color w:val="000000" w:themeColor="text1"/>
          <w:sz w:val="32"/>
          <w:szCs w:val="32"/>
          <w:lang w:val="zh-CN"/>
          <w14:textFill>
            <w14:solidFill>
              <w14:schemeClr w14:val="tx1"/>
            </w14:solidFill>
          </w14:textFill>
        </w:rPr>
      </w:pPr>
    </w:p>
    <w:p w14:paraId="2D6DE44B">
      <w:pPr>
        <w:spacing w:line="576" w:lineRule="exact"/>
        <w:ind w:firstLine="640" w:firstLineChars="200"/>
        <w:jc w:val="left"/>
        <w:rPr>
          <w:rFonts w:eastAsia="仿宋_GB2312"/>
          <w:color w:val="000000" w:themeColor="text1"/>
          <w:sz w:val="32"/>
          <w:szCs w:val="32"/>
          <w:lang w:val="zh-CN"/>
          <w14:textFill>
            <w14:solidFill>
              <w14:schemeClr w14:val="tx1"/>
            </w14:solidFill>
          </w14:textFill>
        </w:rPr>
      </w:pPr>
      <w:r>
        <w:rPr>
          <w:rFonts w:eastAsia="仿宋_GB2312"/>
          <w:color w:val="000000" w:themeColor="text1"/>
          <w:sz w:val="32"/>
          <w:szCs w:val="32"/>
          <w:lang w:val="zh-CN"/>
          <w14:textFill>
            <w14:solidFill>
              <w14:schemeClr w14:val="tx1"/>
            </w14:solidFill>
          </w14:textFill>
        </w:rPr>
        <w:t>附表：</w:t>
      </w:r>
      <w:r>
        <w:rPr>
          <w:rFonts w:eastAsia="仿宋_GB2312"/>
          <w:color w:val="000000" w:themeColor="text1"/>
          <w:sz w:val="32"/>
          <w:szCs w:val="32"/>
          <w14:textFill>
            <w14:solidFill>
              <w14:schemeClr w14:val="tx1"/>
            </w14:solidFill>
          </w14:textFill>
        </w:rPr>
        <w:t>部门预算项目支出绩效自评表（2022年度）</w:t>
      </w:r>
    </w:p>
    <w:p w14:paraId="25ACCAF1">
      <w:pPr>
        <w:pStyle w:val="17"/>
        <w:spacing w:after="0" w:line="576" w:lineRule="exact"/>
        <w:ind w:left="0" w:leftChars="0" w:firstLine="640"/>
        <w:rPr>
          <w:rFonts w:ascii="Times New Roman" w:eastAsia="仿宋_GB2312"/>
          <w:color w:val="000000" w:themeColor="text1"/>
          <w:sz w:val="32"/>
          <w14:textFill>
            <w14:solidFill>
              <w14:schemeClr w14:val="tx1"/>
            </w14:solidFill>
          </w14:textFill>
        </w:rPr>
      </w:pPr>
    </w:p>
    <w:p w14:paraId="7F04264E">
      <w:pPr>
        <w:rPr>
          <w:color w:val="000000" w:themeColor="text1"/>
          <w:sz w:val="32"/>
          <w:szCs w:val="32"/>
          <w14:textFill>
            <w14:solidFill>
              <w14:schemeClr w14:val="tx1"/>
            </w14:solidFill>
          </w14:textFill>
        </w:rPr>
      </w:pPr>
    </w:p>
    <w:p w14:paraId="529D3E71">
      <w:pPr>
        <w:rPr>
          <w:color w:val="000000" w:themeColor="text1"/>
          <w:sz w:val="32"/>
          <w:szCs w:val="32"/>
          <w14:textFill>
            <w14:solidFill>
              <w14:schemeClr w14:val="tx1"/>
            </w14:solidFill>
          </w14:textFill>
        </w:rPr>
        <w:sectPr>
          <w:footerReference r:id="rId5" w:type="first"/>
          <w:pgSz w:w="11906" w:h="16838"/>
          <w:pgMar w:top="2098" w:right="1474" w:bottom="1985" w:left="1588" w:header="851" w:footer="1531" w:gutter="0"/>
          <w:pgNumType w:start="1"/>
          <w:cols w:space="425" w:num="1"/>
          <w:titlePg/>
          <w:docGrid w:linePitch="312" w:charSpace="0"/>
        </w:sectPr>
      </w:pPr>
    </w:p>
    <w:p w14:paraId="2F141DB3">
      <w:pPr>
        <w:jc w:val="center"/>
        <w:rPr>
          <w:rFonts w:eastAsia="方正小标宋_GBK"/>
          <w:bCs/>
          <w:color w:val="000000" w:themeColor="text1"/>
          <w:sz w:val="40"/>
          <w:szCs w:val="40"/>
          <w14:textFill>
            <w14:solidFill>
              <w14:schemeClr w14:val="tx1"/>
            </w14:solidFill>
          </w14:textFill>
        </w:rPr>
      </w:pPr>
      <w:r>
        <w:rPr>
          <w:rFonts w:eastAsia="方正小标宋_GBK"/>
          <w:bCs/>
          <w:color w:val="000000" w:themeColor="text1"/>
          <w:sz w:val="40"/>
          <w:szCs w:val="40"/>
          <w14:textFill>
            <w14:solidFill>
              <w14:schemeClr w14:val="tx1"/>
            </w14:solidFill>
          </w14:textFill>
        </w:rPr>
        <w:t>广元市昭化区住房和城乡建设局2022年部门整体支出绩效目标自评表</w:t>
      </w:r>
    </w:p>
    <w:tbl>
      <w:tblPr>
        <w:tblStyle w:val="18"/>
        <w:tblW w:w="140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1009"/>
        <w:gridCol w:w="787"/>
        <w:gridCol w:w="1110"/>
        <w:gridCol w:w="1091"/>
        <w:gridCol w:w="1489"/>
        <w:gridCol w:w="1063"/>
        <w:gridCol w:w="722"/>
        <w:gridCol w:w="128"/>
        <w:gridCol w:w="1560"/>
        <w:gridCol w:w="1342"/>
        <w:gridCol w:w="1067"/>
        <w:gridCol w:w="2728"/>
      </w:tblGrid>
      <w:tr w14:paraId="7D8D8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shd w:val="clear" w:color="auto" w:fill="auto"/>
            <w:vAlign w:val="center"/>
          </w:tcPr>
          <w:p w14:paraId="67B72C3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主管部门</w:t>
            </w:r>
          </w:p>
        </w:tc>
        <w:tc>
          <w:tcPr>
            <w:tcW w:w="5475" w:type="dxa"/>
            <w:gridSpan w:val="5"/>
            <w:shd w:val="clear" w:color="auto" w:fill="auto"/>
            <w:vAlign w:val="center"/>
          </w:tcPr>
          <w:p w14:paraId="35F614E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c>
          <w:tcPr>
            <w:tcW w:w="1688" w:type="dxa"/>
            <w:gridSpan w:val="2"/>
            <w:shd w:val="clear" w:color="auto" w:fill="auto"/>
            <w:vAlign w:val="center"/>
          </w:tcPr>
          <w:p w14:paraId="307C003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实施单位</w:t>
            </w:r>
          </w:p>
        </w:tc>
        <w:tc>
          <w:tcPr>
            <w:tcW w:w="5137" w:type="dxa"/>
            <w:gridSpan w:val="3"/>
            <w:shd w:val="clear" w:color="auto" w:fill="auto"/>
            <w:vAlign w:val="center"/>
          </w:tcPr>
          <w:p w14:paraId="5A46CE3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r>
      <w:tr w14:paraId="74CE7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restart"/>
            <w:shd w:val="clear" w:color="auto" w:fill="auto"/>
            <w:vAlign w:val="center"/>
          </w:tcPr>
          <w:p w14:paraId="01726259">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项目（政策）资金</w:t>
            </w:r>
          </w:p>
          <w:p w14:paraId="4258F22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（万元）</w:t>
            </w:r>
          </w:p>
        </w:tc>
        <w:tc>
          <w:tcPr>
            <w:tcW w:w="3690" w:type="dxa"/>
            <w:gridSpan w:val="3"/>
            <w:shd w:val="clear" w:color="auto" w:fill="auto"/>
            <w:vAlign w:val="center"/>
          </w:tcPr>
          <w:p w14:paraId="72076B3C">
            <w:pPr>
              <w:spacing w:line="220" w:lineRule="exact"/>
              <w:jc w:val="center"/>
              <w:rPr>
                <w:color w:val="000000" w:themeColor="text1"/>
                <w:sz w:val="20"/>
                <w:szCs w:val="20"/>
                <w14:textFill>
                  <w14:solidFill>
                    <w14:schemeClr w14:val="tx1"/>
                  </w14:solidFill>
                </w14:textFill>
              </w:rPr>
            </w:pPr>
          </w:p>
        </w:tc>
        <w:tc>
          <w:tcPr>
            <w:tcW w:w="1785" w:type="dxa"/>
            <w:gridSpan w:val="2"/>
            <w:shd w:val="clear" w:color="auto" w:fill="auto"/>
            <w:vAlign w:val="center"/>
          </w:tcPr>
          <w:p w14:paraId="7E111E2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年初预算数</w:t>
            </w:r>
          </w:p>
        </w:tc>
        <w:tc>
          <w:tcPr>
            <w:tcW w:w="1688" w:type="dxa"/>
            <w:gridSpan w:val="2"/>
            <w:shd w:val="clear" w:color="auto" w:fill="auto"/>
            <w:vAlign w:val="center"/>
          </w:tcPr>
          <w:p w14:paraId="109F914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全年预算数</w:t>
            </w:r>
          </w:p>
        </w:tc>
        <w:tc>
          <w:tcPr>
            <w:tcW w:w="1342" w:type="dxa"/>
            <w:shd w:val="clear" w:color="auto" w:fill="auto"/>
            <w:vAlign w:val="center"/>
          </w:tcPr>
          <w:p w14:paraId="1BD5E3B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全年执行数</w:t>
            </w:r>
          </w:p>
        </w:tc>
        <w:tc>
          <w:tcPr>
            <w:tcW w:w="3795" w:type="dxa"/>
            <w:gridSpan w:val="2"/>
            <w:shd w:val="clear" w:color="auto" w:fill="auto"/>
            <w:vAlign w:val="center"/>
          </w:tcPr>
          <w:p w14:paraId="256CB46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执行率</w:t>
            </w:r>
            <w:r>
              <w:rPr>
                <w:color w:val="000000" w:themeColor="text1"/>
                <w:kern w:val="0"/>
                <w:sz w:val="20"/>
                <w:szCs w:val="20"/>
                <w14:textFill>
                  <w14:solidFill>
                    <w14:schemeClr w14:val="tx1"/>
                  </w14:solidFill>
                </w14:textFill>
              </w:rPr>
              <w:t>(%)</w:t>
            </w:r>
          </w:p>
        </w:tc>
      </w:tr>
      <w:tr w14:paraId="5F731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continue"/>
            <w:shd w:val="clear" w:color="auto" w:fill="auto"/>
            <w:vAlign w:val="center"/>
          </w:tcPr>
          <w:p w14:paraId="4921486E">
            <w:pPr>
              <w:spacing w:line="220" w:lineRule="exact"/>
              <w:jc w:val="center"/>
              <w:rPr>
                <w:color w:val="000000" w:themeColor="text1"/>
                <w:sz w:val="20"/>
                <w:szCs w:val="20"/>
                <w14:textFill>
                  <w14:solidFill>
                    <w14:schemeClr w14:val="tx1"/>
                  </w14:solidFill>
                </w14:textFill>
              </w:rPr>
            </w:pPr>
          </w:p>
        </w:tc>
        <w:tc>
          <w:tcPr>
            <w:tcW w:w="3690" w:type="dxa"/>
            <w:gridSpan w:val="3"/>
            <w:shd w:val="clear" w:color="auto" w:fill="auto"/>
            <w:vAlign w:val="center"/>
          </w:tcPr>
          <w:p w14:paraId="47D6298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年度资金总额</w:t>
            </w:r>
          </w:p>
        </w:tc>
        <w:tc>
          <w:tcPr>
            <w:tcW w:w="1785" w:type="dxa"/>
            <w:gridSpan w:val="2"/>
            <w:shd w:val="clear" w:color="auto" w:fill="auto"/>
            <w:vAlign w:val="center"/>
          </w:tcPr>
          <w:p w14:paraId="2C437144">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1002.88</w:t>
            </w:r>
          </w:p>
        </w:tc>
        <w:tc>
          <w:tcPr>
            <w:tcW w:w="1688" w:type="dxa"/>
            <w:gridSpan w:val="2"/>
            <w:shd w:val="clear" w:color="auto" w:fill="auto"/>
            <w:vAlign w:val="center"/>
          </w:tcPr>
          <w:p w14:paraId="5F96749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16638.16</w:t>
            </w:r>
          </w:p>
        </w:tc>
        <w:tc>
          <w:tcPr>
            <w:tcW w:w="1342" w:type="dxa"/>
            <w:shd w:val="clear" w:color="auto" w:fill="auto"/>
            <w:vAlign w:val="center"/>
          </w:tcPr>
          <w:p w14:paraId="24228A68">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16638.16</w:t>
            </w:r>
          </w:p>
        </w:tc>
        <w:tc>
          <w:tcPr>
            <w:tcW w:w="3795" w:type="dxa"/>
            <w:gridSpan w:val="2"/>
            <w:shd w:val="clear" w:color="auto" w:fill="auto"/>
            <w:vAlign w:val="center"/>
          </w:tcPr>
          <w:p w14:paraId="7539E34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6CEF8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continue"/>
            <w:shd w:val="clear" w:color="auto" w:fill="auto"/>
            <w:vAlign w:val="center"/>
          </w:tcPr>
          <w:p w14:paraId="7E141A5D">
            <w:pPr>
              <w:spacing w:line="220" w:lineRule="exact"/>
              <w:jc w:val="center"/>
              <w:rPr>
                <w:color w:val="000000" w:themeColor="text1"/>
                <w:sz w:val="20"/>
                <w:szCs w:val="20"/>
                <w14:textFill>
                  <w14:solidFill>
                    <w14:schemeClr w14:val="tx1"/>
                  </w14:solidFill>
                </w14:textFill>
              </w:rPr>
            </w:pPr>
          </w:p>
        </w:tc>
        <w:tc>
          <w:tcPr>
            <w:tcW w:w="3690" w:type="dxa"/>
            <w:gridSpan w:val="3"/>
            <w:shd w:val="clear" w:color="auto" w:fill="auto"/>
            <w:vAlign w:val="center"/>
          </w:tcPr>
          <w:p w14:paraId="557DF5E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（一）财政拨款小计</w:t>
            </w:r>
          </w:p>
        </w:tc>
        <w:tc>
          <w:tcPr>
            <w:tcW w:w="1785" w:type="dxa"/>
            <w:gridSpan w:val="2"/>
            <w:shd w:val="clear" w:color="auto" w:fill="auto"/>
            <w:vAlign w:val="center"/>
          </w:tcPr>
          <w:p w14:paraId="341AADED">
            <w:pPr>
              <w:spacing w:line="220" w:lineRule="exact"/>
              <w:jc w:val="center"/>
              <w:rPr>
                <w:color w:val="000000" w:themeColor="text1"/>
                <w:sz w:val="20"/>
                <w:szCs w:val="20"/>
                <w14:textFill>
                  <w14:solidFill>
                    <w14:schemeClr w14:val="tx1"/>
                  </w14:solidFill>
                </w14:textFill>
              </w:rPr>
            </w:pPr>
          </w:p>
        </w:tc>
        <w:tc>
          <w:tcPr>
            <w:tcW w:w="1688" w:type="dxa"/>
            <w:gridSpan w:val="2"/>
            <w:shd w:val="clear" w:color="auto" w:fill="auto"/>
            <w:vAlign w:val="center"/>
          </w:tcPr>
          <w:p w14:paraId="083C9F0F">
            <w:pPr>
              <w:spacing w:line="220" w:lineRule="exact"/>
              <w:jc w:val="center"/>
              <w:rPr>
                <w:color w:val="000000" w:themeColor="text1"/>
                <w:sz w:val="20"/>
                <w:szCs w:val="20"/>
                <w14:textFill>
                  <w14:solidFill>
                    <w14:schemeClr w14:val="tx1"/>
                  </w14:solidFill>
                </w14:textFill>
              </w:rPr>
            </w:pPr>
          </w:p>
        </w:tc>
        <w:tc>
          <w:tcPr>
            <w:tcW w:w="1342" w:type="dxa"/>
            <w:shd w:val="clear" w:color="auto" w:fill="auto"/>
            <w:vAlign w:val="center"/>
          </w:tcPr>
          <w:p w14:paraId="2DA5AB9B">
            <w:pPr>
              <w:spacing w:line="220" w:lineRule="exact"/>
              <w:jc w:val="center"/>
              <w:rPr>
                <w:color w:val="000000" w:themeColor="text1"/>
                <w:sz w:val="20"/>
                <w:szCs w:val="20"/>
                <w14:textFill>
                  <w14:solidFill>
                    <w14:schemeClr w14:val="tx1"/>
                  </w14:solidFill>
                </w14:textFill>
              </w:rPr>
            </w:pPr>
          </w:p>
        </w:tc>
        <w:tc>
          <w:tcPr>
            <w:tcW w:w="3795" w:type="dxa"/>
            <w:gridSpan w:val="2"/>
            <w:shd w:val="clear" w:color="auto" w:fill="auto"/>
            <w:vAlign w:val="center"/>
          </w:tcPr>
          <w:p w14:paraId="74643701">
            <w:pPr>
              <w:spacing w:line="220" w:lineRule="exact"/>
              <w:jc w:val="center"/>
              <w:rPr>
                <w:color w:val="000000" w:themeColor="text1"/>
                <w:sz w:val="20"/>
                <w:szCs w:val="20"/>
                <w14:textFill>
                  <w14:solidFill>
                    <w14:schemeClr w14:val="tx1"/>
                  </w14:solidFill>
                </w14:textFill>
              </w:rPr>
            </w:pPr>
          </w:p>
        </w:tc>
      </w:tr>
      <w:tr w14:paraId="1044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continue"/>
            <w:shd w:val="clear" w:color="auto" w:fill="auto"/>
            <w:vAlign w:val="center"/>
          </w:tcPr>
          <w:p w14:paraId="48BD4022">
            <w:pPr>
              <w:spacing w:line="220" w:lineRule="exact"/>
              <w:jc w:val="center"/>
              <w:rPr>
                <w:color w:val="000000" w:themeColor="text1"/>
                <w:sz w:val="20"/>
                <w:szCs w:val="20"/>
                <w14:textFill>
                  <w14:solidFill>
                    <w14:schemeClr w14:val="tx1"/>
                  </w14:solidFill>
                </w14:textFill>
              </w:rPr>
            </w:pPr>
          </w:p>
        </w:tc>
        <w:tc>
          <w:tcPr>
            <w:tcW w:w="3690" w:type="dxa"/>
            <w:gridSpan w:val="3"/>
            <w:shd w:val="clear" w:color="auto" w:fill="auto"/>
            <w:vAlign w:val="center"/>
          </w:tcPr>
          <w:p w14:paraId="649E55E5">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一般公共预算</w:t>
            </w:r>
          </w:p>
        </w:tc>
        <w:tc>
          <w:tcPr>
            <w:tcW w:w="1785" w:type="dxa"/>
            <w:gridSpan w:val="2"/>
            <w:shd w:val="clear" w:color="auto" w:fill="auto"/>
            <w:vAlign w:val="center"/>
          </w:tcPr>
          <w:p w14:paraId="19C46385">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1002.88</w:t>
            </w:r>
          </w:p>
        </w:tc>
        <w:tc>
          <w:tcPr>
            <w:tcW w:w="1688" w:type="dxa"/>
            <w:gridSpan w:val="2"/>
            <w:shd w:val="clear" w:color="auto" w:fill="auto"/>
            <w:vAlign w:val="center"/>
          </w:tcPr>
          <w:p w14:paraId="4C4E925C">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8371.44</w:t>
            </w:r>
          </w:p>
        </w:tc>
        <w:tc>
          <w:tcPr>
            <w:tcW w:w="1342" w:type="dxa"/>
            <w:shd w:val="clear" w:color="auto" w:fill="auto"/>
            <w:vAlign w:val="center"/>
          </w:tcPr>
          <w:p w14:paraId="64EF002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8371.44</w:t>
            </w:r>
          </w:p>
        </w:tc>
        <w:tc>
          <w:tcPr>
            <w:tcW w:w="3795" w:type="dxa"/>
            <w:gridSpan w:val="2"/>
            <w:shd w:val="clear" w:color="auto" w:fill="auto"/>
            <w:vAlign w:val="center"/>
          </w:tcPr>
          <w:p w14:paraId="3CFC1EB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174C6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continue"/>
            <w:shd w:val="clear" w:color="auto" w:fill="auto"/>
            <w:vAlign w:val="center"/>
          </w:tcPr>
          <w:p w14:paraId="69DB5206">
            <w:pPr>
              <w:spacing w:line="220" w:lineRule="exact"/>
              <w:jc w:val="center"/>
              <w:rPr>
                <w:color w:val="000000" w:themeColor="text1"/>
                <w:sz w:val="20"/>
                <w:szCs w:val="20"/>
                <w14:textFill>
                  <w14:solidFill>
                    <w14:schemeClr w14:val="tx1"/>
                  </w14:solidFill>
                </w14:textFill>
              </w:rPr>
            </w:pPr>
          </w:p>
        </w:tc>
        <w:tc>
          <w:tcPr>
            <w:tcW w:w="3690" w:type="dxa"/>
            <w:gridSpan w:val="3"/>
            <w:shd w:val="clear" w:color="auto" w:fill="auto"/>
            <w:vAlign w:val="center"/>
          </w:tcPr>
          <w:p w14:paraId="5E73EDA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政府性基金</w:t>
            </w:r>
          </w:p>
        </w:tc>
        <w:tc>
          <w:tcPr>
            <w:tcW w:w="1785" w:type="dxa"/>
            <w:gridSpan w:val="2"/>
            <w:shd w:val="clear" w:color="auto" w:fill="auto"/>
            <w:vAlign w:val="center"/>
          </w:tcPr>
          <w:p w14:paraId="5283B36B">
            <w:pPr>
              <w:spacing w:line="220" w:lineRule="exact"/>
              <w:jc w:val="center"/>
              <w:rPr>
                <w:color w:val="000000" w:themeColor="text1"/>
                <w:sz w:val="20"/>
                <w:szCs w:val="20"/>
                <w14:textFill>
                  <w14:solidFill>
                    <w14:schemeClr w14:val="tx1"/>
                  </w14:solidFill>
                </w14:textFill>
              </w:rPr>
            </w:pPr>
          </w:p>
        </w:tc>
        <w:tc>
          <w:tcPr>
            <w:tcW w:w="1688" w:type="dxa"/>
            <w:gridSpan w:val="2"/>
            <w:shd w:val="clear" w:color="auto" w:fill="auto"/>
            <w:vAlign w:val="center"/>
          </w:tcPr>
          <w:p w14:paraId="7D172104">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8266.72</w:t>
            </w:r>
          </w:p>
        </w:tc>
        <w:tc>
          <w:tcPr>
            <w:tcW w:w="1342" w:type="dxa"/>
            <w:shd w:val="clear" w:color="auto" w:fill="auto"/>
            <w:vAlign w:val="center"/>
          </w:tcPr>
          <w:p w14:paraId="173CEC1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8266.72</w:t>
            </w:r>
          </w:p>
        </w:tc>
        <w:tc>
          <w:tcPr>
            <w:tcW w:w="3795" w:type="dxa"/>
            <w:gridSpan w:val="2"/>
            <w:shd w:val="clear" w:color="auto" w:fill="auto"/>
            <w:vAlign w:val="center"/>
          </w:tcPr>
          <w:p w14:paraId="7D3BDBC4">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947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continue"/>
            <w:shd w:val="clear" w:color="auto" w:fill="auto"/>
            <w:vAlign w:val="center"/>
          </w:tcPr>
          <w:p w14:paraId="6BD723A2">
            <w:pPr>
              <w:spacing w:line="220" w:lineRule="exact"/>
              <w:jc w:val="center"/>
              <w:rPr>
                <w:color w:val="000000" w:themeColor="text1"/>
                <w:sz w:val="20"/>
                <w:szCs w:val="20"/>
                <w14:textFill>
                  <w14:solidFill>
                    <w14:schemeClr w14:val="tx1"/>
                  </w14:solidFill>
                </w14:textFill>
              </w:rPr>
            </w:pPr>
          </w:p>
        </w:tc>
        <w:tc>
          <w:tcPr>
            <w:tcW w:w="3690" w:type="dxa"/>
            <w:gridSpan w:val="3"/>
            <w:shd w:val="clear" w:color="auto" w:fill="auto"/>
            <w:vAlign w:val="center"/>
          </w:tcPr>
          <w:p w14:paraId="323E2A2E">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国有资本经营预算</w:t>
            </w:r>
          </w:p>
        </w:tc>
        <w:tc>
          <w:tcPr>
            <w:tcW w:w="1785" w:type="dxa"/>
            <w:gridSpan w:val="2"/>
            <w:shd w:val="clear" w:color="auto" w:fill="auto"/>
            <w:vAlign w:val="center"/>
          </w:tcPr>
          <w:p w14:paraId="304E835B">
            <w:pPr>
              <w:spacing w:line="220" w:lineRule="exact"/>
              <w:jc w:val="center"/>
              <w:rPr>
                <w:color w:val="000000" w:themeColor="text1"/>
                <w:sz w:val="20"/>
                <w:szCs w:val="20"/>
                <w14:textFill>
                  <w14:solidFill>
                    <w14:schemeClr w14:val="tx1"/>
                  </w14:solidFill>
                </w14:textFill>
              </w:rPr>
            </w:pPr>
          </w:p>
        </w:tc>
        <w:tc>
          <w:tcPr>
            <w:tcW w:w="1688" w:type="dxa"/>
            <w:gridSpan w:val="2"/>
            <w:shd w:val="clear" w:color="auto" w:fill="auto"/>
            <w:vAlign w:val="center"/>
          </w:tcPr>
          <w:p w14:paraId="35640422">
            <w:pPr>
              <w:spacing w:line="220" w:lineRule="exact"/>
              <w:jc w:val="center"/>
              <w:rPr>
                <w:color w:val="000000" w:themeColor="text1"/>
                <w:sz w:val="20"/>
                <w:szCs w:val="20"/>
                <w14:textFill>
                  <w14:solidFill>
                    <w14:schemeClr w14:val="tx1"/>
                  </w14:solidFill>
                </w14:textFill>
              </w:rPr>
            </w:pPr>
          </w:p>
        </w:tc>
        <w:tc>
          <w:tcPr>
            <w:tcW w:w="1342" w:type="dxa"/>
            <w:shd w:val="clear" w:color="auto" w:fill="auto"/>
            <w:vAlign w:val="center"/>
          </w:tcPr>
          <w:p w14:paraId="3DF55BA6">
            <w:pPr>
              <w:spacing w:line="220" w:lineRule="exact"/>
              <w:jc w:val="center"/>
              <w:rPr>
                <w:color w:val="000000" w:themeColor="text1"/>
                <w:sz w:val="20"/>
                <w:szCs w:val="20"/>
                <w14:textFill>
                  <w14:solidFill>
                    <w14:schemeClr w14:val="tx1"/>
                  </w14:solidFill>
                </w14:textFill>
              </w:rPr>
            </w:pPr>
          </w:p>
        </w:tc>
        <w:tc>
          <w:tcPr>
            <w:tcW w:w="3795" w:type="dxa"/>
            <w:gridSpan w:val="2"/>
            <w:shd w:val="clear" w:color="auto" w:fill="auto"/>
            <w:vAlign w:val="center"/>
          </w:tcPr>
          <w:p w14:paraId="061E4A91">
            <w:pPr>
              <w:spacing w:line="220" w:lineRule="exact"/>
              <w:jc w:val="center"/>
              <w:rPr>
                <w:color w:val="000000" w:themeColor="text1"/>
                <w:sz w:val="20"/>
                <w:szCs w:val="20"/>
                <w14:textFill>
                  <w14:solidFill>
                    <w14:schemeClr w14:val="tx1"/>
                  </w14:solidFill>
                </w14:textFill>
              </w:rPr>
            </w:pPr>
          </w:p>
        </w:tc>
      </w:tr>
      <w:tr w14:paraId="1B675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continue"/>
            <w:shd w:val="clear" w:color="auto" w:fill="auto"/>
            <w:vAlign w:val="center"/>
          </w:tcPr>
          <w:p w14:paraId="07D6E960">
            <w:pPr>
              <w:spacing w:line="220" w:lineRule="exact"/>
              <w:jc w:val="center"/>
              <w:rPr>
                <w:color w:val="000000" w:themeColor="text1"/>
                <w:sz w:val="20"/>
                <w:szCs w:val="20"/>
                <w14:textFill>
                  <w14:solidFill>
                    <w14:schemeClr w14:val="tx1"/>
                  </w14:solidFill>
                </w14:textFill>
              </w:rPr>
            </w:pPr>
          </w:p>
        </w:tc>
        <w:tc>
          <w:tcPr>
            <w:tcW w:w="3690" w:type="dxa"/>
            <w:gridSpan w:val="3"/>
            <w:shd w:val="clear" w:color="auto" w:fill="auto"/>
            <w:vAlign w:val="center"/>
          </w:tcPr>
          <w:p w14:paraId="3B2837C8">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社保基金</w:t>
            </w:r>
          </w:p>
        </w:tc>
        <w:tc>
          <w:tcPr>
            <w:tcW w:w="1785" w:type="dxa"/>
            <w:gridSpan w:val="2"/>
            <w:shd w:val="clear" w:color="auto" w:fill="auto"/>
            <w:vAlign w:val="center"/>
          </w:tcPr>
          <w:p w14:paraId="02C2E9DD">
            <w:pPr>
              <w:spacing w:line="220" w:lineRule="exact"/>
              <w:jc w:val="center"/>
              <w:rPr>
                <w:color w:val="000000" w:themeColor="text1"/>
                <w:sz w:val="20"/>
                <w:szCs w:val="20"/>
                <w14:textFill>
                  <w14:solidFill>
                    <w14:schemeClr w14:val="tx1"/>
                  </w14:solidFill>
                </w14:textFill>
              </w:rPr>
            </w:pPr>
          </w:p>
        </w:tc>
        <w:tc>
          <w:tcPr>
            <w:tcW w:w="1688" w:type="dxa"/>
            <w:gridSpan w:val="2"/>
            <w:shd w:val="clear" w:color="auto" w:fill="auto"/>
            <w:vAlign w:val="center"/>
          </w:tcPr>
          <w:p w14:paraId="27B19B84">
            <w:pPr>
              <w:spacing w:line="220" w:lineRule="exact"/>
              <w:jc w:val="center"/>
              <w:rPr>
                <w:color w:val="000000" w:themeColor="text1"/>
                <w:sz w:val="20"/>
                <w:szCs w:val="20"/>
                <w14:textFill>
                  <w14:solidFill>
                    <w14:schemeClr w14:val="tx1"/>
                  </w14:solidFill>
                </w14:textFill>
              </w:rPr>
            </w:pPr>
          </w:p>
        </w:tc>
        <w:tc>
          <w:tcPr>
            <w:tcW w:w="1342" w:type="dxa"/>
            <w:shd w:val="clear" w:color="auto" w:fill="auto"/>
            <w:vAlign w:val="center"/>
          </w:tcPr>
          <w:p w14:paraId="575E5DE3">
            <w:pPr>
              <w:spacing w:line="220" w:lineRule="exact"/>
              <w:jc w:val="center"/>
              <w:rPr>
                <w:color w:val="000000" w:themeColor="text1"/>
                <w:sz w:val="20"/>
                <w:szCs w:val="20"/>
                <w14:textFill>
                  <w14:solidFill>
                    <w14:schemeClr w14:val="tx1"/>
                  </w14:solidFill>
                </w14:textFill>
              </w:rPr>
            </w:pPr>
          </w:p>
        </w:tc>
        <w:tc>
          <w:tcPr>
            <w:tcW w:w="3795" w:type="dxa"/>
            <w:gridSpan w:val="2"/>
            <w:shd w:val="clear" w:color="auto" w:fill="auto"/>
            <w:vAlign w:val="center"/>
          </w:tcPr>
          <w:p w14:paraId="6D12C43E">
            <w:pPr>
              <w:spacing w:line="220" w:lineRule="exact"/>
              <w:jc w:val="center"/>
              <w:rPr>
                <w:color w:val="000000" w:themeColor="text1"/>
                <w:sz w:val="20"/>
                <w:szCs w:val="20"/>
                <w14:textFill>
                  <w14:solidFill>
                    <w14:schemeClr w14:val="tx1"/>
                  </w14:solidFill>
                </w14:textFill>
              </w:rPr>
            </w:pPr>
          </w:p>
        </w:tc>
      </w:tr>
      <w:tr w14:paraId="77948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796" w:type="dxa"/>
            <w:gridSpan w:val="2"/>
            <w:vMerge w:val="continue"/>
            <w:shd w:val="clear" w:color="auto" w:fill="auto"/>
            <w:vAlign w:val="center"/>
          </w:tcPr>
          <w:p w14:paraId="7C5A4BD2">
            <w:pPr>
              <w:spacing w:line="220" w:lineRule="exact"/>
              <w:jc w:val="center"/>
              <w:rPr>
                <w:color w:val="000000" w:themeColor="text1"/>
                <w:sz w:val="20"/>
                <w:szCs w:val="20"/>
                <w14:textFill>
                  <w14:solidFill>
                    <w14:schemeClr w14:val="tx1"/>
                  </w14:solidFill>
                </w14:textFill>
              </w:rPr>
            </w:pPr>
          </w:p>
        </w:tc>
        <w:tc>
          <w:tcPr>
            <w:tcW w:w="3690" w:type="dxa"/>
            <w:gridSpan w:val="3"/>
            <w:shd w:val="clear" w:color="auto" w:fill="auto"/>
            <w:vAlign w:val="center"/>
          </w:tcPr>
          <w:p w14:paraId="3E24201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（二）其他资金（存量资金）</w:t>
            </w:r>
          </w:p>
        </w:tc>
        <w:tc>
          <w:tcPr>
            <w:tcW w:w="1785" w:type="dxa"/>
            <w:gridSpan w:val="2"/>
            <w:shd w:val="clear" w:color="auto" w:fill="auto"/>
            <w:vAlign w:val="center"/>
          </w:tcPr>
          <w:p w14:paraId="59880B5C">
            <w:pPr>
              <w:spacing w:line="220" w:lineRule="exact"/>
              <w:jc w:val="center"/>
              <w:rPr>
                <w:color w:val="000000" w:themeColor="text1"/>
                <w:sz w:val="20"/>
                <w:szCs w:val="20"/>
                <w14:textFill>
                  <w14:solidFill>
                    <w14:schemeClr w14:val="tx1"/>
                  </w14:solidFill>
                </w14:textFill>
              </w:rPr>
            </w:pPr>
          </w:p>
        </w:tc>
        <w:tc>
          <w:tcPr>
            <w:tcW w:w="1688" w:type="dxa"/>
            <w:gridSpan w:val="2"/>
            <w:shd w:val="clear" w:color="auto" w:fill="auto"/>
            <w:vAlign w:val="center"/>
          </w:tcPr>
          <w:p w14:paraId="5EA15C04">
            <w:pPr>
              <w:widowControl/>
              <w:spacing w:line="220" w:lineRule="exact"/>
              <w:jc w:val="center"/>
              <w:textAlignment w:val="center"/>
              <w:rPr>
                <w:color w:val="000000" w:themeColor="text1"/>
                <w:sz w:val="20"/>
                <w:szCs w:val="20"/>
                <w14:textFill>
                  <w14:solidFill>
                    <w14:schemeClr w14:val="tx1"/>
                  </w14:solidFill>
                </w14:textFill>
              </w:rPr>
            </w:pPr>
          </w:p>
        </w:tc>
        <w:tc>
          <w:tcPr>
            <w:tcW w:w="1342" w:type="dxa"/>
            <w:shd w:val="clear" w:color="auto" w:fill="auto"/>
            <w:vAlign w:val="center"/>
          </w:tcPr>
          <w:p w14:paraId="1D572190">
            <w:pPr>
              <w:widowControl/>
              <w:spacing w:line="220" w:lineRule="exact"/>
              <w:jc w:val="center"/>
              <w:textAlignment w:val="center"/>
              <w:rPr>
                <w:color w:val="000000" w:themeColor="text1"/>
                <w:sz w:val="20"/>
                <w:szCs w:val="20"/>
                <w14:textFill>
                  <w14:solidFill>
                    <w14:schemeClr w14:val="tx1"/>
                  </w14:solidFill>
                </w14:textFill>
              </w:rPr>
            </w:pPr>
          </w:p>
        </w:tc>
        <w:tc>
          <w:tcPr>
            <w:tcW w:w="3795" w:type="dxa"/>
            <w:gridSpan w:val="2"/>
            <w:shd w:val="clear" w:color="auto" w:fill="auto"/>
            <w:vAlign w:val="center"/>
          </w:tcPr>
          <w:p w14:paraId="2ADFC9B1">
            <w:pPr>
              <w:widowControl/>
              <w:spacing w:line="220" w:lineRule="exact"/>
              <w:jc w:val="center"/>
              <w:textAlignment w:val="center"/>
              <w:rPr>
                <w:color w:val="000000" w:themeColor="text1"/>
                <w:sz w:val="20"/>
                <w:szCs w:val="20"/>
                <w14:textFill>
                  <w14:solidFill>
                    <w14:schemeClr w14:val="tx1"/>
                  </w14:solidFill>
                </w14:textFill>
              </w:rPr>
            </w:pPr>
          </w:p>
        </w:tc>
      </w:tr>
      <w:tr w14:paraId="044C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restart"/>
            <w:shd w:val="clear" w:color="auto" w:fill="auto"/>
            <w:vAlign w:val="center"/>
          </w:tcPr>
          <w:p w14:paraId="1D20310C">
            <w:pPr>
              <w:widowControl/>
              <w:spacing w:line="220" w:lineRule="exact"/>
              <w:jc w:val="center"/>
              <w:textAlignment w:val="center"/>
              <w:rPr>
                <w:rFonts w:hint="eastAsia" w:hAnsi="宋体" w:eastAsia="宋体"/>
                <w:color w:val="000000" w:themeColor="text1"/>
                <w:kern w:val="0"/>
                <w:sz w:val="20"/>
                <w:szCs w:val="20"/>
                <w:lang w:eastAsia="zh-CN"/>
                <w14:textFill>
                  <w14:solidFill>
                    <w14:schemeClr w14:val="tx1"/>
                  </w14:solidFill>
                </w14:textFill>
              </w:rPr>
            </w:pPr>
            <w:r>
              <w:rPr>
                <w:rFonts w:hAnsi="宋体"/>
                <w:color w:val="000000" w:themeColor="text1"/>
                <w:kern w:val="0"/>
                <w:sz w:val="20"/>
                <w:szCs w:val="20"/>
                <w14:textFill>
                  <w14:solidFill>
                    <w14:schemeClr w14:val="tx1"/>
                  </w14:solidFill>
                </w14:textFill>
              </w:rPr>
              <w:t>整体</w:t>
            </w:r>
          </w:p>
          <w:p w14:paraId="2F7A99D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目标</w:t>
            </w:r>
          </w:p>
        </w:tc>
        <w:tc>
          <w:tcPr>
            <w:tcW w:w="7950" w:type="dxa"/>
            <w:gridSpan w:val="8"/>
            <w:shd w:val="clear" w:color="auto" w:fill="auto"/>
            <w:vAlign w:val="center"/>
          </w:tcPr>
          <w:p w14:paraId="61CA077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年度目标</w:t>
            </w:r>
          </w:p>
        </w:tc>
        <w:tc>
          <w:tcPr>
            <w:tcW w:w="5137" w:type="dxa"/>
            <w:gridSpan w:val="3"/>
            <w:shd w:val="clear" w:color="auto" w:fill="auto"/>
            <w:vAlign w:val="center"/>
          </w:tcPr>
          <w:p w14:paraId="580BFE6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完成情况</w:t>
            </w:r>
          </w:p>
        </w:tc>
      </w:tr>
      <w:tr w14:paraId="1C04C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4BCB769C">
            <w:pPr>
              <w:spacing w:line="220" w:lineRule="exact"/>
              <w:jc w:val="center"/>
              <w:rPr>
                <w:color w:val="000000" w:themeColor="text1"/>
                <w:sz w:val="20"/>
                <w:szCs w:val="20"/>
                <w14:textFill>
                  <w14:solidFill>
                    <w14:schemeClr w14:val="tx1"/>
                  </w14:solidFill>
                </w14:textFill>
              </w:rPr>
            </w:pPr>
          </w:p>
        </w:tc>
        <w:tc>
          <w:tcPr>
            <w:tcW w:w="6390" w:type="dxa"/>
            <w:gridSpan w:val="7"/>
            <w:shd w:val="clear" w:color="auto" w:fill="auto"/>
            <w:vAlign w:val="center"/>
          </w:tcPr>
          <w:p w14:paraId="64FE390F">
            <w:pPr>
              <w:widowControl/>
              <w:spacing w:line="220" w:lineRule="exact"/>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w:t>
            </w:r>
            <w:r>
              <w:rPr>
                <w:rFonts w:hAnsi="宋体"/>
                <w:color w:val="000000" w:themeColor="text1"/>
                <w:kern w:val="0"/>
                <w:sz w:val="18"/>
                <w:szCs w:val="18"/>
                <w14:textFill>
                  <w14:solidFill>
                    <w14:schemeClr w14:val="tx1"/>
                  </w14:solidFill>
                </w14:textFill>
              </w:rPr>
              <w:t>、保障机关正常运转；</w:t>
            </w:r>
            <w:r>
              <w:rPr>
                <w:color w:val="000000" w:themeColor="text1"/>
                <w:kern w:val="0"/>
                <w:sz w:val="18"/>
                <w:szCs w:val="18"/>
                <w14:textFill>
                  <w14:solidFill>
                    <w14:schemeClr w14:val="tx1"/>
                  </w14:solidFill>
                </w14:textFill>
              </w:rPr>
              <w:t>2</w:t>
            </w:r>
            <w:r>
              <w:rPr>
                <w:rFonts w:hAnsi="宋体"/>
                <w:color w:val="000000" w:themeColor="text1"/>
                <w:kern w:val="0"/>
                <w:sz w:val="18"/>
                <w:szCs w:val="18"/>
                <w14:textFill>
                  <w14:solidFill>
                    <w14:schemeClr w14:val="tx1"/>
                  </w14:solidFill>
                </w14:textFill>
              </w:rPr>
              <w:t>、计划完成固定资产投资</w:t>
            </w:r>
            <w:r>
              <w:rPr>
                <w:color w:val="000000" w:themeColor="text1"/>
                <w:kern w:val="0"/>
                <w:sz w:val="18"/>
                <w:szCs w:val="18"/>
                <w14:textFill>
                  <w14:solidFill>
                    <w14:schemeClr w14:val="tx1"/>
                  </w14:solidFill>
                </w14:textFill>
              </w:rPr>
              <w:t>9.5</w:t>
            </w:r>
            <w:r>
              <w:rPr>
                <w:rFonts w:hAnsi="宋体"/>
                <w:color w:val="000000" w:themeColor="text1"/>
                <w:kern w:val="0"/>
                <w:sz w:val="18"/>
                <w:szCs w:val="18"/>
                <w14:textFill>
                  <w14:solidFill>
                    <w14:schemeClr w14:val="tx1"/>
                  </w14:solidFill>
                </w14:textFill>
              </w:rPr>
              <w:t>亿元（传统村落保护、老旧小区改造、棚改、公租房等项目投资）；</w:t>
            </w:r>
            <w:r>
              <w:rPr>
                <w:color w:val="000000" w:themeColor="text1"/>
                <w:kern w:val="0"/>
                <w:sz w:val="18"/>
                <w:szCs w:val="18"/>
                <w14:textFill>
                  <w14:solidFill>
                    <w14:schemeClr w14:val="tx1"/>
                  </w14:solidFill>
                </w14:textFill>
              </w:rPr>
              <w:t>3</w:t>
            </w:r>
            <w:r>
              <w:rPr>
                <w:rFonts w:hAnsi="宋体"/>
                <w:color w:val="000000" w:themeColor="text1"/>
                <w:kern w:val="0"/>
                <w:sz w:val="18"/>
                <w:szCs w:val="18"/>
                <w14:textFill>
                  <w14:solidFill>
                    <w14:schemeClr w14:val="tx1"/>
                  </w14:solidFill>
                </w14:textFill>
              </w:rPr>
              <w:t>、计划完成建筑业产值</w:t>
            </w:r>
            <w:r>
              <w:rPr>
                <w:color w:val="000000" w:themeColor="text1"/>
                <w:kern w:val="0"/>
                <w:sz w:val="18"/>
                <w:szCs w:val="18"/>
                <w14:textFill>
                  <w14:solidFill>
                    <w14:schemeClr w14:val="tx1"/>
                  </w14:solidFill>
                </w14:textFill>
              </w:rPr>
              <w:t>14.28</w:t>
            </w:r>
            <w:r>
              <w:rPr>
                <w:rFonts w:hAnsi="宋体"/>
                <w:color w:val="000000" w:themeColor="text1"/>
                <w:kern w:val="0"/>
                <w:sz w:val="18"/>
                <w:szCs w:val="18"/>
                <w14:textFill>
                  <w14:solidFill>
                    <w14:schemeClr w14:val="tx1"/>
                  </w14:solidFill>
                </w14:textFill>
              </w:rPr>
              <w:t>亿元；</w:t>
            </w:r>
            <w:r>
              <w:rPr>
                <w:color w:val="000000" w:themeColor="text1"/>
                <w:kern w:val="0"/>
                <w:sz w:val="18"/>
                <w:szCs w:val="18"/>
                <w14:textFill>
                  <w14:solidFill>
                    <w14:schemeClr w14:val="tx1"/>
                  </w14:solidFill>
                </w14:textFill>
              </w:rPr>
              <w:t>4</w:t>
            </w:r>
            <w:r>
              <w:rPr>
                <w:rFonts w:hAnsi="宋体"/>
                <w:color w:val="000000" w:themeColor="text1"/>
                <w:kern w:val="0"/>
                <w:sz w:val="18"/>
                <w:szCs w:val="18"/>
                <w14:textFill>
                  <w14:solidFill>
                    <w14:schemeClr w14:val="tx1"/>
                  </w14:solidFill>
                </w14:textFill>
              </w:rPr>
              <w:t>、计划完成新增建筑企业入库</w:t>
            </w:r>
            <w:r>
              <w:rPr>
                <w:color w:val="000000" w:themeColor="text1"/>
                <w:kern w:val="0"/>
                <w:sz w:val="18"/>
                <w:szCs w:val="18"/>
                <w14:textFill>
                  <w14:solidFill>
                    <w14:schemeClr w14:val="tx1"/>
                  </w14:solidFill>
                </w14:textFill>
              </w:rPr>
              <w:t>4</w:t>
            </w:r>
            <w:r>
              <w:rPr>
                <w:rFonts w:hAnsi="宋体"/>
                <w:color w:val="000000" w:themeColor="text1"/>
                <w:kern w:val="0"/>
                <w:sz w:val="18"/>
                <w:szCs w:val="18"/>
                <w14:textFill>
                  <w14:solidFill>
                    <w14:schemeClr w14:val="tx1"/>
                  </w14:solidFill>
                </w14:textFill>
              </w:rPr>
              <w:t>家；</w:t>
            </w:r>
            <w:r>
              <w:rPr>
                <w:color w:val="000000" w:themeColor="text1"/>
                <w:kern w:val="0"/>
                <w:sz w:val="18"/>
                <w:szCs w:val="18"/>
                <w14:textFill>
                  <w14:solidFill>
                    <w14:schemeClr w14:val="tx1"/>
                  </w14:solidFill>
                </w14:textFill>
              </w:rPr>
              <w:t>5</w:t>
            </w:r>
            <w:r>
              <w:rPr>
                <w:rFonts w:hAnsi="宋体"/>
                <w:color w:val="000000" w:themeColor="text1"/>
                <w:kern w:val="0"/>
                <w:sz w:val="18"/>
                <w:szCs w:val="18"/>
                <w14:textFill>
                  <w14:solidFill>
                    <w14:schemeClr w14:val="tx1"/>
                  </w14:solidFill>
                </w14:textFill>
              </w:rPr>
              <w:t>、全年到位财政专项资金</w:t>
            </w:r>
            <w:r>
              <w:rPr>
                <w:color w:val="000000" w:themeColor="text1"/>
                <w:kern w:val="0"/>
                <w:sz w:val="18"/>
                <w:szCs w:val="18"/>
                <w14:textFill>
                  <w14:solidFill>
                    <w14:schemeClr w14:val="tx1"/>
                  </w14:solidFill>
                </w14:textFill>
              </w:rPr>
              <w:t>7694.06</w:t>
            </w:r>
            <w:r>
              <w:rPr>
                <w:rFonts w:hAnsi="宋体"/>
                <w:color w:val="000000" w:themeColor="text1"/>
                <w:kern w:val="0"/>
                <w:sz w:val="18"/>
                <w:szCs w:val="18"/>
                <w14:textFill>
                  <w14:solidFill>
                    <w14:schemeClr w14:val="tx1"/>
                  </w14:solidFill>
                </w14:textFill>
              </w:rPr>
              <w:t>万元；</w:t>
            </w:r>
            <w:r>
              <w:rPr>
                <w:color w:val="000000" w:themeColor="text1"/>
                <w:kern w:val="0"/>
                <w:sz w:val="18"/>
                <w:szCs w:val="18"/>
                <w14:textFill>
                  <w14:solidFill>
                    <w14:schemeClr w14:val="tx1"/>
                  </w14:solidFill>
                </w14:textFill>
              </w:rPr>
              <w:t>6</w:t>
            </w:r>
            <w:r>
              <w:rPr>
                <w:rFonts w:hAnsi="宋体"/>
                <w:color w:val="000000" w:themeColor="text1"/>
                <w:kern w:val="0"/>
                <w:sz w:val="18"/>
                <w:szCs w:val="18"/>
                <w14:textFill>
                  <w14:solidFill>
                    <w14:schemeClr w14:val="tx1"/>
                  </w14:solidFill>
                </w14:textFill>
              </w:rPr>
              <w:t>、全年计划完成招商引资签约项目</w:t>
            </w:r>
            <w:r>
              <w:rPr>
                <w:color w:val="000000" w:themeColor="text1"/>
                <w:kern w:val="0"/>
                <w:sz w:val="18"/>
                <w:szCs w:val="18"/>
                <w14:textFill>
                  <w14:solidFill>
                    <w14:schemeClr w14:val="tx1"/>
                  </w14:solidFill>
                </w14:textFill>
              </w:rPr>
              <w:t>4</w:t>
            </w:r>
            <w:r>
              <w:rPr>
                <w:rFonts w:hAnsi="宋体"/>
                <w:color w:val="000000" w:themeColor="text1"/>
                <w:kern w:val="0"/>
                <w:sz w:val="18"/>
                <w:szCs w:val="18"/>
                <w14:textFill>
                  <w14:solidFill>
                    <w14:schemeClr w14:val="tx1"/>
                  </w14:solidFill>
                </w14:textFill>
              </w:rPr>
              <w:t>个，到位资金</w:t>
            </w:r>
            <w:r>
              <w:rPr>
                <w:color w:val="000000" w:themeColor="text1"/>
                <w:kern w:val="0"/>
                <w:sz w:val="18"/>
                <w:szCs w:val="18"/>
                <w14:textFill>
                  <w14:solidFill>
                    <w14:schemeClr w14:val="tx1"/>
                  </w14:solidFill>
                </w14:textFill>
              </w:rPr>
              <w:t>2</w:t>
            </w:r>
            <w:r>
              <w:rPr>
                <w:rFonts w:hAnsi="宋体"/>
                <w:color w:val="000000" w:themeColor="text1"/>
                <w:kern w:val="0"/>
                <w:sz w:val="18"/>
                <w:szCs w:val="18"/>
                <w14:textFill>
                  <w14:solidFill>
                    <w14:schemeClr w14:val="tx1"/>
                  </w14:solidFill>
                </w14:textFill>
              </w:rPr>
              <w:t>亿元；</w:t>
            </w:r>
            <w:r>
              <w:rPr>
                <w:color w:val="000000" w:themeColor="text1"/>
                <w:kern w:val="0"/>
                <w:sz w:val="18"/>
                <w:szCs w:val="18"/>
                <w14:textFill>
                  <w14:solidFill>
                    <w14:schemeClr w14:val="tx1"/>
                  </w14:solidFill>
                </w14:textFill>
              </w:rPr>
              <w:t>7</w:t>
            </w:r>
            <w:r>
              <w:rPr>
                <w:rFonts w:hAnsi="宋体"/>
                <w:color w:val="000000" w:themeColor="text1"/>
                <w:kern w:val="0"/>
                <w:sz w:val="18"/>
                <w:szCs w:val="18"/>
                <w14:textFill>
                  <w14:solidFill>
                    <w14:schemeClr w14:val="tx1"/>
                  </w14:solidFill>
                </w14:textFill>
              </w:rPr>
              <w:t>、完成房地产投资</w:t>
            </w:r>
            <w:r>
              <w:rPr>
                <w:color w:val="000000" w:themeColor="text1"/>
                <w:kern w:val="0"/>
                <w:sz w:val="18"/>
                <w:szCs w:val="18"/>
                <w14:textFill>
                  <w14:solidFill>
                    <w14:schemeClr w14:val="tx1"/>
                  </w14:solidFill>
                </w14:textFill>
              </w:rPr>
              <w:t>1.22</w:t>
            </w:r>
            <w:r>
              <w:rPr>
                <w:rFonts w:hAnsi="宋体"/>
                <w:color w:val="000000" w:themeColor="text1"/>
                <w:kern w:val="0"/>
                <w:sz w:val="18"/>
                <w:szCs w:val="18"/>
                <w14:textFill>
                  <w14:solidFill>
                    <w14:schemeClr w14:val="tx1"/>
                  </w14:solidFill>
                </w14:textFill>
              </w:rPr>
              <w:t>亿元；</w:t>
            </w:r>
            <w:r>
              <w:rPr>
                <w:color w:val="000000" w:themeColor="text1"/>
                <w:kern w:val="0"/>
                <w:sz w:val="18"/>
                <w:szCs w:val="18"/>
                <w14:textFill>
                  <w14:solidFill>
                    <w14:schemeClr w14:val="tx1"/>
                  </w14:solidFill>
                </w14:textFill>
              </w:rPr>
              <w:t>8</w:t>
            </w:r>
            <w:r>
              <w:rPr>
                <w:rFonts w:hAnsi="宋体"/>
                <w:color w:val="000000" w:themeColor="text1"/>
                <w:kern w:val="0"/>
                <w:sz w:val="18"/>
                <w:szCs w:val="18"/>
                <w14:textFill>
                  <w14:solidFill>
                    <w14:schemeClr w14:val="tx1"/>
                  </w14:solidFill>
                </w14:textFill>
              </w:rPr>
              <w:t>、新增房地产开发企业</w:t>
            </w:r>
            <w:r>
              <w:rPr>
                <w:color w:val="000000" w:themeColor="text1"/>
                <w:kern w:val="0"/>
                <w:sz w:val="18"/>
                <w:szCs w:val="18"/>
                <w14:textFill>
                  <w14:solidFill>
                    <w14:schemeClr w14:val="tx1"/>
                  </w14:solidFill>
                </w14:textFill>
              </w:rPr>
              <w:t>1</w:t>
            </w:r>
            <w:r>
              <w:rPr>
                <w:rFonts w:hAnsi="宋体"/>
                <w:color w:val="000000" w:themeColor="text1"/>
                <w:kern w:val="0"/>
                <w:sz w:val="18"/>
                <w:szCs w:val="18"/>
                <w14:textFill>
                  <w14:solidFill>
                    <w14:schemeClr w14:val="tx1"/>
                  </w14:solidFill>
                </w14:textFill>
              </w:rPr>
              <w:t>家；</w:t>
            </w:r>
            <w:r>
              <w:rPr>
                <w:color w:val="000000" w:themeColor="text1"/>
                <w:kern w:val="0"/>
                <w:sz w:val="18"/>
                <w:szCs w:val="18"/>
                <w14:textFill>
                  <w14:solidFill>
                    <w14:schemeClr w14:val="tx1"/>
                  </w14:solidFill>
                </w14:textFill>
              </w:rPr>
              <w:t>9</w:t>
            </w:r>
            <w:r>
              <w:rPr>
                <w:rFonts w:hAnsi="宋体"/>
                <w:color w:val="000000" w:themeColor="text1"/>
                <w:kern w:val="0"/>
                <w:sz w:val="18"/>
                <w:szCs w:val="18"/>
                <w14:textFill>
                  <w14:solidFill>
                    <w14:schemeClr w14:val="tx1"/>
                  </w14:solidFill>
                </w14:textFill>
              </w:rPr>
              <w:t>、市政设施日常维修及管护。</w:t>
            </w:r>
          </w:p>
        </w:tc>
        <w:tc>
          <w:tcPr>
            <w:tcW w:w="6697" w:type="dxa"/>
            <w:gridSpan w:val="4"/>
            <w:shd w:val="clear" w:color="auto" w:fill="auto"/>
            <w:vAlign w:val="center"/>
          </w:tcPr>
          <w:p w14:paraId="1BBB7555">
            <w:pPr>
              <w:widowControl/>
              <w:spacing w:line="220" w:lineRule="exact"/>
              <w:textAlignment w:val="center"/>
              <w:rPr>
                <w:color w:val="000000" w:themeColor="text1"/>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全年累计完成固定资产投资</w:t>
            </w:r>
            <w:r>
              <w:rPr>
                <w:color w:val="000000" w:themeColor="text1"/>
                <w:kern w:val="0"/>
                <w:sz w:val="18"/>
                <w:szCs w:val="18"/>
                <w14:textFill>
                  <w14:solidFill>
                    <w14:schemeClr w14:val="tx1"/>
                  </w14:solidFill>
                </w14:textFill>
              </w:rPr>
              <w:t>9.5</w:t>
            </w:r>
            <w:r>
              <w:rPr>
                <w:rFonts w:hAnsi="宋体"/>
                <w:color w:val="000000" w:themeColor="text1"/>
                <w:kern w:val="0"/>
                <w:sz w:val="18"/>
                <w:szCs w:val="18"/>
                <w14:textFill>
                  <w14:solidFill>
                    <w14:schemeClr w14:val="tx1"/>
                  </w14:solidFill>
                </w14:textFill>
              </w:rPr>
              <w:t>亿元，占全年任务的</w:t>
            </w:r>
            <w:r>
              <w:rPr>
                <w:color w:val="000000" w:themeColor="text1"/>
                <w:kern w:val="0"/>
                <w:sz w:val="18"/>
                <w:szCs w:val="18"/>
                <w14:textFill>
                  <w14:solidFill>
                    <w14:schemeClr w14:val="tx1"/>
                  </w14:solidFill>
                </w14:textFill>
              </w:rPr>
              <w:t>100%</w:t>
            </w:r>
            <w:r>
              <w:rPr>
                <w:rFonts w:hAnsi="宋体"/>
                <w:color w:val="000000" w:themeColor="text1"/>
                <w:kern w:val="0"/>
                <w:sz w:val="18"/>
                <w:szCs w:val="18"/>
                <w14:textFill>
                  <w14:solidFill>
                    <w14:schemeClr w14:val="tx1"/>
                  </w14:solidFill>
                </w14:textFill>
              </w:rPr>
              <w:t>。累计完成建筑业产值</w:t>
            </w:r>
            <w:r>
              <w:rPr>
                <w:color w:val="000000" w:themeColor="text1"/>
                <w:kern w:val="0"/>
                <w:sz w:val="18"/>
                <w:szCs w:val="18"/>
                <w14:textFill>
                  <w14:solidFill>
                    <w14:schemeClr w14:val="tx1"/>
                  </w14:solidFill>
                </w14:textFill>
              </w:rPr>
              <w:t>16</w:t>
            </w:r>
            <w:r>
              <w:rPr>
                <w:rFonts w:hAnsi="宋体"/>
                <w:color w:val="000000" w:themeColor="text1"/>
                <w:kern w:val="0"/>
                <w:sz w:val="18"/>
                <w:szCs w:val="18"/>
                <w14:textFill>
                  <w14:solidFill>
                    <w14:schemeClr w14:val="tx1"/>
                  </w14:solidFill>
                </w14:textFill>
              </w:rPr>
              <w:t>亿元，同比增长</w:t>
            </w:r>
            <w:r>
              <w:rPr>
                <w:color w:val="000000" w:themeColor="text1"/>
                <w:kern w:val="0"/>
                <w:sz w:val="18"/>
                <w:szCs w:val="18"/>
                <w14:textFill>
                  <w14:solidFill>
                    <w14:schemeClr w14:val="tx1"/>
                  </w14:solidFill>
                </w14:textFill>
              </w:rPr>
              <w:t>12%</w:t>
            </w:r>
            <w:r>
              <w:rPr>
                <w:rFonts w:hAnsi="宋体"/>
                <w:color w:val="000000" w:themeColor="text1"/>
                <w:kern w:val="0"/>
                <w:sz w:val="18"/>
                <w:szCs w:val="18"/>
                <w14:textFill>
                  <w14:solidFill>
                    <w14:schemeClr w14:val="tx1"/>
                  </w14:solidFill>
                </w14:textFill>
              </w:rPr>
              <w:t>，占目标任务的</w:t>
            </w:r>
            <w:r>
              <w:rPr>
                <w:color w:val="000000" w:themeColor="text1"/>
                <w:kern w:val="0"/>
                <w:sz w:val="18"/>
                <w:szCs w:val="18"/>
                <w14:textFill>
                  <w14:solidFill>
                    <w14:schemeClr w14:val="tx1"/>
                  </w14:solidFill>
                </w14:textFill>
              </w:rPr>
              <w:t>100%</w:t>
            </w:r>
            <w:r>
              <w:rPr>
                <w:rFonts w:hAnsi="宋体"/>
                <w:color w:val="000000" w:themeColor="text1"/>
                <w:kern w:val="0"/>
                <w:sz w:val="18"/>
                <w:szCs w:val="18"/>
                <w14:textFill>
                  <w14:solidFill>
                    <w14:schemeClr w14:val="tx1"/>
                  </w14:solidFill>
                </w14:textFill>
              </w:rPr>
              <w:t>。新增建筑企业入库</w:t>
            </w:r>
            <w:r>
              <w:rPr>
                <w:color w:val="000000" w:themeColor="text1"/>
                <w:kern w:val="0"/>
                <w:sz w:val="18"/>
                <w:szCs w:val="18"/>
                <w14:textFill>
                  <w14:solidFill>
                    <w14:schemeClr w14:val="tx1"/>
                  </w14:solidFill>
                </w14:textFill>
              </w:rPr>
              <w:t>4</w:t>
            </w:r>
            <w:r>
              <w:rPr>
                <w:rFonts w:hAnsi="宋体"/>
                <w:color w:val="000000" w:themeColor="text1"/>
                <w:kern w:val="0"/>
                <w:sz w:val="18"/>
                <w:szCs w:val="18"/>
                <w14:textFill>
                  <w14:solidFill>
                    <w14:schemeClr w14:val="tx1"/>
                  </w14:solidFill>
                </w14:textFill>
              </w:rPr>
              <w:t>家，占全年任务的</w:t>
            </w:r>
            <w:r>
              <w:rPr>
                <w:color w:val="000000" w:themeColor="text1"/>
                <w:kern w:val="0"/>
                <w:sz w:val="18"/>
                <w:szCs w:val="18"/>
                <w14:textFill>
                  <w14:solidFill>
                    <w14:schemeClr w14:val="tx1"/>
                  </w14:solidFill>
                </w14:textFill>
              </w:rPr>
              <w:t>100%</w:t>
            </w:r>
            <w:r>
              <w:rPr>
                <w:rFonts w:hAnsi="宋体"/>
                <w:color w:val="000000" w:themeColor="text1"/>
                <w:kern w:val="0"/>
                <w:sz w:val="18"/>
                <w:szCs w:val="18"/>
                <w14:textFill>
                  <w14:solidFill>
                    <w14:schemeClr w14:val="tx1"/>
                  </w14:solidFill>
                </w14:textFill>
              </w:rPr>
              <w:t>。全年到位财政专项资金</w:t>
            </w:r>
            <w:r>
              <w:rPr>
                <w:color w:val="000000" w:themeColor="text1"/>
                <w:kern w:val="0"/>
                <w:sz w:val="18"/>
                <w:szCs w:val="18"/>
                <w14:textFill>
                  <w14:solidFill>
                    <w14:schemeClr w14:val="tx1"/>
                  </w14:solidFill>
                </w14:textFill>
              </w:rPr>
              <w:t>1.762</w:t>
            </w:r>
            <w:r>
              <w:rPr>
                <w:rFonts w:hAnsi="宋体"/>
                <w:color w:val="000000" w:themeColor="text1"/>
                <w:kern w:val="0"/>
                <w:sz w:val="18"/>
                <w:szCs w:val="18"/>
                <w14:textFill>
                  <w14:solidFill>
                    <w14:schemeClr w14:val="tx1"/>
                  </w14:solidFill>
                </w14:textFill>
              </w:rPr>
              <w:t>亿元</w:t>
            </w:r>
            <w:bookmarkStart w:id="129" w:name="_GoBack"/>
            <w:bookmarkEnd w:id="129"/>
            <w:r>
              <w:rPr>
                <w:rFonts w:hAnsi="宋体"/>
                <w:color w:val="000000" w:themeColor="text1"/>
                <w:kern w:val="0"/>
                <w:sz w:val="18"/>
                <w:szCs w:val="18"/>
                <w14:textFill>
                  <w14:solidFill>
                    <w14:schemeClr w14:val="tx1"/>
                  </w14:solidFill>
                </w14:textFill>
              </w:rPr>
              <w:t>，占全年目标任务的</w:t>
            </w:r>
            <w:r>
              <w:rPr>
                <w:color w:val="000000" w:themeColor="text1"/>
                <w:kern w:val="0"/>
                <w:sz w:val="18"/>
                <w:szCs w:val="18"/>
                <w14:textFill>
                  <w14:solidFill>
                    <w14:schemeClr w14:val="tx1"/>
                  </w14:solidFill>
                </w14:textFill>
              </w:rPr>
              <w:t>229%</w:t>
            </w:r>
            <w:r>
              <w:rPr>
                <w:rFonts w:hAnsi="宋体"/>
                <w:color w:val="000000" w:themeColor="text1"/>
                <w:kern w:val="0"/>
                <w:sz w:val="18"/>
                <w:szCs w:val="18"/>
                <w14:textFill>
                  <w14:solidFill>
                    <w14:schemeClr w14:val="tx1"/>
                  </w14:solidFill>
                </w14:textFill>
              </w:rPr>
              <w:t>。全年完成招商引资签约项目</w:t>
            </w:r>
            <w:r>
              <w:rPr>
                <w:color w:val="000000" w:themeColor="text1"/>
                <w:kern w:val="0"/>
                <w:sz w:val="18"/>
                <w:szCs w:val="18"/>
                <w14:textFill>
                  <w14:solidFill>
                    <w14:schemeClr w14:val="tx1"/>
                  </w14:solidFill>
                </w14:textFill>
              </w:rPr>
              <w:t>4</w:t>
            </w:r>
            <w:r>
              <w:rPr>
                <w:rFonts w:hAnsi="宋体"/>
                <w:color w:val="000000" w:themeColor="text1"/>
                <w:kern w:val="0"/>
                <w:sz w:val="18"/>
                <w:szCs w:val="18"/>
                <w14:textFill>
                  <w14:solidFill>
                    <w14:schemeClr w14:val="tx1"/>
                  </w14:solidFill>
                </w14:textFill>
              </w:rPr>
              <w:t>个，到位资金</w:t>
            </w:r>
            <w:r>
              <w:rPr>
                <w:color w:val="000000" w:themeColor="text1"/>
                <w:kern w:val="0"/>
                <w:sz w:val="18"/>
                <w:szCs w:val="18"/>
                <w14:textFill>
                  <w14:solidFill>
                    <w14:schemeClr w14:val="tx1"/>
                  </w14:solidFill>
                </w14:textFill>
              </w:rPr>
              <w:t>2</w:t>
            </w:r>
            <w:r>
              <w:rPr>
                <w:rFonts w:hAnsi="宋体"/>
                <w:color w:val="000000" w:themeColor="text1"/>
                <w:kern w:val="0"/>
                <w:sz w:val="18"/>
                <w:szCs w:val="18"/>
                <w14:textFill>
                  <w14:solidFill>
                    <w14:schemeClr w14:val="tx1"/>
                  </w14:solidFill>
                </w14:textFill>
              </w:rPr>
              <w:t>亿元，占全年目标任务的</w:t>
            </w:r>
            <w:r>
              <w:rPr>
                <w:color w:val="000000" w:themeColor="text1"/>
                <w:kern w:val="0"/>
                <w:sz w:val="18"/>
                <w:szCs w:val="18"/>
                <w14:textFill>
                  <w14:solidFill>
                    <w14:schemeClr w14:val="tx1"/>
                  </w14:solidFill>
                </w14:textFill>
              </w:rPr>
              <w:t>100%</w:t>
            </w:r>
            <w:r>
              <w:rPr>
                <w:rFonts w:hAnsi="宋体"/>
                <w:color w:val="000000" w:themeColor="text1"/>
                <w:kern w:val="0"/>
                <w:sz w:val="18"/>
                <w:szCs w:val="18"/>
                <w14:textFill>
                  <w14:solidFill>
                    <w14:schemeClr w14:val="tx1"/>
                  </w14:solidFill>
                </w14:textFill>
              </w:rPr>
              <w:t>。完成房地产投资</w:t>
            </w:r>
            <w:r>
              <w:rPr>
                <w:color w:val="000000" w:themeColor="text1"/>
                <w:kern w:val="0"/>
                <w:sz w:val="18"/>
                <w:szCs w:val="18"/>
                <w14:textFill>
                  <w14:solidFill>
                    <w14:schemeClr w14:val="tx1"/>
                  </w14:solidFill>
                </w14:textFill>
              </w:rPr>
              <w:t>3.4396</w:t>
            </w:r>
            <w:r>
              <w:rPr>
                <w:rFonts w:hAnsi="宋体"/>
                <w:color w:val="000000" w:themeColor="text1"/>
                <w:kern w:val="0"/>
                <w:sz w:val="18"/>
                <w:szCs w:val="18"/>
                <w14:textFill>
                  <w14:solidFill>
                    <w14:schemeClr w14:val="tx1"/>
                  </w14:solidFill>
                </w14:textFill>
              </w:rPr>
              <w:t>亿元，占目标任务的</w:t>
            </w:r>
            <w:r>
              <w:rPr>
                <w:color w:val="000000" w:themeColor="text1"/>
                <w:kern w:val="0"/>
                <w:sz w:val="18"/>
                <w:szCs w:val="18"/>
                <w14:textFill>
                  <w14:solidFill>
                    <w14:schemeClr w14:val="tx1"/>
                  </w14:solidFill>
                </w14:textFill>
              </w:rPr>
              <w:t>181</w:t>
            </w:r>
            <w:r>
              <w:rPr>
                <w:rFonts w:hAnsi="宋体"/>
                <w:color w:val="000000" w:themeColor="text1"/>
                <w:kern w:val="0"/>
                <w:sz w:val="18"/>
                <w:szCs w:val="18"/>
                <w14:textFill>
                  <w14:solidFill>
                    <w14:schemeClr w14:val="tx1"/>
                  </w14:solidFill>
                </w14:textFill>
              </w:rPr>
              <w:t>％；新增房地产开发企业</w:t>
            </w:r>
            <w:r>
              <w:rPr>
                <w:color w:val="000000" w:themeColor="text1"/>
                <w:kern w:val="0"/>
                <w:sz w:val="18"/>
                <w:szCs w:val="18"/>
                <w14:textFill>
                  <w14:solidFill>
                    <w14:schemeClr w14:val="tx1"/>
                  </w14:solidFill>
                </w14:textFill>
              </w:rPr>
              <w:t>1</w:t>
            </w:r>
            <w:r>
              <w:rPr>
                <w:rFonts w:hAnsi="宋体"/>
                <w:color w:val="000000" w:themeColor="text1"/>
                <w:kern w:val="0"/>
                <w:sz w:val="18"/>
                <w:szCs w:val="18"/>
                <w14:textFill>
                  <w14:solidFill>
                    <w14:schemeClr w14:val="tx1"/>
                  </w14:solidFill>
                </w14:textFill>
              </w:rPr>
              <w:t>家</w:t>
            </w:r>
            <w:r>
              <w:rPr>
                <w:color w:val="000000" w:themeColor="text1"/>
                <w:kern w:val="0"/>
                <w:sz w:val="18"/>
                <w:szCs w:val="18"/>
                <w14:textFill>
                  <w14:solidFill>
                    <w14:schemeClr w14:val="tx1"/>
                  </w14:solidFill>
                </w14:textFill>
              </w:rPr>
              <w:t>,</w:t>
            </w:r>
            <w:r>
              <w:rPr>
                <w:rFonts w:hAnsi="宋体"/>
                <w:color w:val="000000" w:themeColor="text1"/>
                <w:kern w:val="0"/>
                <w:sz w:val="18"/>
                <w:szCs w:val="18"/>
                <w14:textFill>
                  <w14:solidFill>
                    <w14:schemeClr w14:val="tx1"/>
                  </w14:solidFill>
                </w14:textFill>
              </w:rPr>
              <w:t>占目标任务的</w:t>
            </w:r>
            <w:r>
              <w:rPr>
                <w:color w:val="000000" w:themeColor="text1"/>
                <w:kern w:val="0"/>
                <w:sz w:val="18"/>
                <w:szCs w:val="18"/>
                <w14:textFill>
                  <w14:solidFill>
                    <w14:schemeClr w14:val="tx1"/>
                  </w14:solidFill>
                </w14:textFill>
              </w:rPr>
              <w:t>100%</w:t>
            </w:r>
            <w:r>
              <w:rPr>
                <w:rFonts w:hAnsi="宋体"/>
                <w:color w:val="000000" w:themeColor="text1"/>
                <w:kern w:val="0"/>
                <w:sz w:val="18"/>
                <w:szCs w:val="18"/>
                <w14:textFill>
                  <w14:solidFill>
                    <w14:schemeClr w14:val="tx1"/>
                  </w14:solidFill>
                </w14:textFill>
              </w:rPr>
              <w:t>。</w:t>
            </w:r>
          </w:p>
        </w:tc>
      </w:tr>
      <w:tr w14:paraId="1B1E2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restart"/>
            <w:shd w:val="clear" w:color="auto" w:fill="auto"/>
            <w:vAlign w:val="center"/>
          </w:tcPr>
          <w:p w14:paraId="6454189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部门整体绩效指标</w:t>
            </w:r>
          </w:p>
        </w:tc>
        <w:tc>
          <w:tcPr>
            <w:tcW w:w="787" w:type="dxa"/>
            <w:shd w:val="clear" w:color="auto" w:fill="auto"/>
            <w:vAlign w:val="center"/>
          </w:tcPr>
          <w:p w14:paraId="7D84518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一级指标</w:t>
            </w:r>
          </w:p>
        </w:tc>
        <w:tc>
          <w:tcPr>
            <w:tcW w:w="1110" w:type="dxa"/>
            <w:shd w:val="clear" w:color="auto" w:fill="auto"/>
            <w:vAlign w:val="center"/>
          </w:tcPr>
          <w:p w14:paraId="0BCBEB1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二级指标</w:t>
            </w:r>
          </w:p>
        </w:tc>
        <w:tc>
          <w:tcPr>
            <w:tcW w:w="3643" w:type="dxa"/>
            <w:gridSpan w:val="3"/>
            <w:shd w:val="clear" w:color="auto" w:fill="auto"/>
            <w:vAlign w:val="center"/>
          </w:tcPr>
          <w:p w14:paraId="68F1E58A">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三级指标</w:t>
            </w:r>
          </w:p>
        </w:tc>
        <w:tc>
          <w:tcPr>
            <w:tcW w:w="2410" w:type="dxa"/>
            <w:gridSpan w:val="3"/>
            <w:shd w:val="clear" w:color="auto" w:fill="auto"/>
            <w:vAlign w:val="center"/>
          </w:tcPr>
          <w:p w14:paraId="2489D10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年度指标值</w:t>
            </w:r>
          </w:p>
        </w:tc>
        <w:tc>
          <w:tcPr>
            <w:tcW w:w="2409" w:type="dxa"/>
            <w:gridSpan w:val="2"/>
            <w:shd w:val="clear" w:color="auto" w:fill="auto"/>
            <w:vAlign w:val="center"/>
          </w:tcPr>
          <w:p w14:paraId="635C1FC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实际完成值</w:t>
            </w:r>
          </w:p>
        </w:tc>
        <w:tc>
          <w:tcPr>
            <w:tcW w:w="2728" w:type="dxa"/>
            <w:shd w:val="clear" w:color="auto" w:fill="auto"/>
            <w:vAlign w:val="center"/>
          </w:tcPr>
          <w:p w14:paraId="0B99A24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偏差原因分析及改进措施</w:t>
            </w:r>
          </w:p>
        </w:tc>
      </w:tr>
      <w:tr w14:paraId="540A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375BF18E">
            <w:pPr>
              <w:spacing w:line="220" w:lineRule="exact"/>
              <w:jc w:val="center"/>
              <w:rPr>
                <w:color w:val="000000" w:themeColor="text1"/>
                <w:sz w:val="20"/>
                <w:szCs w:val="20"/>
                <w14:textFill>
                  <w14:solidFill>
                    <w14:schemeClr w14:val="tx1"/>
                  </w14:solidFill>
                </w14:textFill>
              </w:rPr>
            </w:pPr>
          </w:p>
        </w:tc>
        <w:tc>
          <w:tcPr>
            <w:tcW w:w="787" w:type="dxa"/>
            <w:vMerge w:val="restart"/>
            <w:shd w:val="clear" w:color="auto" w:fill="auto"/>
            <w:vAlign w:val="center"/>
          </w:tcPr>
          <w:p w14:paraId="3B905A3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产出指标</w:t>
            </w:r>
          </w:p>
        </w:tc>
        <w:tc>
          <w:tcPr>
            <w:tcW w:w="1110" w:type="dxa"/>
            <w:vMerge w:val="restart"/>
            <w:shd w:val="clear" w:color="auto" w:fill="auto"/>
            <w:vAlign w:val="center"/>
          </w:tcPr>
          <w:p w14:paraId="0FC0AD6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数量指标</w:t>
            </w:r>
          </w:p>
        </w:tc>
        <w:tc>
          <w:tcPr>
            <w:tcW w:w="1091" w:type="dxa"/>
            <w:shd w:val="clear" w:color="auto" w:fill="auto"/>
            <w:vAlign w:val="center"/>
          </w:tcPr>
          <w:p w14:paraId="7F8C2BD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3A37D66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工资福利支出</w:t>
            </w:r>
          </w:p>
        </w:tc>
        <w:tc>
          <w:tcPr>
            <w:tcW w:w="2410" w:type="dxa"/>
            <w:gridSpan w:val="3"/>
            <w:shd w:val="clear" w:color="auto" w:fill="auto"/>
            <w:vAlign w:val="center"/>
          </w:tcPr>
          <w:p w14:paraId="3C92CA4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527.12</w:t>
            </w:r>
            <w:r>
              <w:rPr>
                <w:rFonts w:hAnsi="宋体"/>
                <w:color w:val="000000" w:themeColor="text1"/>
                <w:sz w:val="20"/>
                <w:szCs w:val="20"/>
                <w14:textFill>
                  <w14:solidFill>
                    <w14:schemeClr w14:val="tx1"/>
                  </w14:solidFill>
                </w14:textFill>
              </w:rPr>
              <w:t>万元</w:t>
            </w:r>
          </w:p>
        </w:tc>
        <w:tc>
          <w:tcPr>
            <w:tcW w:w="2409" w:type="dxa"/>
            <w:gridSpan w:val="2"/>
            <w:shd w:val="clear" w:color="auto" w:fill="auto"/>
            <w:vAlign w:val="center"/>
          </w:tcPr>
          <w:p w14:paraId="30AE0202">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527.12</w:t>
            </w:r>
            <w:r>
              <w:rPr>
                <w:rFonts w:hAnsi="宋体"/>
                <w:color w:val="000000" w:themeColor="text1"/>
                <w:sz w:val="20"/>
                <w:szCs w:val="20"/>
                <w14:textFill>
                  <w14:solidFill>
                    <w14:schemeClr w14:val="tx1"/>
                  </w14:solidFill>
                </w14:textFill>
              </w:rPr>
              <w:t>万元</w:t>
            </w:r>
          </w:p>
        </w:tc>
        <w:tc>
          <w:tcPr>
            <w:tcW w:w="2728" w:type="dxa"/>
            <w:shd w:val="clear" w:color="auto" w:fill="auto"/>
            <w:vAlign w:val="center"/>
          </w:tcPr>
          <w:p w14:paraId="437EFE4E">
            <w:pPr>
              <w:spacing w:line="220" w:lineRule="exact"/>
              <w:jc w:val="center"/>
              <w:rPr>
                <w:color w:val="000000" w:themeColor="text1"/>
                <w:sz w:val="20"/>
                <w:szCs w:val="20"/>
                <w14:textFill>
                  <w14:solidFill>
                    <w14:schemeClr w14:val="tx1"/>
                  </w14:solidFill>
                </w14:textFill>
              </w:rPr>
            </w:pPr>
          </w:p>
        </w:tc>
      </w:tr>
      <w:tr w14:paraId="75270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1A5BB8B2">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0D7DAE28">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25361C6D">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431E1165">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7CE315E0">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固定资产投资</w:t>
            </w:r>
          </w:p>
        </w:tc>
        <w:tc>
          <w:tcPr>
            <w:tcW w:w="2410" w:type="dxa"/>
            <w:gridSpan w:val="3"/>
            <w:shd w:val="clear" w:color="auto" w:fill="auto"/>
            <w:vAlign w:val="center"/>
          </w:tcPr>
          <w:p w14:paraId="2336938F">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95000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055FDD17">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950000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2A622CBD">
            <w:pPr>
              <w:spacing w:line="220" w:lineRule="exact"/>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含社会投资</w:t>
            </w:r>
          </w:p>
        </w:tc>
      </w:tr>
      <w:tr w14:paraId="4D6A8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710092CA">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7ABA2A4B">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56FF65ED">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01FC581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379851B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招商引资签约项目</w:t>
            </w:r>
          </w:p>
        </w:tc>
        <w:tc>
          <w:tcPr>
            <w:tcW w:w="2410" w:type="dxa"/>
            <w:gridSpan w:val="3"/>
            <w:shd w:val="clear" w:color="auto" w:fill="auto"/>
            <w:vAlign w:val="center"/>
          </w:tcPr>
          <w:p w14:paraId="4F23070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个</w:t>
            </w:r>
          </w:p>
        </w:tc>
        <w:tc>
          <w:tcPr>
            <w:tcW w:w="2409" w:type="dxa"/>
            <w:gridSpan w:val="2"/>
            <w:shd w:val="clear" w:color="auto" w:fill="auto"/>
            <w:vAlign w:val="center"/>
          </w:tcPr>
          <w:p w14:paraId="2B21D47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个</w:t>
            </w:r>
          </w:p>
        </w:tc>
        <w:tc>
          <w:tcPr>
            <w:tcW w:w="2728" w:type="dxa"/>
            <w:shd w:val="clear" w:color="auto" w:fill="auto"/>
            <w:vAlign w:val="center"/>
          </w:tcPr>
          <w:p w14:paraId="5B0747BC">
            <w:pPr>
              <w:spacing w:line="220" w:lineRule="exact"/>
              <w:jc w:val="center"/>
              <w:rPr>
                <w:color w:val="000000" w:themeColor="text1"/>
                <w:sz w:val="20"/>
                <w:szCs w:val="20"/>
                <w14:textFill>
                  <w14:solidFill>
                    <w14:schemeClr w14:val="tx1"/>
                  </w14:solidFill>
                </w14:textFill>
              </w:rPr>
            </w:pPr>
          </w:p>
        </w:tc>
      </w:tr>
      <w:tr w14:paraId="05635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63DB6246">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0ECF41E4">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29912EBC">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68D3E49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2116723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招商引资签约到位资金</w:t>
            </w:r>
          </w:p>
        </w:tc>
        <w:tc>
          <w:tcPr>
            <w:tcW w:w="2410" w:type="dxa"/>
            <w:gridSpan w:val="3"/>
            <w:shd w:val="clear" w:color="auto" w:fill="auto"/>
            <w:vAlign w:val="center"/>
          </w:tcPr>
          <w:p w14:paraId="289B558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亿元</w:t>
            </w:r>
          </w:p>
        </w:tc>
        <w:tc>
          <w:tcPr>
            <w:tcW w:w="2409" w:type="dxa"/>
            <w:gridSpan w:val="2"/>
            <w:shd w:val="clear" w:color="auto" w:fill="auto"/>
            <w:vAlign w:val="center"/>
          </w:tcPr>
          <w:p w14:paraId="3E12828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亿元</w:t>
            </w:r>
          </w:p>
        </w:tc>
        <w:tc>
          <w:tcPr>
            <w:tcW w:w="2728" w:type="dxa"/>
            <w:shd w:val="clear" w:color="auto" w:fill="auto"/>
            <w:vAlign w:val="center"/>
          </w:tcPr>
          <w:p w14:paraId="290E71B6">
            <w:pPr>
              <w:spacing w:line="220" w:lineRule="exact"/>
              <w:jc w:val="center"/>
              <w:rPr>
                <w:color w:val="000000" w:themeColor="text1"/>
                <w:sz w:val="20"/>
                <w:szCs w:val="20"/>
                <w14:textFill>
                  <w14:solidFill>
                    <w14:schemeClr w14:val="tx1"/>
                  </w14:solidFill>
                </w14:textFill>
              </w:rPr>
            </w:pPr>
          </w:p>
        </w:tc>
      </w:tr>
      <w:tr w14:paraId="0C4E9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1B586AB3">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2B4821F1">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6BACFF7E">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01805AA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34345A4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完成房地产投资</w:t>
            </w:r>
          </w:p>
        </w:tc>
        <w:tc>
          <w:tcPr>
            <w:tcW w:w="2410" w:type="dxa"/>
            <w:gridSpan w:val="3"/>
            <w:shd w:val="clear" w:color="auto" w:fill="auto"/>
            <w:vAlign w:val="center"/>
          </w:tcPr>
          <w:p w14:paraId="32D9B3B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1.22</w:t>
            </w:r>
            <w:r>
              <w:rPr>
                <w:rFonts w:hAnsi="宋体"/>
                <w:color w:val="000000" w:themeColor="text1"/>
                <w:kern w:val="0"/>
                <w:sz w:val="20"/>
                <w:szCs w:val="20"/>
                <w14:textFill>
                  <w14:solidFill>
                    <w14:schemeClr w14:val="tx1"/>
                  </w14:solidFill>
                </w14:textFill>
              </w:rPr>
              <w:t>亿元</w:t>
            </w:r>
          </w:p>
        </w:tc>
        <w:tc>
          <w:tcPr>
            <w:tcW w:w="2409" w:type="dxa"/>
            <w:gridSpan w:val="2"/>
            <w:shd w:val="clear" w:color="auto" w:fill="auto"/>
            <w:vAlign w:val="center"/>
          </w:tcPr>
          <w:p w14:paraId="5F29AB4C">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3.4396</w:t>
            </w:r>
            <w:r>
              <w:rPr>
                <w:rFonts w:hAnsi="宋体"/>
                <w:color w:val="000000" w:themeColor="text1"/>
                <w:kern w:val="0"/>
                <w:sz w:val="20"/>
                <w:szCs w:val="20"/>
                <w14:textFill>
                  <w14:solidFill>
                    <w14:schemeClr w14:val="tx1"/>
                  </w14:solidFill>
                </w14:textFill>
              </w:rPr>
              <w:t>亿元</w:t>
            </w:r>
          </w:p>
        </w:tc>
        <w:tc>
          <w:tcPr>
            <w:tcW w:w="2728" w:type="dxa"/>
            <w:shd w:val="clear" w:color="auto" w:fill="auto"/>
            <w:vAlign w:val="center"/>
          </w:tcPr>
          <w:p w14:paraId="4D06FB4E">
            <w:pPr>
              <w:spacing w:line="220" w:lineRule="exact"/>
              <w:jc w:val="center"/>
              <w:rPr>
                <w:color w:val="000000" w:themeColor="text1"/>
                <w:sz w:val="20"/>
                <w:szCs w:val="20"/>
                <w14:textFill>
                  <w14:solidFill>
                    <w14:schemeClr w14:val="tx1"/>
                  </w14:solidFill>
                </w14:textFill>
              </w:rPr>
            </w:pPr>
          </w:p>
        </w:tc>
      </w:tr>
      <w:tr w14:paraId="4F68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4C27DA57">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79B9FDB5">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77E1A79C">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1BBA228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6</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0F7AFD3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新增房地产开发企业</w:t>
            </w:r>
          </w:p>
        </w:tc>
        <w:tc>
          <w:tcPr>
            <w:tcW w:w="2410" w:type="dxa"/>
            <w:gridSpan w:val="3"/>
            <w:shd w:val="clear" w:color="auto" w:fill="auto"/>
            <w:vAlign w:val="center"/>
          </w:tcPr>
          <w:p w14:paraId="201B983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家</w:t>
            </w:r>
          </w:p>
        </w:tc>
        <w:tc>
          <w:tcPr>
            <w:tcW w:w="2409" w:type="dxa"/>
            <w:gridSpan w:val="2"/>
            <w:shd w:val="clear" w:color="auto" w:fill="auto"/>
            <w:vAlign w:val="center"/>
          </w:tcPr>
          <w:p w14:paraId="22C86CC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家</w:t>
            </w:r>
          </w:p>
        </w:tc>
        <w:tc>
          <w:tcPr>
            <w:tcW w:w="2728" w:type="dxa"/>
            <w:shd w:val="clear" w:color="auto" w:fill="auto"/>
            <w:vAlign w:val="center"/>
          </w:tcPr>
          <w:p w14:paraId="3C2B5D4D">
            <w:pPr>
              <w:spacing w:line="220" w:lineRule="exact"/>
              <w:jc w:val="center"/>
              <w:rPr>
                <w:color w:val="000000" w:themeColor="text1"/>
                <w:sz w:val="20"/>
                <w:szCs w:val="20"/>
                <w14:textFill>
                  <w14:solidFill>
                    <w14:schemeClr w14:val="tx1"/>
                  </w14:solidFill>
                </w14:textFill>
              </w:rPr>
            </w:pPr>
          </w:p>
        </w:tc>
      </w:tr>
      <w:tr w14:paraId="4555C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13113389">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79D13EB4">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0AFE919C">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6C617C4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811EB1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新增建筑企业入库</w:t>
            </w:r>
          </w:p>
        </w:tc>
        <w:tc>
          <w:tcPr>
            <w:tcW w:w="2410" w:type="dxa"/>
            <w:gridSpan w:val="3"/>
            <w:shd w:val="clear" w:color="auto" w:fill="auto"/>
            <w:vAlign w:val="center"/>
          </w:tcPr>
          <w:p w14:paraId="30AEFFE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家</w:t>
            </w:r>
          </w:p>
        </w:tc>
        <w:tc>
          <w:tcPr>
            <w:tcW w:w="2409" w:type="dxa"/>
            <w:gridSpan w:val="2"/>
            <w:shd w:val="clear" w:color="auto" w:fill="auto"/>
            <w:vAlign w:val="center"/>
          </w:tcPr>
          <w:p w14:paraId="43F00B0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家</w:t>
            </w:r>
          </w:p>
        </w:tc>
        <w:tc>
          <w:tcPr>
            <w:tcW w:w="2728" w:type="dxa"/>
            <w:shd w:val="clear" w:color="auto" w:fill="auto"/>
            <w:vAlign w:val="center"/>
          </w:tcPr>
          <w:p w14:paraId="03FA20FB">
            <w:pPr>
              <w:spacing w:line="220" w:lineRule="exact"/>
              <w:jc w:val="center"/>
              <w:rPr>
                <w:color w:val="000000" w:themeColor="text1"/>
                <w:sz w:val="20"/>
                <w:szCs w:val="20"/>
                <w14:textFill>
                  <w14:solidFill>
                    <w14:schemeClr w14:val="tx1"/>
                  </w14:solidFill>
                </w14:textFill>
              </w:rPr>
            </w:pPr>
          </w:p>
        </w:tc>
      </w:tr>
      <w:tr w14:paraId="5776B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3AE4BD87">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486AAA7C">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256C8662">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0CC47BF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8</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0B2024B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建筑业产值</w:t>
            </w:r>
          </w:p>
        </w:tc>
        <w:tc>
          <w:tcPr>
            <w:tcW w:w="2410" w:type="dxa"/>
            <w:gridSpan w:val="3"/>
            <w:shd w:val="clear" w:color="auto" w:fill="auto"/>
            <w:vAlign w:val="center"/>
          </w:tcPr>
          <w:p w14:paraId="25184C4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142800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15AFA08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160000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44C4D4DE">
            <w:pPr>
              <w:spacing w:line="220" w:lineRule="exact"/>
              <w:jc w:val="center"/>
              <w:rPr>
                <w:color w:val="000000" w:themeColor="text1"/>
                <w:sz w:val="20"/>
                <w:szCs w:val="20"/>
                <w14:textFill>
                  <w14:solidFill>
                    <w14:schemeClr w14:val="tx1"/>
                  </w14:solidFill>
                </w14:textFill>
              </w:rPr>
            </w:pPr>
          </w:p>
        </w:tc>
      </w:tr>
      <w:tr w14:paraId="230F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316A5A87">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7C9ACBFC">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3B55DF02">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781A003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9</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4A65C00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争取上级资金</w:t>
            </w:r>
          </w:p>
        </w:tc>
        <w:tc>
          <w:tcPr>
            <w:tcW w:w="2410" w:type="dxa"/>
            <w:gridSpan w:val="3"/>
            <w:shd w:val="clear" w:color="auto" w:fill="auto"/>
            <w:vAlign w:val="center"/>
          </w:tcPr>
          <w:p w14:paraId="378EB80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7694.06</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3C8B377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1762</w:t>
            </w:r>
            <w:r>
              <w:rPr>
                <w:rFonts w:hint="eastAsia"/>
                <w:color w:val="000000" w:themeColor="text1"/>
                <w:kern w:val="0"/>
                <w:sz w:val="20"/>
                <w:szCs w:val="20"/>
                <w:lang w:val="en-US" w:eastAsia="zh-CN"/>
                <w14:textFill>
                  <w14:solidFill>
                    <w14:schemeClr w14:val="tx1"/>
                  </w14:solidFill>
                </w14:textFill>
              </w:rPr>
              <w:t>0</w:t>
            </w:r>
            <w:r>
              <w:rPr>
                <w:color w:val="000000" w:themeColor="text1"/>
                <w:kern w:val="0"/>
                <w:sz w:val="20"/>
                <w:szCs w:val="20"/>
                <w14:textFill>
                  <w14:solidFill>
                    <w14:schemeClr w14:val="tx1"/>
                  </w14:solidFill>
                </w14:textFill>
              </w:rPr>
              <w:t>万元</w:t>
            </w:r>
          </w:p>
        </w:tc>
        <w:tc>
          <w:tcPr>
            <w:tcW w:w="2728" w:type="dxa"/>
            <w:shd w:val="clear" w:color="auto" w:fill="auto"/>
            <w:vAlign w:val="center"/>
          </w:tcPr>
          <w:p w14:paraId="593775C6">
            <w:pPr>
              <w:widowControl/>
              <w:spacing w:line="220" w:lineRule="exact"/>
              <w:jc w:val="center"/>
              <w:textAlignment w:val="center"/>
              <w:rPr>
                <w:color w:val="000000" w:themeColor="text1"/>
                <w:sz w:val="20"/>
                <w:szCs w:val="20"/>
                <w14:textFill>
                  <w14:solidFill>
                    <w14:schemeClr w14:val="tx1"/>
                  </w14:solidFill>
                </w14:textFill>
              </w:rPr>
            </w:pPr>
          </w:p>
        </w:tc>
      </w:tr>
      <w:tr w14:paraId="53627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4EBFE0FC">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2C63D674">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264B3CBC">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1B7F3D9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10</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547EBB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园林绿化管护</w:t>
            </w:r>
          </w:p>
        </w:tc>
        <w:tc>
          <w:tcPr>
            <w:tcW w:w="2410" w:type="dxa"/>
            <w:gridSpan w:val="3"/>
            <w:shd w:val="clear" w:color="auto" w:fill="auto"/>
            <w:vAlign w:val="center"/>
          </w:tcPr>
          <w:p w14:paraId="57FDCC42">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3.99</w:t>
            </w:r>
            <w:r>
              <w:rPr>
                <w:rFonts w:hAnsi="宋体"/>
                <w:color w:val="000000" w:themeColor="text1"/>
                <w:kern w:val="0"/>
                <w:sz w:val="20"/>
                <w:szCs w:val="20"/>
                <w14:textFill>
                  <w14:solidFill>
                    <w14:schemeClr w14:val="tx1"/>
                  </w14:solidFill>
                </w14:textFill>
              </w:rPr>
              <w:t>平方公里</w:t>
            </w:r>
          </w:p>
        </w:tc>
        <w:tc>
          <w:tcPr>
            <w:tcW w:w="2409" w:type="dxa"/>
            <w:gridSpan w:val="2"/>
            <w:shd w:val="clear" w:color="auto" w:fill="auto"/>
            <w:vAlign w:val="center"/>
          </w:tcPr>
          <w:p w14:paraId="1CB4C30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3.99</w:t>
            </w:r>
            <w:r>
              <w:rPr>
                <w:rFonts w:hAnsi="宋体"/>
                <w:color w:val="000000" w:themeColor="text1"/>
                <w:kern w:val="0"/>
                <w:sz w:val="20"/>
                <w:szCs w:val="20"/>
                <w14:textFill>
                  <w14:solidFill>
                    <w14:schemeClr w14:val="tx1"/>
                  </w14:solidFill>
                </w14:textFill>
              </w:rPr>
              <w:t>平方公里</w:t>
            </w:r>
          </w:p>
        </w:tc>
        <w:tc>
          <w:tcPr>
            <w:tcW w:w="2728" w:type="dxa"/>
            <w:shd w:val="clear" w:color="auto" w:fill="auto"/>
            <w:vAlign w:val="center"/>
          </w:tcPr>
          <w:p w14:paraId="1B02947B">
            <w:pPr>
              <w:spacing w:line="220" w:lineRule="exact"/>
              <w:jc w:val="center"/>
              <w:rPr>
                <w:color w:val="000000" w:themeColor="text1"/>
                <w:sz w:val="20"/>
                <w:szCs w:val="20"/>
                <w14:textFill>
                  <w14:solidFill>
                    <w14:schemeClr w14:val="tx1"/>
                  </w14:solidFill>
                </w14:textFill>
              </w:rPr>
            </w:pPr>
          </w:p>
        </w:tc>
      </w:tr>
      <w:tr w14:paraId="4B08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6F899439">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4DCE5A04">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5971CEA7">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4AB3047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1C0C911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路灯维修及电费</w:t>
            </w:r>
          </w:p>
        </w:tc>
        <w:tc>
          <w:tcPr>
            <w:tcW w:w="2410" w:type="dxa"/>
            <w:gridSpan w:val="3"/>
            <w:shd w:val="clear" w:color="auto" w:fill="auto"/>
            <w:vAlign w:val="center"/>
          </w:tcPr>
          <w:p w14:paraId="697B3C4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1548</w:t>
            </w:r>
            <w:r>
              <w:rPr>
                <w:rFonts w:hAnsi="宋体"/>
                <w:color w:val="000000" w:themeColor="text1"/>
                <w:kern w:val="0"/>
                <w:sz w:val="20"/>
                <w:szCs w:val="20"/>
                <w14:textFill>
                  <w14:solidFill>
                    <w14:schemeClr w14:val="tx1"/>
                  </w14:solidFill>
                </w14:textFill>
              </w:rPr>
              <w:t>盏路灯、</w:t>
            </w:r>
            <w:r>
              <w:rPr>
                <w:color w:val="000000" w:themeColor="text1"/>
                <w:kern w:val="0"/>
                <w:sz w:val="20"/>
                <w:szCs w:val="20"/>
                <w14:textFill>
                  <w14:solidFill>
                    <w14:schemeClr w14:val="tx1"/>
                  </w14:solidFill>
                </w14:textFill>
              </w:rPr>
              <w:t>10</w:t>
            </w:r>
            <w:r>
              <w:rPr>
                <w:rFonts w:hAnsi="宋体"/>
                <w:color w:val="000000" w:themeColor="text1"/>
                <w:kern w:val="0"/>
                <w:sz w:val="20"/>
                <w:szCs w:val="20"/>
                <w14:textFill>
                  <w14:solidFill>
                    <w14:schemeClr w14:val="tx1"/>
                  </w14:solidFill>
                </w14:textFill>
              </w:rPr>
              <w:t>处光亮、</w:t>
            </w:r>
            <w:r>
              <w:rPr>
                <w:color w:val="000000" w:themeColor="text1"/>
                <w:kern w:val="0"/>
                <w:sz w:val="20"/>
                <w:szCs w:val="20"/>
                <w14:textFill>
                  <w14:solidFill>
                    <w14:schemeClr w14:val="tx1"/>
                  </w14:solidFill>
                </w14:textFill>
              </w:rPr>
              <w:t>40</w:t>
            </w:r>
            <w:r>
              <w:rPr>
                <w:rFonts w:hAnsi="宋体"/>
                <w:color w:val="000000" w:themeColor="text1"/>
                <w:kern w:val="0"/>
                <w:sz w:val="20"/>
                <w:szCs w:val="20"/>
                <w14:textFill>
                  <w14:solidFill>
                    <w14:schemeClr w14:val="tx1"/>
                  </w14:solidFill>
                </w14:textFill>
              </w:rPr>
              <w:t>公里照明设施线路维修</w:t>
            </w:r>
          </w:p>
        </w:tc>
        <w:tc>
          <w:tcPr>
            <w:tcW w:w="2409" w:type="dxa"/>
            <w:gridSpan w:val="2"/>
            <w:shd w:val="clear" w:color="auto" w:fill="auto"/>
            <w:vAlign w:val="center"/>
          </w:tcPr>
          <w:p w14:paraId="7F9E94F6">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1548</w:t>
            </w:r>
            <w:r>
              <w:rPr>
                <w:rFonts w:hAnsi="宋体"/>
                <w:color w:val="000000" w:themeColor="text1"/>
                <w:kern w:val="0"/>
                <w:sz w:val="20"/>
                <w:szCs w:val="20"/>
                <w14:textFill>
                  <w14:solidFill>
                    <w14:schemeClr w14:val="tx1"/>
                  </w14:solidFill>
                </w14:textFill>
              </w:rPr>
              <w:t>盏路灯、</w:t>
            </w:r>
            <w:r>
              <w:rPr>
                <w:color w:val="000000" w:themeColor="text1"/>
                <w:kern w:val="0"/>
                <w:sz w:val="20"/>
                <w:szCs w:val="20"/>
                <w14:textFill>
                  <w14:solidFill>
                    <w14:schemeClr w14:val="tx1"/>
                  </w14:solidFill>
                </w14:textFill>
              </w:rPr>
              <w:t>10</w:t>
            </w:r>
            <w:r>
              <w:rPr>
                <w:rFonts w:hAnsi="宋体"/>
                <w:color w:val="000000" w:themeColor="text1"/>
                <w:kern w:val="0"/>
                <w:sz w:val="20"/>
                <w:szCs w:val="20"/>
                <w14:textFill>
                  <w14:solidFill>
                    <w14:schemeClr w14:val="tx1"/>
                  </w14:solidFill>
                </w14:textFill>
              </w:rPr>
              <w:t>处光亮、</w:t>
            </w:r>
            <w:r>
              <w:rPr>
                <w:color w:val="000000" w:themeColor="text1"/>
                <w:kern w:val="0"/>
                <w:sz w:val="20"/>
                <w:szCs w:val="20"/>
                <w14:textFill>
                  <w14:solidFill>
                    <w14:schemeClr w14:val="tx1"/>
                  </w14:solidFill>
                </w14:textFill>
              </w:rPr>
              <w:t>40</w:t>
            </w:r>
            <w:r>
              <w:rPr>
                <w:rFonts w:hAnsi="宋体"/>
                <w:color w:val="000000" w:themeColor="text1"/>
                <w:kern w:val="0"/>
                <w:sz w:val="20"/>
                <w:szCs w:val="20"/>
                <w14:textFill>
                  <w14:solidFill>
                    <w14:schemeClr w14:val="tx1"/>
                  </w14:solidFill>
                </w14:textFill>
              </w:rPr>
              <w:t>公里照明设施线路维修</w:t>
            </w:r>
          </w:p>
        </w:tc>
        <w:tc>
          <w:tcPr>
            <w:tcW w:w="2728" w:type="dxa"/>
            <w:shd w:val="clear" w:color="auto" w:fill="auto"/>
            <w:vAlign w:val="center"/>
          </w:tcPr>
          <w:p w14:paraId="343B3C2D">
            <w:pPr>
              <w:spacing w:line="220" w:lineRule="exact"/>
              <w:jc w:val="center"/>
              <w:rPr>
                <w:color w:val="000000" w:themeColor="text1"/>
                <w:sz w:val="20"/>
                <w:szCs w:val="20"/>
                <w14:textFill>
                  <w14:solidFill>
                    <w14:schemeClr w14:val="tx1"/>
                  </w14:solidFill>
                </w14:textFill>
              </w:rPr>
            </w:pPr>
          </w:p>
        </w:tc>
      </w:tr>
      <w:tr w14:paraId="5548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75EA16D5">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593D1077">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2C7AD1A2">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4933C1B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12</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0800D3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污水处理站运行维护</w:t>
            </w:r>
          </w:p>
        </w:tc>
        <w:tc>
          <w:tcPr>
            <w:tcW w:w="2410" w:type="dxa"/>
            <w:gridSpan w:val="3"/>
            <w:shd w:val="clear" w:color="auto" w:fill="auto"/>
            <w:vAlign w:val="center"/>
          </w:tcPr>
          <w:p w14:paraId="6361E52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34</w:t>
            </w:r>
            <w:r>
              <w:rPr>
                <w:rFonts w:hAnsi="宋体"/>
                <w:color w:val="000000" w:themeColor="text1"/>
                <w:kern w:val="0"/>
                <w:sz w:val="20"/>
                <w:szCs w:val="20"/>
                <w14:textFill>
                  <w14:solidFill>
                    <w14:schemeClr w14:val="tx1"/>
                  </w14:solidFill>
                </w14:textFill>
              </w:rPr>
              <w:t>站</w:t>
            </w:r>
          </w:p>
        </w:tc>
        <w:tc>
          <w:tcPr>
            <w:tcW w:w="2409" w:type="dxa"/>
            <w:gridSpan w:val="2"/>
            <w:shd w:val="clear" w:color="auto" w:fill="auto"/>
            <w:vAlign w:val="center"/>
          </w:tcPr>
          <w:p w14:paraId="0679E73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34</w:t>
            </w:r>
            <w:r>
              <w:rPr>
                <w:rFonts w:hAnsi="宋体"/>
                <w:color w:val="000000" w:themeColor="text1"/>
                <w:kern w:val="0"/>
                <w:sz w:val="20"/>
                <w:szCs w:val="20"/>
                <w14:textFill>
                  <w14:solidFill>
                    <w14:schemeClr w14:val="tx1"/>
                  </w14:solidFill>
                </w14:textFill>
              </w:rPr>
              <w:t>站</w:t>
            </w:r>
          </w:p>
        </w:tc>
        <w:tc>
          <w:tcPr>
            <w:tcW w:w="2728" w:type="dxa"/>
            <w:shd w:val="clear" w:color="auto" w:fill="auto"/>
            <w:vAlign w:val="center"/>
          </w:tcPr>
          <w:p w14:paraId="4081B8A6">
            <w:pPr>
              <w:spacing w:line="220" w:lineRule="exact"/>
              <w:jc w:val="center"/>
              <w:rPr>
                <w:color w:val="000000" w:themeColor="text1"/>
                <w:sz w:val="20"/>
                <w:szCs w:val="20"/>
                <w14:textFill>
                  <w14:solidFill>
                    <w14:schemeClr w14:val="tx1"/>
                  </w14:solidFill>
                </w14:textFill>
              </w:rPr>
            </w:pPr>
          </w:p>
        </w:tc>
      </w:tr>
      <w:tr w14:paraId="6354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restart"/>
            <w:shd w:val="clear" w:color="auto" w:fill="auto"/>
            <w:vAlign w:val="center"/>
          </w:tcPr>
          <w:p w14:paraId="7C31933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部门整体绩效指标</w:t>
            </w:r>
          </w:p>
        </w:tc>
        <w:tc>
          <w:tcPr>
            <w:tcW w:w="787" w:type="dxa"/>
            <w:vMerge w:val="restart"/>
            <w:shd w:val="clear" w:color="auto" w:fill="auto"/>
            <w:vAlign w:val="center"/>
          </w:tcPr>
          <w:p w14:paraId="2D93B52E">
            <w:pPr>
              <w:spacing w:line="220" w:lineRule="exact"/>
              <w:jc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产出指标</w:t>
            </w:r>
          </w:p>
        </w:tc>
        <w:tc>
          <w:tcPr>
            <w:tcW w:w="1110" w:type="dxa"/>
            <w:shd w:val="clear" w:color="auto" w:fill="auto"/>
            <w:vAlign w:val="center"/>
          </w:tcPr>
          <w:p w14:paraId="3DB5051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质量指标</w:t>
            </w:r>
          </w:p>
        </w:tc>
        <w:tc>
          <w:tcPr>
            <w:tcW w:w="1091" w:type="dxa"/>
            <w:shd w:val="clear" w:color="auto" w:fill="auto"/>
            <w:vAlign w:val="center"/>
          </w:tcPr>
          <w:p w14:paraId="22C07EB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5B38093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工程项目质量</w:t>
            </w:r>
          </w:p>
        </w:tc>
        <w:tc>
          <w:tcPr>
            <w:tcW w:w="2410" w:type="dxa"/>
            <w:gridSpan w:val="3"/>
            <w:shd w:val="clear" w:color="auto" w:fill="auto"/>
            <w:vAlign w:val="center"/>
          </w:tcPr>
          <w:p w14:paraId="501D87E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2409" w:type="dxa"/>
            <w:gridSpan w:val="2"/>
            <w:shd w:val="clear" w:color="auto" w:fill="auto"/>
            <w:vAlign w:val="center"/>
          </w:tcPr>
          <w:p w14:paraId="30C8339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2728" w:type="dxa"/>
            <w:shd w:val="clear" w:color="auto" w:fill="auto"/>
            <w:vAlign w:val="center"/>
          </w:tcPr>
          <w:p w14:paraId="1A65C6F9">
            <w:pPr>
              <w:spacing w:line="220" w:lineRule="exact"/>
              <w:jc w:val="center"/>
              <w:rPr>
                <w:color w:val="000000" w:themeColor="text1"/>
                <w:sz w:val="20"/>
                <w:szCs w:val="20"/>
                <w14:textFill>
                  <w14:solidFill>
                    <w14:schemeClr w14:val="tx1"/>
                  </w14:solidFill>
                </w14:textFill>
              </w:rPr>
            </w:pPr>
          </w:p>
        </w:tc>
      </w:tr>
      <w:tr w14:paraId="5FC8E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7D8390E6">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64DA814D">
            <w:pPr>
              <w:spacing w:line="220" w:lineRule="exact"/>
              <w:jc w:val="center"/>
              <w:rPr>
                <w:color w:val="000000" w:themeColor="text1"/>
                <w:sz w:val="20"/>
                <w:szCs w:val="20"/>
                <w14:textFill>
                  <w14:solidFill>
                    <w14:schemeClr w14:val="tx1"/>
                  </w14:solidFill>
                </w14:textFill>
              </w:rPr>
            </w:pPr>
          </w:p>
        </w:tc>
        <w:tc>
          <w:tcPr>
            <w:tcW w:w="1110" w:type="dxa"/>
            <w:shd w:val="clear" w:color="auto" w:fill="auto"/>
            <w:vAlign w:val="center"/>
          </w:tcPr>
          <w:p w14:paraId="6B83805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时效指标</w:t>
            </w:r>
          </w:p>
        </w:tc>
        <w:tc>
          <w:tcPr>
            <w:tcW w:w="1091" w:type="dxa"/>
            <w:shd w:val="clear" w:color="auto" w:fill="auto"/>
            <w:vAlign w:val="center"/>
          </w:tcPr>
          <w:p w14:paraId="49066D8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7680D57A">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完成时间</w:t>
            </w:r>
          </w:p>
        </w:tc>
        <w:tc>
          <w:tcPr>
            <w:tcW w:w="2410" w:type="dxa"/>
            <w:gridSpan w:val="3"/>
            <w:shd w:val="clear" w:color="auto" w:fill="auto"/>
            <w:vAlign w:val="center"/>
          </w:tcPr>
          <w:p w14:paraId="11738ED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2023.1-2023.12</w:t>
            </w:r>
          </w:p>
        </w:tc>
        <w:tc>
          <w:tcPr>
            <w:tcW w:w="2409" w:type="dxa"/>
            <w:gridSpan w:val="2"/>
            <w:shd w:val="clear" w:color="auto" w:fill="auto"/>
            <w:vAlign w:val="center"/>
          </w:tcPr>
          <w:p w14:paraId="14780308">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2023.1-2023.12</w:t>
            </w:r>
          </w:p>
        </w:tc>
        <w:tc>
          <w:tcPr>
            <w:tcW w:w="2728" w:type="dxa"/>
            <w:shd w:val="clear" w:color="auto" w:fill="auto"/>
            <w:vAlign w:val="center"/>
          </w:tcPr>
          <w:p w14:paraId="44074043">
            <w:pPr>
              <w:spacing w:line="220" w:lineRule="exact"/>
              <w:jc w:val="center"/>
              <w:rPr>
                <w:color w:val="000000" w:themeColor="text1"/>
                <w:sz w:val="20"/>
                <w:szCs w:val="20"/>
                <w14:textFill>
                  <w14:solidFill>
                    <w14:schemeClr w14:val="tx1"/>
                  </w14:solidFill>
                </w14:textFill>
              </w:rPr>
            </w:pPr>
          </w:p>
        </w:tc>
      </w:tr>
      <w:tr w14:paraId="249BC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3997D909">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461A74C4">
            <w:pPr>
              <w:spacing w:line="220" w:lineRule="exact"/>
              <w:jc w:val="center"/>
              <w:rPr>
                <w:color w:val="000000" w:themeColor="text1"/>
                <w:sz w:val="20"/>
                <w:szCs w:val="20"/>
                <w14:textFill>
                  <w14:solidFill>
                    <w14:schemeClr w14:val="tx1"/>
                  </w14:solidFill>
                </w14:textFill>
              </w:rPr>
            </w:pPr>
          </w:p>
        </w:tc>
        <w:tc>
          <w:tcPr>
            <w:tcW w:w="1110" w:type="dxa"/>
            <w:vMerge w:val="restart"/>
            <w:shd w:val="clear" w:color="auto" w:fill="auto"/>
            <w:vAlign w:val="center"/>
          </w:tcPr>
          <w:p w14:paraId="15A26B3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成本指标</w:t>
            </w:r>
          </w:p>
        </w:tc>
        <w:tc>
          <w:tcPr>
            <w:tcW w:w="1091" w:type="dxa"/>
            <w:shd w:val="clear" w:color="auto" w:fill="auto"/>
            <w:vAlign w:val="center"/>
          </w:tcPr>
          <w:p w14:paraId="19BE2780">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1368AE1B">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工资福利支出</w:t>
            </w:r>
          </w:p>
        </w:tc>
        <w:tc>
          <w:tcPr>
            <w:tcW w:w="2410" w:type="dxa"/>
            <w:gridSpan w:val="3"/>
            <w:shd w:val="clear" w:color="auto" w:fill="auto"/>
            <w:vAlign w:val="center"/>
          </w:tcPr>
          <w:p w14:paraId="43668EB8">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527.12</w:t>
            </w:r>
            <w:r>
              <w:rPr>
                <w:rFonts w:hAnsi="宋体"/>
                <w:color w:val="000000" w:themeColor="text1"/>
                <w:sz w:val="20"/>
                <w:szCs w:val="20"/>
                <w14:textFill>
                  <w14:solidFill>
                    <w14:schemeClr w14:val="tx1"/>
                  </w14:solidFill>
                </w14:textFill>
              </w:rPr>
              <w:t>万元</w:t>
            </w:r>
          </w:p>
        </w:tc>
        <w:tc>
          <w:tcPr>
            <w:tcW w:w="2409" w:type="dxa"/>
            <w:gridSpan w:val="2"/>
            <w:shd w:val="clear" w:color="auto" w:fill="auto"/>
            <w:vAlign w:val="center"/>
          </w:tcPr>
          <w:p w14:paraId="432A6ED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527.12</w:t>
            </w:r>
            <w:r>
              <w:rPr>
                <w:rFonts w:hAnsi="宋体"/>
                <w:color w:val="000000" w:themeColor="text1"/>
                <w:sz w:val="20"/>
                <w:szCs w:val="20"/>
                <w14:textFill>
                  <w14:solidFill>
                    <w14:schemeClr w14:val="tx1"/>
                  </w14:solidFill>
                </w14:textFill>
              </w:rPr>
              <w:t>万元</w:t>
            </w:r>
          </w:p>
        </w:tc>
        <w:tc>
          <w:tcPr>
            <w:tcW w:w="2728" w:type="dxa"/>
            <w:shd w:val="clear" w:color="auto" w:fill="auto"/>
            <w:vAlign w:val="center"/>
          </w:tcPr>
          <w:p w14:paraId="68A1B187">
            <w:pPr>
              <w:spacing w:line="220" w:lineRule="exact"/>
              <w:jc w:val="center"/>
              <w:rPr>
                <w:color w:val="000000" w:themeColor="text1"/>
                <w:sz w:val="20"/>
                <w:szCs w:val="20"/>
                <w14:textFill>
                  <w14:solidFill>
                    <w14:schemeClr w14:val="tx1"/>
                  </w14:solidFill>
                </w14:textFill>
              </w:rPr>
            </w:pPr>
          </w:p>
        </w:tc>
      </w:tr>
      <w:tr w14:paraId="475E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2029AEC5">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61D39840">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430285A3">
            <w:pPr>
              <w:widowControl/>
              <w:spacing w:line="220" w:lineRule="exact"/>
              <w:jc w:val="center"/>
              <w:textAlignment w:val="center"/>
              <w:rPr>
                <w:color w:val="000000" w:themeColor="text1"/>
                <w:sz w:val="20"/>
                <w:szCs w:val="20"/>
                <w14:textFill>
                  <w14:solidFill>
                    <w14:schemeClr w14:val="tx1"/>
                  </w14:solidFill>
                </w14:textFill>
              </w:rPr>
            </w:pPr>
          </w:p>
        </w:tc>
        <w:tc>
          <w:tcPr>
            <w:tcW w:w="1091" w:type="dxa"/>
            <w:shd w:val="clear" w:color="auto" w:fill="auto"/>
            <w:vAlign w:val="center"/>
          </w:tcPr>
          <w:p w14:paraId="69A8924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5C0843E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固定资产投资（含社会投资）</w:t>
            </w:r>
          </w:p>
        </w:tc>
        <w:tc>
          <w:tcPr>
            <w:tcW w:w="2410" w:type="dxa"/>
            <w:gridSpan w:val="3"/>
            <w:shd w:val="clear" w:color="auto" w:fill="auto"/>
            <w:vAlign w:val="center"/>
          </w:tcPr>
          <w:p w14:paraId="0C56D766">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95000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791DD0E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95000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4EB04FBA">
            <w:pPr>
              <w:spacing w:line="220" w:lineRule="exact"/>
              <w:jc w:val="center"/>
              <w:rPr>
                <w:color w:val="000000" w:themeColor="text1"/>
                <w:sz w:val="20"/>
                <w:szCs w:val="20"/>
                <w14:textFill>
                  <w14:solidFill>
                    <w14:schemeClr w14:val="tx1"/>
                  </w14:solidFill>
                </w14:textFill>
              </w:rPr>
            </w:pPr>
          </w:p>
        </w:tc>
      </w:tr>
      <w:tr w14:paraId="0C90B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78E38DFF">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4F531A68">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07B2C5AC">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3059C739">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23F3B15F">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传统村落保护</w:t>
            </w:r>
          </w:p>
        </w:tc>
        <w:tc>
          <w:tcPr>
            <w:tcW w:w="2410" w:type="dxa"/>
            <w:gridSpan w:val="3"/>
            <w:shd w:val="clear" w:color="auto" w:fill="auto"/>
            <w:vAlign w:val="center"/>
          </w:tcPr>
          <w:p w14:paraId="476BE882">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4250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47D3E321">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4250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35B37DAE">
            <w:pPr>
              <w:spacing w:line="220" w:lineRule="exact"/>
              <w:jc w:val="center"/>
              <w:rPr>
                <w:color w:val="000000" w:themeColor="text1"/>
                <w:sz w:val="20"/>
                <w:szCs w:val="20"/>
                <w14:textFill>
                  <w14:solidFill>
                    <w14:schemeClr w14:val="tx1"/>
                  </w14:solidFill>
                </w14:textFill>
              </w:rPr>
            </w:pPr>
          </w:p>
        </w:tc>
      </w:tr>
      <w:tr w14:paraId="33861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093A3A6F">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6F450237">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1EA9F5EB">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55A0D8C9">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1BFEB3D8">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保障性安居工程</w:t>
            </w:r>
          </w:p>
        </w:tc>
        <w:tc>
          <w:tcPr>
            <w:tcW w:w="2410" w:type="dxa"/>
            <w:gridSpan w:val="3"/>
            <w:shd w:val="clear" w:color="auto" w:fill="auto"/>
            <w:vAlign w:val="center"/>
          </w:tcPr>
          <w:p w14:paraId="741C850D">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2079.86</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29E9E885">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2079.86</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101D69C6">
            <w:pPr>
              <w:spacing w:line="220" w:lineRule="exact"/>
              <w:jc w:val="center"/>
              <w:rPr>
                <w:color w:val="000000" w:themeColor="text1"/>
                <w:sz w:val="20"/>
                <w:szCs w:val="20"/>
                <w14:textFill>
                  <w14:solidFill>
                    <w14:schemeClr w14:val="tx1"/>
                  </w14:solidFill>
                </w14:textFill>
              </w:rPr>
            </w:pPr>
          </w:p>
        </w:tc>
      </w:tr>
      <w:tr w14:paraId="72D70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63F531E6">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6DD10921">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444E014F">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7216E07D">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5</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5C8A4C74">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棚户区改造</w:t>
            </w:r>
            <w:r>
              <w:rPr>
                <w:color w:val="000000" w:themeColor="text1"/>
                <w:kern w:val="0"/>
                <w:sz w:val="20"/>
                <w:szCs w:val="20"/>
                <w14:textFill>
                  <w14:solidFill>
                    <w14:schemeClr w14:val="tx1"/>
                  </w14:solidFill>
                </w14:textFill>
              </w:rPr>
              <w:t>(</w:t>
            </w:r>
            <w:r>
              <w:rPr>
                <w:rFonts w:hAnsi="宋体"/>
                <w:color w:val="000000" w:themeColor="text1"/>
                <w:kern w:val="0"/>
                <w:sz w:val="20"/>
                <w:szCs w:val="20"/>
                <w14:textFill>
                  <w14:solidFill>
                    <w14:schemeClr w14:val="tx1"/>
                  </w14:solidFill>
                </w14:textFill>
              </w:rPr>
              <w:t>债券资金）</w:t>
            </w:r>
            <w:r>
              <w:rPr>
                <w:color w:val="000000" w:themeColor="text1"/>
                <w:kern w:val="0"/>
                <w:sz w:val="20"/>
                <w:szCs w:val="20"/>
                <w14:textFill>
                  <w14:solidFill>
                    <w14:schemeClr w14:val="tx1"/>
                  </w14:solidFill>
                </w14:textFill>
              </w:rPr>
              <w:t>)</w:t>
            </w:r>
          </w:p>
        </w:tc>
        <w:tc>
          <w:tcPr>
            <w:tcW w:w="2410" w:type="dxa"/>
            <w:gridSpan w:val="3"/>
            <w:shd w:val="clear" w:color="auto" w:fill="auto"/>
            <w:vAlign w:val="center"/>
          </w:tcPr>
          <w:p w14:paraId="4F8A17FD">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4D5F5BD4">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096A827C">
            <w:pPr>
              <w:spacing w:line="220" w:lineRule="exact"/>
              <w:jc w:val="center"/>
              <w:rPr>
                <w:color w:val="000000" w:themeColor="text1"/>
                <w:sz w:val="20"/>
                <w:szCs w:val="20"/>
                <w14:textFill>
                  <w14:solidFill>
                    <w14:schemeClr w14:val="tx1"/>
                  </w14:solidFill>
                </w14:textFill>
              </w:rPr>
            </w:pPr>
          </w:p>
        </w:tc>
      </w:tr>
      <w:tr w14:paraId="14EF7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388FD467">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1014EBD2">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1465655F">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2AD676D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6</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9F3D22A">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招商引资签约到位资金</w:t>
            </w:r>
          </w:p>
        </w:tc>
        <w:tc>
          <w:tcPr>
            <w:tcW w:w="2410" w:type="dxa"/>
            <w:gridSpan w:val="3"/>
            <w:shd w:val="clear" w:color="auto" w:fill="auto"/>
            <w:vAlign w:val="center"/>
          </w:tcPr>
          <w:p w14:paraId="771AE08E">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亿元</w:t>
            </w:r>
          </w:p>
        </w:tc>
        <w:tc>
          <w:tcPr>
            <w:tcW w:w="2409" w:type="dxa"/>
            <w:gridSpan w:val="2"/>
            <w:shd w:val="clear" w:color="auto" w:fill="auto"/>
            <w:vAlign w:val="center"/>
          </w:tcPr>
          <w:p w14:paraId="7833CAB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4ACE31A7">
            <w:pPr>
              <w:spacing w:line="220" w:lineRule="exact"/>
              <w:jc w:val="center"/>
              <w:rPr>
                <w:color w:val="000000" w:themeColor="text1"/>
                <w:sz w:val="20"/>
                <w:szCs w:val="20"/>
                <w14:textFill>
                  <w14:solidFill>
                    <w14:schemeClr w14:val="tx1"/>
                  </w14:solidFill>
                </w14:textFill>
              </w:rPr>
            </w:pPr>
          </w:p>
        </w:tc>
      </w:tr>
      <w:tr w14:paraId="298B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6D6F48AB">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2B7341EE">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4D54731F">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769C074A">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7</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566EB96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完成房地产投资</w:t>
            </w:r>
          </w:p>
        </w:tc>
        <w:tc>
          <w:tcPr>
            <w:tcW w:w="2410" w:type="dxa"/>
            <w:gridSpan w:val="3"/>
            <w:shd w:val="clear" w:color="auto" w:fill="auto"/>
            <w:vAlign w:val="center"/>
          </w:tcPr>
          <w:p w14:paraId="0A7494F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1.22</w:t>
            </w:r>
            <w:r>
              <w:rPr>
                <w:rFonts w:hAnsi="宋体"/>
                <w:color w:val="000000" w:themeColor="text1"/>
                <w:kern w:val="0"/>
                <w:sz w:val="20"/>
                <w:szCs w:val="20"/>
                <w14:textFill>
                  <w14:solidFill>
                    <w14:schemeClr w14:val="tx1"/>
                  </w14:solidFill>
                </w14:textFill>
              </w:rPr>
              <w:t>亿元</w:t>
            </w:r>
          </w:p>
        </w:tc>
        <w:tc>
          <w:tcPr>
            <w:tcW w:w="2409" w:type="dxa"/>
            <w:gridSpan w:val="2"/>
            <w:shd w:val="clear" w:color="auto" w:fill="auto"/>
            <w:vAlign w:val="center"/>
          </w:tcPr>
          <w:p w14:paraId="55C388E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1.22</w:t>
            </w:r>
            <w:r>
              <w:rPr>
                <w:rFonts w:hAnsi="宋体"/>
                <w:color w:val="000000" w:themeColor="text1"/>
                <w:kern w:val="0"/>
                <w:sz w:val="20"/>
                <w:szCs w:val="20"/>
                <w14:textFill>
                  <w14:solidFill>
                    <w14:schemeClr w14:val="tx1"/>
                  </w14:solidFill>
                </w14:textFill>
              </w:rPr>
              <w:t>亿元</w:t>
            </w:r>
          </w:p>
        </w:tc>
        <w:tc>
          <w:tcPr>
            <w:tcW w:w="2728" w:type="dxa"/>
            <w:shd w:val="clear" w:color="auto" w:fill="auto"/>
            <w:vAlign w:val="center"/>
          </w:tcPr>
          <w:p w14:paraId="171C73FC">
            <w:pPr>
              <w:spacing w:line="220" w:lineRule="exact"/>
              <w:jc w:val="center"/>
              <w:rPr>
                <w:color w:val="000000" w:themeColor="text1"/>
                <w:sz w:val="20"/>
                <w:szCs w:val="20"/>
                <w14:textFill>
                  <w14:solidFill>
                    <w14:schemeClr w14:val="tx1"/>
                  </w14:solidFill>
                </w14:textFill>
              </w:rPr>
            </w:pPr>
          </w:p>
        </w:tc>
      </w:tr>
      <w:tr w14:paraId="3B247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296BF267">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50C828A4">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4E6628BC">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766C846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8</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4195544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建筑业产值</w:t>
            </w:r>
          </w:p>
        </w:tc>
        <w:tc>
          <w:tcPr>
            <w:tcW w:w="2410" w:type="dxa"/>
            <w:gridSpan w:val="3"/>
            <w:shd w:val="clear" w:color="auto" w:fill="auto"/>
            <w:vAlign w:val="center"/>
          </w:tcPr>
          <w:p w14:paraId="7DC6995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142800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1371FE3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160000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486C87DB">
            <w:pPr>
              <w:spacing w:line="220" w:lineRule="exact"/>
              <w:jc w:val="center"/>
              <w:rPr>
                <w:color w:val="000000" w:themeColor="text1"/>
                <w:sz w:val="20"/>
                <w:szCs w:val="20"/>
                <w14:textFill>
                  <w14:solidFill>
                    <w14:schemeClr w14:val="tx1"/>
                  </w14:solidFill>
                </w14:textFill>
              </w:rPr>
            </w:pPr>
          </w:p>
        </w:tc>
      </w:tr>
      <w:tr w14:paraId="38B7A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50A63AE1">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45549831">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2C109C17">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725AAAA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9</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59FBD28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园林绿化管护</w:t>
            </w:r>
          </w:p>
        </w:tc>
        <w:tc>
          <w:tcPr>
            <w:tcW w:w="2410" w:type="dxa"/>
            <w:gridSpan w:val="3"/>
            <w:shd w:val="clear" w:color="auto" w:fill="auto"/>
            <w:vAlign w:val="center"/>
          </w:tcPr>
          <w:p w14:paraId="0388B57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3.99</w:t>
            </w:r>
            <w:r>
              <w:rPr>
                <w:rFonts w:hAnsi="宋体"/>
                <w:color w:val="000000" w:themeColor="text1"/>
                <w:kern w:val="0"/>
                <w:sz w:val="20"/>
                <w:szCs w:val="20"/>
                <w14:textFill>
                  <w14:solidFill>
                    <w14:schemeClr w14:val="tx1"/>
                  </w14:solidFill>
                </w14:textFill>
              </w:rPr>
              <w:t>平方公里</w:t>
            </w:r>
          </w:p>
        </w:tc>
        <w:tc>
          <w:tcPr>
            <w:tcW w:w="2409" w:type="dxa"/>
            <w:gridSpan w:val="2"/>
            <w:shd w:val="clear" w:color="auto" w:fill="auto"/>
            <w:vAlign w:val="center"/>
          </w:tcPr>
          <w:p w14:paraId="39BBA5BC">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70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69905E82">
            <w:pPr>
              <w:spacing w:line="220" w:lineRule="exact"/>
              <w:jc w:val="center"/>
              <w:rPr>
                <w:color w:val="000000" w:themeColor="text1"/>
                <w:sz w:val="20"/>
                <w:szCs w:val="20"/>
                <w14:textFill>
                  <w14:solidFill>
                    <w14:schemeClr w14:val="tx1"/>
                  </w14:solidFill>
                </w14:textFill>
              </w:rPr>
            </w:pPr>
          </w:p>
        </w:tc>
      </w:tr>
      <w:tr w14:paraId="50BC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45E0C5A6">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0C9CDB2B">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5AC2664D">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1115605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10</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4EC6488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路灯维修及电费</w:t>
            </w:r>
          </w:p>
        </w:tc>
        <w:tc>
          <w:tcPr>
            <w:tcW w:w="2410" w:type="dxa"/>
            <w:gridSpan w:val="3"/>
            <w:shd w:val="clear" w:color="auto" w:fill="auto"/>
            <w:vAlign w:val="center"/>
          </w:tcPr>
          <w:p w14:paraId="21E22806">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1548</w:t>
            </w:r>
            <w:r>
              <w:rPr>
                <w:rFonts w:hAnsi="宋体"/>
                <w:color w:val="000000" w:themeColor="text1"/>
                <w:kern w:val="0"/>
                <w:sz w:val="20"/>
                <w:szCs w:val="20"/>
                <w14:textFill>
                  <w14:solidFill>
                    <w14:schemeClr w14:val="tx1"/>
                  </w14:solidFill>
                </w14:textFill>
              </w:rPr>
              <w:t>盏路灯、</w:t>
            </w:r>
            <w:r>
              <w:rPr>
                <w:color w:val="000000" w:themeColor="text1"/>
                <w:kern w:val="0"/>
                <w:sz w:val="20"/>
                <w:szCs w:val="20"/>
                <w14:textFill>
                  <w14:solidFill>
                    <w14:schemeClr w14:val="tx1"/>
                  </w14:solidFill>
                </w14:textFill>
              </w:rPr>
              <w:t>10</w:t>
            </w:r>
            <w:r>
              <w:rPr>
                <w:rFonts w:hAnsi="宋体"/>
                <w:color w:val="000000" w:themeColor="text1"/>
                <w:kern w:val="0"/>
                <w:sz w:val="20"/>
                <w:szCs w:val="20"/>
                <w14:textFill>
                  <w14:solidFill>
                    <w14:schemeClr w14:val="tx1"/>
                  </w14:solidFill>
                </w14:textFill>
              </w:rPr>
              <w:t>处光亮、</w:t>
            </w:r>
            <w:r>
              <w:rPr>
                <w:color w:val="000000" w:themeColor="text1"/>
                <w:kern w:val="0"/>
                <w:sz w:val="20"/>
                <w:szCs w:val="20"/>
                <w14:textFill>
                  <w14:solidFill>
                    <w14:schemeClr w14:val="tx1"/>
                  </w14:solidFill>
                </w14:textFill>
              </w:rPr>
              <w:t>40</w:t>
            </w:r>
            <w:r>
              <w:rPr>
                <w:rFonts w:hAnsi="宋体"/>
                <w:color w:val="000000" w:themeColor="text1"/>
                <w:kern w:val="0"/>
                <w:sz w:val="20"/>
                <w:szCs w:val="20"/>
                <w14:textFill>
                  <w14:solidFill>
                    <w14:schemeClr w14:val="tx1"/>
                  </w14:solidFill>
                </w14:textFill>
              </w:rPr>
              <w:t>公里照明设施线路维修</w:t>
            </w:r>
          </w:p>
        </w:tc>
        <w:tc>
          <w:tcPr>
            <w:tcW w:w="2409" w:type="dxa"/>
            <w:gridSpan w:val="2"/>
            <w:shd w:val="clear" w:color="auto" w:fill="auto"/>
            <w:vAlign w:val="center"/>
          </w:tcPr>
          <w:p w14:paraId="4155FCCE">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160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2DEDFBD3">
            <w:pPr>
              <w:spacing w:line="220" w:lineRule="exact"/>
              <w:jc w:val="center"/>
              <w:rPr>
                <w:color w:val="000000" w:themeColor="text1"/>
                <w:sz w:val="20"/>
                <w:szCs w:val="20"/>
                <w14:textFill>
                  <w14:solidFill>
                    <w14:schemeClr w14:val="tx1"/>
                  </w14:solidFill>
                </w14:textFill>
              </w:rPr>
            </w:pPr>
          </w:p>
        </w:tc>
      </w:tr>
      <w:tr w14:paraId="32A5E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0B689B1D">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132B5327">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39E22977">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128EA41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F6D653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污水处理站运行维护</w:t>
            </w:r>
          </w:p>
        </w:tc>
        <w:tc>
          <w:tcPr>
            <w:tcW w:w="2410" w:type="dxa"/>
            <w:gridSpan w:val="3"/>
            <w:shd w:val="clear" w:color="auto" w:fill="auto"/>
            <w:vAlign w:val="center"/>
          </w:tcPr>
          <w:p w14:paraId="0D040E3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34</w:t>
            </w:r>
            <w:r>
              <w:rPr>
                <w:rFonts w:hAnsi="宋体"/>
                <w:color w:val="000000" w:themeColor="text1"/>
                <w:kern w:val="0"/>
                <w:sz w:val="20"/>
                <w:szCs w:val="20"/>
                <w14:textFill>
                  <w14:solidFill>
                    <w14:schemeClr w14:val="tx1"/>
                  </w14:solidFill>
                </w14:textFill>
              </w:rPr>
              <w:t>站</w:t>
            </w:r>
          </w:p>
        </w:tc>
        <w:tc>
          <w:tcPr>
            <w:tcW w:w="2409" w:type="dxa"/>
            <w:gridSpan w:val="2"/>
            <w:shd w:val="clear" w:color="auto" w:fill="auto"/>
            <w:vAlign w:val="center"/>
          </w:tcPr>
          <w:p w14:paraId="54141E4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68</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04054C13">
            <w:pPr>
              <w:spacing w:line="220" w:lineRule="exact"/>
              <w:jc w:val="center"/>
              <w:rPr>
                <w:color w:val="000000" w:themeColor="text1"/>
                <w:sz w:val="20"/>
                <w:szCs w:val="20"/>
                <w14:textFill>
                  <w14:solidFill>
                    <w14:schemeClr w14:val="tx1"/>
                  </w14:solidFill>
                </w14:textFill>
              </w:rPr>
            </w:pPr>
          </w:p>
        </w:tc>
      </w:tr>
      <w:tr w14:paraId="1703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27DC9A42">
            <w:pPr>
              <w:spacing w:line="220" w:lineRule="exact"/>
              <w:jc w:val="center"/>
              <w:rPr>
                <w:color w:val="000000" w:themeColor="text1"/>
                <w:sz w:val="20"/>
                <w:szCs w:val="20"/>
                <w14:textFill>
                  <w14:solidFill>
                    <w14:schemeClr w14:val="tx1"/>
                  </w14:solidFill>
                </w14:textFill>
              </w:rPr>
            </w:pPr>
          </w:p>
        </w:tc>
        <w:tc>
          <w:tcPr>
            <w:tcW w:w="787" w:type="dxa"/>
            <w:vMerge w:val="restart"/>
            <w:shd w:val="clear" w:color="auto" w:fill="auto"/>
            <w:vAlign w:val="center"/>
          </w:tcPr>
          <w:p w14:paraId="23091A8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效益指标</w:t>
            </w:r>
          </w:p>
        </w:tc>
        <w:tc>
          <w:tcPr>
            <w:tcW w:w="1110" w:type="dxa"/>
            <w:vMerge w:val="restart"/>
            <w:shd w:val="clear" w:color="auto" w:fill="auto"/>
            <w:vAlign w:val="center"/>
          </w:tcPr>
          <w:p w14:paraId="43B02EFD">
            <w:pPr>
              <w:widowControl/>
              <w:spacing w:line="220" w:lineRule="exact"/>
              <w:jc w:val="center"/>
              <w:textAlignment w:val="center"/>
              <w:rPr>
                <w:rFonts w:hint="eastAsia" w:hAnsi="宋体" w:eastAsia="宋体"/>
                <w:color w:val="000000" w:themeColor="text1"/>
                <w:kern w:val="0"/>
                <w:sz w:val="20"/>
                <w:szCs w:val="20"/>
                <w:lang w:eastAsia="zh-CN"/>
                <w14:textFill>
                  <w14:solidFill>
                    <w14:schemeClr w14:val="tx1"/>
                  </w14:solidFill>
                </w14:textFill>
              </w:rPr>
            </w:pPr>
            <w:r>
              <w:rPr>
                <w:rFonts w:hAnsi="宋体"/>
                <w:color w:val="000000" w:themeColor="text1"/>
                <w:kern w:val="0"/>
                <w:sz w:val="20"/>
                <w:szCs w:val="20"/>
                <w14:textFill>
                  <w14:solidFill>
                    <w14:schemeClr w14:val="tx1"/>
                  </w14:solidFill>
                </w14:textFill>
              </w:rPr>
              <w:t>经济效益</w:t>
            </w:r>
          </w:p>
          <w:p w14:paraId="56FB0AE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p>
        </w:tc>
        <w:tc>
          <w:tcPr>
            <w:tcW w:w="1091" w:type="dxa"/>
            <w:shd w:val="clear" w:color="auto" w:fill="auto"/>
            <w:vAlign w:val="center"/>
          </w:tcPr>
          <w:p w14:paraId="2326B5D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72F5AB2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固定资产投资</w:t>
            </w:r>
          </w:p>
        </w:tc>
        <w:tc>
          <w:tcPr>
            <w:tcW w:w="2410" w:type="dxa"/>
            <w:gridSpan w:val="3"/>
            <w:shd w:val="clear" w:color="auto" w:fill="auto"/>
            <w:vAlign w:val="center"/>
          </w:tcPr>
          <w:p w14:paraId="0E14984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95000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7FA581E2">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950000</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240518F5">
            <w:pPr>
              <w:spacing w:line="220" w:lineRule="exact"/>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含社会投资</w:t>
            </w:r>
          </w:p>
        </w:tc>
      </w:tr>
      <w:tr w14:paraId="71A8D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4E5C0DE8">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05377F06">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5D054C74">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74029BA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1E83D4B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土地出让地方收入</w:t>
            </w:r>
          </w:p>
        </w:tc>
        <w:tc>
          <w:tcPr>
            <w:tcW w:w="2410" w:type="dxa"/>
            <w:gridSpan w:val="3"/>
            <w:shd w:val="clear" w:color="auto" w:fill="auto"/>
            <w:vAlign w:val="center"/>
          </w:tcPr>
          <w:p w14:paraId="682AE5A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≥5000</w:t>
            </w:r>
            <w:r>
              <w:rPr>
                <w:rFonts w:hAnsi="宋体"/>
                <w:color w:val="000000" w:themeColor="text1"/>
                <w:kern w:val="0"/>
                <w:sz w:val="20"/>
                <w:szCs w:val="20"/>
                <w14:textFill>
                  <w14:solidFill>
                    <w14:schemeClr w14:val="tx1"/>
                  </w14:solidFill>
                </w14:textFill>
              </w:rPr>
              <w:t>万元</w:t>
            </w:r>
          </w:p>
        </w:tc>
        <w:tc>
          <w:tcPr>
            <w:tcW w:w="2409" w:type="dxa"/>
            <w:gridSpan w:val="2"/>
            <w:shd w:val="clear" w:color="auto" w:fill="auto"/>
            <w:vAlign w:val="center"/>
          </w:tcPr>
          <w:p w14:paraId="07700A9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8739</w:t>
            </w:r>
            <w:r>
              <w:rPr>
                <w:rFonts w:hAnsi="宋体"/>
                <w:color w:val="000000" w:themeColor="text1"/>
                <w:kern w:val="0"/>
                <w:sz w:val="20"/>
                <w:szCs w:val="20"/>
                <w14:textFill>
                  <w14:solidFill>
                    <w14:schemeClr w14:val="tx1"/>
                  </w14:solidFill>
                </w14:textFill>
              </w:rPr>
              <w:t>万元</w:t>
            </w:r>
          </w:p>
        </w:tc>
        <w:tc>
          <w:tcPr>
            <w:tcW w:w="2728" w:type="dxa"/>
            <w:shd w:val="clear" w:color="auto" w:fill="auto"/>
            <w:vAlign w:val="center"/>
          </w:tcPr>
          <w:p w14:paraId="6DDF3824">
            <w:pPr>
              <w:spacing w:line="220" w:lineRule="exact"/>
              <w:jc w:val="center"/>
              <w:rPr>
                <w:color w:val="000000" w:themeColor="text1"/>
                <w:sz w:val="20"/>
                <w:szCs w:val="20"/>
                <w14:textFill>
                  <w14:solidFill>
                    <w14:schemeClr w14:val="tx1"/>
                  </w14:solidFill>
                </w14:textFill>
              </w:rPr>
            </w:pPr>
          </w:p>
        </w:tc>
      </w:tr>
      <w:tr w14:paraId="5DCD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2348FFD3">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7002067D">
            <w:pPr>
              <w:spacing w:line="220" w:lineRule="exact"/>
              <w:jc w:val="center"/>
              <w:rPr>
                <w:color w:val="000000" w:themeColor="text1"/>
                <w:sz w:val="20"/>
                <w:szCs w:val="20"/>
                <w14:textFill>
                  <w14:solidFill>
                    <w14:schemeClr w14:val="tx1"/>
                  </w14:solidFill>
                </w14:textFill>
              </w:rPr>
            </w:pPr>
          </w:p>
        </w:tc>
        <w:tc>
          <w:tcPr>
            <w:tcW w:w="1110" w:type="dxa"/>
            <w:vMerge w:val="restart"/>
            <w:shd w:val="clear" w:color="auto" w:fill="auto"/>
            <w:vAlign w:val="center"/>
          </w:tcPr>
          <w:p w14:paraId="0883520A">
            <w:pPr>
              <w:widowControl/>
              <w:spacing w:line="220" w:lineRule="exact"/>
              <w:jc w:val="center"/>
              <w:textAlignment w:val="center"/>
              <w:rPr>
                <w:rFonts w:hint="eastAsia" w:hAnsi="宋体" w:eastAsia="宋体"/>
                <w:color w:val="000000" w:themeColor="text1"/>
                <w:kern w:val="0"/>
                <w:sz w:val="20"/>
                <w:szCs w:val="20"/>
                <w:lang w:eastAsia="zh-CN"/>
                <w14:textFill>
                  <w14:solidFill>
                    <w14:schemeClr w14:val="tx1"/>
                  </w14:solidFill>
                </w14:textFill>
              </w:rPr>
            </w:pPr>
            <w:r>
              <w:rPr>
                <w:rFonts w:hAnsi="宋体"/>
                <w:color w:val="000000" w:themeColor="text1"/>
                <w:kern w:val="0"/>
                <w:sz w:val="20"/>
                <w:szCs w:val="20"/>
                <w14:textFill>
                  <w14:solidFill>
                    <w14:schemeClr w14:val="tx1"/>
                  </w14:solidFill>
                </w14:textFill>
              </w:rPr>
              <w:t>社会效益</w:t>
            </w:r>
          </w:p>
          <w:p w14:paraId="0CA9A9B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p>
        </w:tc>
        <w:tc>
          <w:tcPr>
            <w:tcW w:w="1091" w:type="dxa"/>
            <w:shd w:val="clear" w:color="auto" w:fill="auto"/>
            <w:vAlign w:val="center"/>
          </w:tcPr>
          <w:p w14:paraId="14A4024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4E7DCDE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改善棚户区居住条件户数</w:t>
            </w:r>
          </w:p>
        </w:tc>
        <w:tc>
          <w:tcPr>
            <w:tcW w:w="2410" w:type="dxa"/>
            <w:gridSpan w:val="3"/>
            <w:shd w:val="clear" w:color="auto" w:fill="auto"/>
            <w:vAlign w:val="center"/>
          </w:tcPr>
          <w:p w14:paraId="593F03D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75</w:t>
            </w:r>
            <w:r>
              <w:rPr>
                <w:rFonts w:hAnsi="宋体"/>
                <w:color w:val="000000" w:themeColor="text1"/>
                <w:kern w:val="0"/>
                <w:sz w:val="20"/>
                <w:szCs w:val="20"/>
                <w14:textFill>
                  <w14:solidFill>
                    <w14:schemeClr w14:val="tx1"/>
                  </w14:solidFill>
                </w14:textFill>
              </w:rPr>
              <w:t>户</w:t>
            </w:r>
          </w:p>
        </w:tc>
        <w:tc>
          <w:tcPr>
            <w:tcW w:w="2409" w:type="dxa"/>
            <w:gridSpan w:val="2"/>
            <w:shd w:val="clear" w:color="auto" w:fill="auto"/>
            <w:vAlign w:val="center"/>
          </w:tcPr>
          <w:p w14:paraId="6A55FE9B">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75</w:t>
            </w:r>
            <w:r>
              <w:rPr>
                <w:rFonts w:hAnsi="宋体"/>
                <w:color w:val="000000" w:themeColor="text1"/>
                <w:kern w:val="0"/>
                <w:sz w:val="20"/>
                <w:szCs w:val="20"/>
                <w14:textFill>
                  <w14:solidFill>
                    <w14:schemeClr w14:val="tx1"/>
                  </w14:solidFill>
                </w14:textFill>
              </w:rPr>
              <w:t>户</w:t>
            </w:r>
          </w:p>
        </w:tc>
        <w:tc>
          <w:tcPr>
            <w:tcW w:w="2728" w:type="dxa"/>
            <w:shd w:val="clear" w:color="auto" w:fill="auto"/>
            <w:vAlign w:val="center"/>
          </w:tcPr>
          <w:p w14:paraId="0498ABFA">
            <w:pPr>
              <w:spacing w:line="220" w:lineRule="exact"/>
              <w:jc w:val="center"/>
              <w:rPr>
                <w:color w:val="000000" w:themeColor="text1"/>
                <w:sz w:val="20"/>
                <w:szCs w:val="20"/>
                <w14:textFill>
                  <w14:solidFill>
                    <w14:schemeClr w14:val="tx1"/>
                  </w14:solidFill>
                </w14:textFill>
              </w:rPr>
            </w:pPr>
          </w:p>
        </w:tc>
      </w:tr>
      <w:tr w14:paraId="550F4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3FBAA34C">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3311CD9E">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2721158E">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1C9423DA">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18FCA448">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改造老旧小区</w:t>
            </w:r>
          </w:p>
        </w:tc>
        <w:tc>
          <w:tcPr>
            <w:tcW w:w="2410" w:type="dxa"/>
            <w:gridSpan w:val="3"/>
            <w:shd w:val="clear" w:color="auto" w:fill="auto"/>
            <w:vAlign w:val="center"/>
          </w:tcPr>
          <w:p w14:paraId="655333AA">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w:t>
            </w:r>
            <w:r>
              <w:rPr>
                <w:rFonts w:hAnsi="宋体"/>
                <w:color w:val="000000" w:themeColor="text1"/>
                <w:kern w:val="0"/>
                <w:sz w:val="20"/>
                <w:szCs w:val="20"/>
                <w14:textFill>
                  <w14:solidFill>
                    <w14:schemeClr w14:val="tx1"/>
                  </w14:solidFill>
                </w14:textFill>
              </w:rPr>
              <w:t>个</w:t>
            </w:r>
          </w:p>
        </w:tc>
        <w:tc>
          <w:tcPr>
            <w:tcW w:w="2409" w:type="dxa"/>
            <w:gridSpan w:val="2"/>
            <w:shd w:val="clear" w:color="auto" w:fill="auto"/>
            <w:vAlign w:val="center"/>
          </w:tcPr>
          <w:p w14:paraId="37278ABE">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w:t>
            </w:r>
            <w:r>
              <w:rPr>
                <w:rFonts w:hAnsi="宋体"/>
                <w:color w:val="000000" w:themeColor="text1"/>
                <w:kern w:val="0"/>
                <w:sz w:val="20"/>
                <w:szCs w:val="20"/>
                <w14:textFill>
                  <w14:solidFill>
                    <w14:schemeClr w14:val="tx1"/>
                  </w14:solidFill>
                </w14:textFill>
              </w:rPr>
              <w:t>个</w:t>
            </w:r>
          </w:p>
        </w:tc>
        <w:tc>
          <w:tcPr>
            <w:tcW w:w="2728" w:type="dxa"/>
            <w:shd w:val="clear" w:color="auto" w:fill="auto"/>
            <w:vAlign w:val="center"/>
          </w:tcPr>
          <w:p w14:paraId="16E1CA02">
            <w:pPr>
              <w:spacing w:line="220" w:lineRule="exact"/>
              <w:jc w:val="center"/>
              <w:rPr>
                <w:color w:val="000000" w:themeColor="text1"/>
                <w:sz w:val="20"/>
                <w:szCs w:val="20"/>
                <w14:textFill>
                  <w14:solidFill>
                    <w14:schemeClr w14:val="tx1"/>
                  </w14:solidFill>
                </w14:textFill>
              </w:rPr>
            </w:pPr>
          </w:p>
        </w:tc>
      </w:tr>
      <w:tr w14:paraId="2292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4C31837F">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63684F38">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3FAFEC54">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24184137">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3</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A83E73C">
            <w:pPr>
              <w:widowControl/>
              <w:spacing w:line="220" w:lineRule="exact"/>
              <w:jc w:val="center"/>
              <w:textAlignment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公共租赁住房</w:t>
            </w:r>
          </w:p>
        </w:tc>
        <w:tc>
          <w:tcPr>
            <w:tcW w:w="2410" w:type="dxa"/>
            <w:gridSpan w:val="3"/>
            <w:shd w:val="clear" w:color="auto" w:fill="auto"/>
            <w:vAlign w:val="center"/>
          </w:tcPr>
          <w:p w14:paraId="641CF4B2">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300</w:t>
            </w:r>
            <w:r>
              <w:rPr>
                <w:rFonts w:hAnsi="宋体"/>
                <w:color w:val="000000" w:themeColor="text1"/>
                <w:kern w:val="0"/>
                <w:sz w:val="20"/>
                <w:szCs w:val="20"/>
                <w14:textFill>
                  <w14:solidFill>
                    <w14:schemeClr w14:val="tx1"/>
                  </w14:solidFill>
                </w14:textFill>
              </w:rPr>
              <w:t>套</w:t>
            </w:r>
          </w:p>
        </w:tc>
        <w:tc>
          <w:tcPr>
            <w:tcW w:w="2409" w:type="dxa"/>
            <w:gridSpan w:val="2"/>
            <w:shd w:val="clear" w:color="auto" w:fill="auto"/>
            <w:vAlign w:val="center"/>
          </w:tcPr>
          <w:p w14:paraId="2454F3C3">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300</w:t>
            </w:r>
            <w:r>
              <w:rPr>
                <w:rFonts w:hAnsi="宋体"/>
                <w:color w:val="000000" w:themeColor="text1"/>
                <w:kern w:val="0"/>
                <w:sz w:val="20"/>
                <w:szCs w:val="20"/>
                <w14:textFill>
                  <w14:solidFill>
                    <w14:schemeClr w14:val="tx1"/>
                  </w14:solidFill>
                </w14:textFill>
              </w:rPr>
              <w:t>套</w:t>
            </w:r>
          </w:p>
        </w:tc>
        <w:tc>
          <w:tcPr>
            <w:tcW w:w="2728" w:type="dxa"/>
            <w:shd w:val="clear" w:color="auto" w:fill="auto"/>
            <w:vAlign w:val="center"/>
          </w:tcPr>
          <w:p w14:paraId="5CD80B6D">
            <w:pPr>
              <w:spacing w:line="220" w:lineRule="exact"/>
              <w:jc w:val="center"/>
              <w:rPr>
                <w:color w:val="000000" w:themeColor="text1"/>
                <w:sz w:val="20"/>
                <w:szCs w:val="20"/>
                <w14:textFill>
                  <w14:solidFill>
                    <w14:schemeClr w14:val="tx1"/>
                  </w14:solidFill>
                </w14:textFill>
              </w:rPr>
            </w:pPr>
          </w:p>
        </w:tc>
      </w:tr>
      <w:tr w14:paraId="016A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0D58D6E9">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021E8E0C">
            <w:pPr>
              <w:spacing w:line="220" w:lineRule="exact"/>
              <w:jc w:val="center"/>
              <w:rPr>
                <w:color w:val="000000" w:themeColor="text1"/>
                <w:sz w:val="20"/>
                <w:szCs w:val="20"/>
                <w14:textFill>
                  <w14:solidFill>
                    <w14:schemeClr w14:val="tx1"/>
                  </w14:solidFill>
                </w14:textFill>
              </w:rPr>
            </w:pPr>
          </w:p>
        </w:tc>
        <w:tc>
          <w:tcPr>
            <w:tcW w:w="1110" w:type="dxa"/>
            <w:vMerge w:val="continue"/>
            <w:shd w:val="clear" w:color="auto" w:fill="auto"/>
            <w:vAlign w:val="center"/>
          </w:tcPr>
          <w:p w14:paraId="0104568E">
            <w:pPr>
              <w:spacing w:line="220" w:lineRule="exact"/>
              <w:jc w:val="center"/>
              <w:rPr>
                <w:color w:val="000000" w:themeColor="text1"/>
                <w:sz w:val="20"/>
                <w:szCs w:val="20"/>
                <w14:textFill>
                  <w14:solidFill>
                    <w14:schemeClr w14:val="tx1"/>
                  </w14:solidFill>
                </w14:textFill>
              </w:rPr>
            </w:pPr>
          </w:p>
        </w:tc>
        <w:tc>
          <w:tcPr>
            <w:tcW w:w="1091" w:type="dxa"/>
            <w:shd w:val="clear" w:color="auto" w:fill="auto"/>
            <w:vAlign w:val="center"/>
          </w:tcPr>
          <w:p w14:paraId="23BCD54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4365998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完善基础设施</w:t>
            </w:r>
          </w:p>
        </w:tc>
        <w:tc>
          <w:tcPr>
            <w:tcW w:w="2410" w:type="dxa"/>
            <w:gridSpan w:val="3"/>
            <w:shd w:val="clear" w:color="auto" w:fill="auto"/>
            <w:vAlign w:val="center"/>
          </w:tcPr>
          <w:p w14:paraId="03E9A3A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建设停车位</w:t>
            </w:r>
            <w:r>
              <w:rPr>
                <w:color w:val="000000" w:themeColor="text1"/>
                <w:kern w:val="0"/>
                <w:sz w:val="20"/>
                <w:szCs w:val="20"/>
                <w14:textFill>
                  <w14:solidFill>
                    <w14:schemeClr w14:val="tx1"/>
                  </w14:solidFill>
                </w14:textFill>
              </w:rPr>
              <w:t>300</w:t>
            </w:r>
            <w:r>
              <w:rPr>
                <w:rFonts w:hAnsi="宋体"/>
                <w:color w:val="000000" w:themeColor="text1"/>
                <w:kern w:val="0"/>
                <w:sz w:val="20"/>
                <w:szCs w:val="20"/>
                <w14:textFill>
                  <w14:solidFill>
                    <w14:schemeClr w14:val="tx1"/>
                  </w14:solidFill>
                </w14:textFill>
              </w:rPr>
              <w:t>个</w:t>
            </w:r>
          </w:p>
        </w:tc>
        <w:tc>
          <w:tcPr>
            <w:tcW w:w="2409" w:type="dxa"/>
            <w:gridSpan w:val="2"/>
            <w:shd w:val="clear" w:color="auto" w:fill="auto"/>
            <w:vAlign w:val="center"/>
          </w:tcPr>
          <w:p w14:paraId="77BDC0C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建成停车位</w:t>
            </w:r>
            <w:r>
              <w:rPr>
                <w:color w:val="000000" w:themeColor="text1"/>
                <w:kern w:val="0"/>
                <w:sz w:val="20"/>
                <w:szCs w:val="20"/>
                <w14:textFill>
                  <w14:solidFill>
                    <w14:schemeClr w14:val="tx1"/>
                  </w14:solidFill>
                </w14:textFill>
              </w:rPr>
              <w:t>300</w:t>
            </w:r>
            <w:r>
              <w:rPr>
                <w:rFonts w:hAnsi="宋体"/>
                <w:color w:val="000000" w:themeColor="text1"/>
                <w:kern w:val="0"/>
                <w:sz w:val="20"/>
                <w:szCs w:val="20"/>
                <w14:textFill>
                  <w14:solidFill>
                    <w14:schemeClr w14:val="tx1"/>
                  </w14:solidFill>
                </w14:textFill>
              </w:rPr>
              <w:t>个</w:t>
            </w:r>
          </w:p>
        </w:tc>
        <w:tc>
          <w:tcPr>
            <w:tcW w:w="2728" w:type="dxa"/>
            <w:shd w:val="clear" w:color="auto" w:fill="auto"/>
            <w:vAlign w:val="center"/>
          </w:tcPr>
          <w:p w14:paraId="59D6A2DE">
            <w:pPr>
              <w:spacing w:line="220" w:lineRule="exact"/>
              <w:jc w:val="center"/>
              <w:rPr>
                <w:color w:val="000000" w:themeColor="text1"/>
                <w:sz w:val="20"/>
                <w:szCs w:val="20"/>
                <w14:textFill>
                  <w14:solidFill>
                    <w14:schemeClr w14:val="tx1"/>
                  </w14:solidFill>
                </w14:textFill>
              </w:rPr>
            </w:pPr>
          </w:p>
        </w:tc>
      </w:tr>
      <w:tr w14:paraId="5AEE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4EA79B74">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7BA3BA11">
            <w:pPr>
              <w:spacing w:line="220" w:lineRule="exact"/>
              <w:jc w:val="center"/>
              <w:rPr>
                <w:color w:val="000000" w:themeColor="text1"/>
                <w:sz w:val="20"/>
                <w:szCs w:val="20"/>
                <w14:textFill>
                  <w14:solidFill>
                    <w14:schemeClr w14:val="tx1"/>
                  </w14:solidFill>
                </w14:textFill>
              </w:rPr>
            </w:pPr>
          </w:p>
        </w:tc>
        <w:tc>
          <w:tcPr>
            <w:tcW w:w="1110" w:type="dxa"/>
            <w:shd w:val="clear" w:color="auto" w:fill="auto"/>
            <w:vAlign w:val="center"/>
          </w:tcPr>
          <w:p w14:paraId="7EE570F6">
            <w:pPr>
              <w:widowControl/>
              <w:spacing w:line="220" w:lineRule="exact"/>
              <w:jc w:val="center"/>
              <w:textAlignment w:val="center"/>
              <w:rPr>
                <w:rFonts w:hint="eastAsia" w:hAnsi="宋体" w:eastAsia="宋体"/>
                <w:color w:val="000000" w:themeColor="text1"/>
                <w:kern w:val="0"/>
                <w:sz w:val="20"/>
                <w:szCs w:val="20"/>
                <w:lang w:eastAsia="zh-CN"/>
                <w14:textFill>
                  <w14:solidFill>
                    <w14:schemeClr w14:val="tx1"/>
                  </w14:solidFill>
                </w14:textFill>
              </w:rPr>
            </w:pPr>
            <w:r>
              <w:rPr>
                <w:rFonts w:hAnsi="宋体"/>
                <w:color w:val="000000" w:themeColor="text1"/>
                <w:kern w:val="0"/>
                <w:sz w:val="20"/>
                <w:szCs w:val="20"/>
                <w14:textFill>
                  <w14:solidFill>
                    <w14:schemeClr w14:val="tx1"/>
                  </w14:solidFill>
                </w14:textFill>
              </w:rPr>
              <w:t>生态效益</w:t>
            </w:r>
          </w:p>
          <w:p w14:paraId="1B6C24C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p>
        </w:tc>
        <w:tc>
          <w:tcPr>
            <w:tcW w:w="1091" w:type="dxa"/>
            <w:shd w:val="clear" w:color="auto" w:fill="auto"/>
            <w:vAlign w:val="center"/>
          </w:tcPr>
          <w:p w14:paraId="146334F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7A49E2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城市新建项目雨污分流实现率</w:t>
            </w:r>
          </w:p>
        </w:tc>
        <w:tc>
          <w:tcPr>
            <w:tcW w:w="2410" w:type="dxa"/>
            <w:gridSpan w:val="3"/>
            <w:shd w:val="clear" w:color="auto" w:fill="auto"/>
            <w:vAlign w:val="center"/>
          </w:tcPr>
          <w:p w14:paraId="24C1A3F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2409" w:type="dxa"/>
            <w:gridSpan w:val="2"/>
            <w:shd w:val="clear" w:color="auto" w:fill="auto"/>
            <w:vAlign w:val="center"/>
          </w:tcPr>
          <w:p w14:paraId="6EAEFBB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2728" w:type="dxa"/>
            <w:shd w:val="clear" w:color="auto" w:fill="auto"/>
            <w:vAlign w:val="center"/>
          </w:tcPr>
          <w:p w14:paraId="645713C2">
            <w:pPr>
              <w:spacing w:line="220" w:lineRule="exact"/>
              <w:jc w:val="center"/>
              <w:rPr>
                <w:color w:val="000000" w:themeColor="text1"/>
                <w:sz w:val="20"/>
                <w:szCs w:val="20"/>
                <w14:textFill>
                  <w14:solidFill>
                    <w14:schemeClr w14:val="tx1"/>
                  </w14:solidFill>
                </w14:textFill>
              </w:rPr>
            </w:pPr>
          </w:p>
        </w:tc>
      </w:tr>
      <w:tr w14:paraId="4BC0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120FD242">
            <w:pPr>
              <w:spacing w:line="220" w:lineRule="exact"/>
              <w:jc w:val="center"/>
              <w:rPr>
                <w:color w:val="000000" w:themeColor="text1"/>
                <w:sz w:val="20"/>
                <w:szCs w:val="20"/>
                <w14:textFill>
                  <w14:solidFill>
                    <w14:schemeClr w14:val="tx1"/>
                  </w14:solidFill>
                </w14:textFill>
              </w:rPr>
            </w:pPr>
          </w:p>
        </w:tc>
        <w:tc>
          <w:tcPr>
            <w:tcW w:w="787" w:type="dxa"/>
            <w:vMerge w:val="continue"/>
            <w:shd w:val="clear" w:color="auto" w:fill="auto"/>
            <w:vAlign w:val="center"/>
          </w:tcPr>
          <w:p w14:paraId="311A879C">
            <w:pPr>
              <w:spacing w:line="220" w:lineRule="exact"/>
              <w:jc w:val="center"/>
              <w:rPr>
                <w:color w:val="000000" w:themeColor="text1"/>
                <w:sz w:val="20"/>
                <w:szCs w:val="20"/>
                <w14:textFill>
                  <w14:solidFill>
                    <w14:schemeClr w14:val="tx1"/>
                  </w14:solidFill>
                </w14:textFill>
              </w:rPr>
            </w:pPr>
          </w:p>
        </w:tc>
        <w:tc>
          <w:tcPr>
            <w:tcW w:w="1110" w:type="dxa"/>
            <w:shd w:val="clear" w:color="auto" w:fill="auto"/>
            <w:vAlign w:val="center"/>
          </w:tcPr>
          <w:p w14:paraId="280636C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可持续影响指标</w:t>
            </w:r>
          </w:p>
        </w:tc>
        <w:tc>
          <w:tcPr>
            <w:tcW w:w="1091" w:type="dxa"/>
            <w:shd w:val="clear" w:color="auto" w:fill="auto"/>
            <w:vAlign w:val="center"/>
          </w:tcPr>
          <w:p w14:paraId="216641E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4C62883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城市发展空间持续影响时间</w:t>
            </w:r>
          </w:p>
        </w:tc>
        <w:tc>
          <w:tcPr>
            <w:tcW w:w="2410" w:type="dxa"/>
            <w:gridSpan w:val="3"/>
            <w:shd w:val="clear" w:color="auto" w:fill="auto"/>
            <w:vAlign w:val="center"/>
          </w:tcPr>
          <w:p w14:paraId="69C04912">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70</w:t>
            </w:r>
            <w:r>
              <w:rPr>
                <w:rFonts w:hAnsi="宋体"/>
                <w:color w:val="000000" w:themeColor="text1"/>
                <w:kern w:val="0"/>
                <w:sz w:val="20"/>
                <w:szCs w:val="20"/>
                <w14:textFill>
                  <w14:solidFill>
                    <w14:schemeClr w14:val="tx1"/>
                  </w14:solidFill>
                </w14:textFill>
              </w:rPr>
              <w:t>年</w:t>
            </w:r>
          </w:p>
        </w:tc>
        <w:tc>
          <w:tcPr>
            <w:tcW w:w="2409" w:type="dxa"/>
            <w:gridSpan w:val="2"/>
            <w:shd w:val="clear" w:color="auto" w:fill="auto"/>
            <w:vAlign w:val="center"/>
          </w:tcPr>
          <w:p w14:paraId="284A04D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70</w:t>
            </w:r>
            <w:r>
              <w:rPr>
                <w:rFonts w:hAnsi="宋体"/>
                <w:color w:val="000000" w:themeColor="text1"/>
                <w:kern w:val="0"/>
                <w:sz w:val="20"/>
                <w:szCs w:val="20"/>
                <w14:textFill>
                  <w14:solidFill>
                    <w14:schemeClr w14:val="tx1"/>
                  </w14:solidFill>
                </w14:textFill>
              </w:rPr>
              <w:t>年</w:t>
            </w:r>
          </w:p>
        </w:tc>
        <w:tc>
          <w:tcPr>
            <w:tcW w:w="2728" w:type="dxa"/>
            <w:shd w:val="clear" w:color="auto" w:fill="auto"/>
            <w:vAlign w:val="center"/>
          </w:tcPr>
          <w:p w14:paraId="1EC687A5">
            <w:pPr>
              <w:spacing w:line="220" w:lineRule="exact"/>
              <w:jc w:val="center"/>
              <w:rPr>
                <w:color w:val="000000" w:themeColor="text1"/>
                <w:sz w:val="20"/>
                <w:szCs w:val="20"/>
                <w14:textFill>
                  <w14:solidFill>
                    <w14:schemeClr w14:val="tx1"/>
                  </w14:solidFill>
                </w14:textFill>
              </w:rPr>
            </w:pPr>
          </w:p>
        </w:tc>
      </w:tr>
      <w:tr w14:paraId="567DC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trPr>
        <w:tc>
          <w:tcPr>
            <w:tcW w:w="1009" w:type="dxa"/>
            <w:vMerge w:val="continue"/>
            <w:shd w:val="clear" w:color="auto" w:fill="auto"/>
            <w:vAlign w:val="center"/>
          </w:tcPr>
          <w:p w14:paraId="0C089F66">
            <w:pPr>
              <w:spacing w:line="220" w:lineRule="exact"/>
              <w:jc w:val="center"/>
              <w:rPr>
                <w:color w:val="000000" w:themeColor="text1"/>
                <w:sz w:val="20"/>
                <w:szCs w:val="20"/>
                <w14:textFill>
                  <w14:solidFill>
                    <w14:schemeClr w14:val="tx1"/>
                  </w14:solidFill>
                </w14:textFill>
              </w:rPr>
            </w:pPr>
          </w:p>
        </w:tc>
        <w:tc>
          <w:tcPr>
            <w:tcW w:w="787" w:type="dxa"/>
            <w:shd w:val="clear" w:color="auto" w:fill="auto"/>
            <w:vAlign w:val="center"/>
          </w:tcPr>
          <w:p w14:paraId="1DFE619D">
            <w:pPr>
              <w:widowControl/>
              <w:spacing w:line="220" w:lineRule="exact"/>
              <w:jc w:val="center"/>
              <w:textAlignment w:val="center"/>
              <w:rPr>
                <w:rFonts w:hint="eastAsia" w:hAnsi="宋体" w:eastAsia="宋体"/>
                <w:color w:val="000000" w:themeColor="text1"/>
                <w:kern w:val="0"/>
                <w:sz w:val="20"/>
                <w:szCs w:val="20"/>
                <w:lang w:eastAsia="zh-CN"/>
                <w14:textFill>
                  <w14:solidFill>
                    <w14:schemeClr w14:val="tx1"/>
                  </w14:solidFill>
                </w14:textFill>
              </w:rPr>
            </w:pPr>
            <w:r>
              <w:rPr>
                <w:rFonts w:hAnsi="宋体"/>
                <w:color w:val="000000" w:themeColor="text1"/>
                <w:kern w:val="0"/>
                <w:sz w:val="20"/>
                <w:szCs w:val="20"/>
                <w14:textFill>
                  <w14:solidFill>
                    <w14:schemeClr w14:val="tx1"/>
                  </w14:solidFill>
                </w14:textFill>
              </w:rPr>
              <w:t>满意度</w:t>
            </w:r>
          </w:p>
          <w:p w14:paraId="0053C4D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p>
        </w:tc>
        <w:tc>
          <w:tcPr>
            <w:tcW w:w="1110" w:type="dxa"/>
            <w:shd w:val="clear" w:color="auto" w:fill="auto"/>
            <w:vAlign w:val="center"/>
          </w:tcPr>
          <w:p w14:paraId="02E18AE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服务对象满意度指标</w:t>
            </w:r>
          </w:p>
        </w:tc>
        <w:tc>
          <w:tcPr>
            <w:tcW w:w="1091" w:type="dxa"/>
            <w:shd w:val="clear" w:color="auto" w:fill="auto"/>
            <w:vAlign w:val="center"/>
          </w:tcPr>
          <w:p w14:paraId="1206A57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指标</w:t>
            </w: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w:t>
            </w:r>
          </w:p>
        </w:tc>
        <w:tc>
          <w:tcPr>
            <w:tcW w:w="2552" w:type="dxa"/>
            <w:gridSpan w:val="2"/>
            <w:shd w:val="clear" w:color="auto" w:fill="auto"/>
            <w:vAlign w:val="center"/>
          </w:tcPr>
          <w:p w14:paraId="65052EE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群众满意率</w:t>
            </w:r>
          </w:p>
        </w:tc>
        <w:tc>
          <w:tcPr>
            <w:tcW w:w="2410" w:type="dxa"/>
            <w:gridSpan w:val="3"/>
            <w:shd w:val="clear" w:color="auto" w:fill="auto"/>
            <w:vAlign w:val="center"/>
          </w:tcPr>
          <w:p w14:paraId="4DB28FA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≥90%</w:t>
            </w:r>
          </w:p>
        </w:tc>
        <w:tc>
          <w:tcPr>
            <w:tcW w:w="2409" w:type="dxa"/>
            <w:gridSpan w:val="2"/>
            <w:shd w:val="clear" w:color="auto" w:fill="auto"/>
            <w:vAlign w:val="center"/>
          </w:tcPr>
          <w:p w14:paraId="4CA7DAD8">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w:t>
            </w:r>
            <w:r>
              <w:rPr>
                <w:rFonts w:hint="eastAsia"/>
                <w:color w:val="000000" w:themeColor="text1"/>
                <w:kern w:val="0"/>
                <w:sz w:val="20"/>
                <w:szCs w:val="20"/>
                <w:lang w:val="en-US" w:eastAsia="zh-CN"/>
                <w14:textFill>
                  <w14:solidFill>
                    <w14:schemeClr w14:val="tx1"/>
                  </w14:solidFill>
                </w14:textFill>
              </w:rPr>
              <w:t>8</w:t>
            </w:r>
            <w:r>
              <w:rPr>
                <w:color w:val="000000" w:themeColor="text1"/>
                <w:kern w:val="0"/>
                <w:sz w:val="20"/>
                <w:szCs w:val="20"/>
                <w14:textFill>
                  <w14:solidFill>
                    <w14:schemeClr w14:val="tx1"/>
                  </w14:solidFill>
                </w14:textFill>
              </w:rPr>
              <w:t>%</w:t>
            </w:r>
          </w:p>
        </w:tc>
        <w:tc>
          <w:tcPr>
            <w:tcW w:w="2728" w:type="dxa"/>
            <w:shd w:val="clear" w:color="auto" w:fill="auto"/>
            <w:vAlign w:val="center"/>
          </w:tcPr>
          <w:p w14:paraId="1C26E670">
            <w:pPr>
              <w:spacing w:line="220" w:lineRule="exact"/>
              <w:jc w:val="center"/>
              <w:rPr>
                <w:color w:val="000000" w:themeColor="text1"/>
                <w:sz w:val="20"/>
                <w:szCs w:val="20"/>
                <w14:textFill>
                  <w14:solidFill>
                    <w14:schemeClr w14:val="tx1"/>
                  </w14:solidFill>
                </w14:textFill>
              </w:rPr>
            </w:pPr>
          </w:p>
        </w:tc>
      </w:tr>
    </w:tbl>
    <w:p w14:paraId="240DCFCD">
      <w:pPr>
        <w:rPr>
          <w:color w:val="000000" w:themeColor="text1"/>
          <w14:textFill>
            <w14:solidFill>
              <w14:schemeClr w14:val="tx1"/>
            </w14:solidFill>
          </w14:textFill>
        </w:rPr>
      </w:pPr>
    </w:p>
    <w:p w14:paraId="64A64736">
      <w:pPr>
        <w:rPr>
          <w:color w:val="000000" w:themeColor="text1"/>
          <w14:textFill>
            <w14:solidFill>
              <w14:schemeClr w14:val="tx1"/>
            </w14:solidFill>
          </w14:textFill>
        </w:rPr>
      </w:pPr>
    </w:p>
    <w:p w14:paraId="1D116A22">
      <w:pPr>
        <w:rPr>
          <w:color w:val="000000" w:themeColor="text1"/>
          <w14:textFill>
            <w14:solidFill>
              <w14:schemeClr w14:val="tx1"/>
            </w14:solidFill>
          </w14:textFill>
        </w:rPr>
      </w:pPr>
    </w:p>
    <w:p w14:paraId="62DCD6BE">
      <w:pPr>
        <w:rPr>
          <w:color w:val="000000" w:themeColor="text1"/>
          <w14:textFill>
            <w14:solidFill>
              <w14:schemeClr w14:val="tx1"/>
            </w14:solidFill>
          </w14:textFill>
        </w:rPr>
      </w:pPr>
    </w:p>
    <w:p w14:paraId="4B238456">
      <w:pPr>
        <w:rPr>
          <w:color w:val="000000" w:themeColor="text1"/>
          <w14:textFill>
            <w14:solidFill>
              <w14:schemeClr w14:val="tx1"/>
            </w14:solidFill>
          </w14:textFill>
        </w:rPr>
      </w:pPr>
    </w:p>
    <w:tbl>
      <w:tblPr>
        <w:tblStyle w:val="18"/>
        <w:tblW w:w="13755" w:type="dxa"/>
        <w:tblInd w:w="93" w:type="dxa"/>
        <w:tblLayout w:type="fixed"/>
        <w:tblCellMar>
          <w:top w:w="0" w:type="dxa"/>
          <w:left w:w="108" w:type="dxa"/>
          <w:bottom w:w="0" w:type="dxa"/>
          <w:right w:w="108" w:type="dxa"/>
        </w:tblCellMar>
      </w:tblPr>
      <w:tblGrid>
        <w:gridCol w:w="866"/>
        <w:gridCol w:w="214"/>
        <w:gridCol w:w="38"/>
        <w:gridCol w:w="25"/>
        <w:gridCol w:w="6"/>
        <w:gridCol w:w="975"/>
        <w:gridCol w:w="36"/>
        <w:gridCol w:w="226"/>
        <w:gridCol w:w="39"/>
        <w:gridCol w:w="104"/>
        <w:gridCol w:w="1548"/>
        <w:gridCol w:w="176"/>
        <w:gridCol w:w="15"/>
        <w:gridCol w:w="52"/>
        <w:gridCol w:w="231"/>
        <w:gridCol w:w="10"/>
        <w:gridCol w:w="274"/>
        <w:gridCol w:w="337"/>
        <w:gridCol w:w="1349"/>
        <w:gridCol w:w="9"/>
        <w:gridCol w:w="6"/>
        <w:gridCol w:w="387"/>
        <w:gridCol w:w="1108"/>
        <w:gridCol w:w="49"/>
        <w:gridCol w:w="15"/>
        <w:gridCol w:w="419"/>
        <w:gridCol w:w="857"/>
        <w:gridCol w:w="33"/>
        <w:gridCol w:w="109"/>
        <w:gridCol w:w="50"/>
        <w:gridCol w:w="406"/>
        <w:gridCol w:w="3513"/>
        <w:gridCol w:w="141"/>
        <w:gridCol w:w="132"/>
      </w:tblGrid>
      <w:tr w14:paraId="5F6356BF">
        <w:tblPrEx>
          <w:tblCellMar>
            <w:top w:w="0" w:type="dxa"/>
            <w:left w:w="108" w:type="dxa"/>
            <w:bottom w:w="0" w:type="dxa"/>
            <w:right w:w="108" w:type="dxa"/>
          </w:tblCellMar>
        </w:tblPrEx>
        <w:trPr>
          <w:trHeight w:val="786" w:hRule="atLeast"/>
        </w:trPr>
        <w:tc>
          <w:tcPr>
            <w:tcW w:w="13755" w:type="dxa"/>
            <w:gridSpan w:val="34"/>
            <w:tcBorders>
              <w:top w:val="nil"/>
              <w:left w:val="nil"/>
              <w:bottom w:val="nil"/>
              <w:right w:val="nil"/>
            </w:tcBorders>
            <w:vAlign w:val="center"/>
          </w:tcPr>
          <w:p w14:paraId="08F8FB96">
            <w:pPr>
              <w:jc w:val="center"/>
              <w:rPr>
                <w:rFonts w:eastAsia="方正小标宋_GBK"/>
                <w:bCs/>
                <w:color w:val="000000" w:themeColor="text1"/>
                <w:sz w:val="40"/>
                <w:szCs w:val="40"/>
                <w14:textFill>
                  <w14:solidFill>
                    <w14:schemeClr w14:val="tx1"/>
                  </w14:solidFill>
                </w14:textFill>
              </w:rPr>
            </w:pPr>
            <w:r>
              <w:rPr>
                <w:rFonts w:eastAsia="方正小标宋_GBK"/>
                <w:bCs/>
                <w:color w:val="000000" w:themeColor="text1"/>
                <w:sz w:val="40"/>
                <w:szCs w:val="40"/>
                <w14:textFill>
                  <w14:solidFill>
                    <w14:schemeClr w14:val="tx1"/>
                  </w14:solidFill>
                </w14:textFill>
              </w:rPr>
              <w:t>广元市昭化区财政项目支出绩效自评表</w:t>
            </w:r>
          </w:p>
        </w:tc>
      </w:tr>
      <w:tr w14:paraId="325E3F9D">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single" w:color="000000" w:sz="4" w:space="0"/>
              <w:right w:val="single" w:color="000000" w:sz="4" w:space="0"/>
            </w:tcBorders>
            <w:vAlign w:val="center"/>
          </w:tcPr>
          <w:p w14:paraId="3E9E7EA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项目（政策）名称</w:t>
            </w:r>
          </w:p>
        </w:tc>
        <w:tc>
          <w:tcPr>
            <w:tcW w:w="11226" w:type="dxa"/>
            <w:gridSpan w:val="24"/>
            <w:tcBorders>
              <w:top w:val="single" w:color="000000" w:sz="4" w:space="0"/>
              <w:left w:val="nil"/>
              <w:bottom w:val="single" w:color="000000" w:sz="4" w:space="0"/>
              <w:right w:val="single" w:color="000000" w:sz="4" w:space="0"/>
            </w:tcBorders>
            <w:vAlign w:val="center"/>
          </w:tcPr>
          <w:p w14:paraId="34BAE78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w:t>
            </w:r>
            <w:r>
              <w:rPr>
                <w:rFonts w:hAnsi="宋体"/>
                <w:color w:val="000000" w:themeColor="text1"/>
                <w:kern w:val="0"/>
                <w:sz w:val="20"/>
                <w:szCs w:val="20"/>
                <w14:textFill>
                  <w14:solidFill>
                    <w14:schemeClr w14:val="tx1"/>
                  </w14:solidFill>
                </w14:textFill>
              </w:rPr>
              <w:t>年农村危房改造补助资金</w:t>
            </w:r>
          </w:p>
        </w:tc>
      </w:tr>
      <w:tr w14:paraId="7DE4546A">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single" w:color="000000" w:sz="4" w:space="0"/>
              <w:right w:val="single" w:color="000000" w:sz="4" w:space="0"/>
            </w:tcBorders>
            <w:vAlign w:val="center"/>
          </w:tcPr>
          <w:p w14:paraId="7BBF2F2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主管部门</w:t>
            </w:r>
          </w:p>
        </w:tc>
        <w:tc>
          <w:tcPr>
            <w:tcW w:w="5985" w:type="dxa"/>
            <w:gridSpan w:val="16"/>
            <w:tcBorders>
              <w:top w:val="single" w:color="000000" w:sz="4" w:space="0"/>
              <w:left w:val="nil"/>
              <w:bottom w:val="single" w:color="000000" w:sz="4" w:space="0"/>
              <w:right w:val="single" w:color="000000" w:sz="4" w:space="0"/>
            </w:tcBorders>
            <w:vAlign w:val="center"/>
          </w:tcPr>
          <w:p w14:paraId="7EDB0CC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c>
          <w:tcPr>
            <w:tcW w:w="1455" w:type="dxa"/>
            <w:gridSpan w:val="5"/>
            <w:tcBorders>
              <w:top w:val="single" w:color="000000" w:sz="4" w:space="0"/>
              <w:left w:val="nil"/>
              <w:bottom w:val="single" w:color="000000" w:sz="4" w:space="0"/>
              <w:right w:val="single" w:color="000000" w:sz="4" w:space="0"/>
            </w:tcBorders>
            <w:vAlign w:val="center"/>
          </w:tcPr>
          <w:p w14:paraId="180A1F8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实施单位</w:t>
            </w:r>
          </w:p>
        </w:tc>
        <w:tc>
          <w:tcPr>
            <w:tcW w:w="3786" w:type="dxa"/>
            <w:gridSpan w:val="3"/>
            <w:tcBorders>
              <w:top w:val="single" w:color="000000" w:sz="4" w:space="0"/>
              <w:left w:val="nil"/>
              <w:bottom w:val="single" w:color="000000" w:sz="4" w:space="0"/>
              <w:right w:val="single" w:color="000000" w:sz="4" w:space="0"/>
            </w:tcBorders>
            <w:vAlign w:val="center"/>
          </w:tcPr>
          <w:p w14:paraId="0791BB80">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r>
      <w:tr w14:paraId="53300D59">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20023F8A">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项目（政策）资金（万元）</w:t>
            </w:r>
          </w:p>
        </w:tc>
        <w:tc>
          <w:tcPr>
            <w:tcW w:w="2643" w:type="dxa"/>
            <w:gridSpan w:val="8"/>
            <w:tcBorders>
              <w:top w:val="nil"/>
              <w:left w:val="nil"/>
              <w:bottom w:val="single" w:color="000000" w:sz="4" w:space="0"/>
              <w:right w:val="single" w:color="000000" w:sz="4" w:space="0"/>
            </w:tcBorders>
            <w:vAlign w:val="center"/>
          </w:tcPr>
          <w:p w14:paraId="0F465630">
            <w:pPr>
              <w:spacing w:line="220" w:lineRule="exact"/>
              <w:jc w:val="center"/>
              <w:rPr>
                <w:color w:val="000000" w:themeColor="text1"/>
                <w:sz w:val="20"/>
                <w:szCs w:val="20"/>
                <w14:textFill>
                  <w14:solidFill>
                    <w14:schemeClr w14:val="tx1"/>
                  </w14:solidFill>
                </w14:textFill>
              </w:rPr>
            </w:pPr>
          </w:p>
        </w:tc>
        <w:tc>
          <w:tcPr>
            <w:tcW w:w="1751" w:type="dxa"/>
            <w:gridSpan w:val="4"/>
            <w:tcBorders>
              <w:top w:val="nil"/>
              <w:left w:val="nil"/>
              <w:bottom w:val="single" w:color="000000" w:sz="4" w:space="0"/>
              <w:right w:val="single" w:color="000000" w:sz="4" w:space="0"/>
            </w:tcBorders>
            <w:vAlign w:val="center"/>
          </w:tcPr>
          <w:p w14:paraId="0900041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年初预算数</w:t>
            </w:r>
          </w:p>
        </w:tc>
        <w:tc>
          <w:tcPr>
            <w:tcW w:w="1591" w:type="dxa"/>
            <w:gridSpan w:val="4"/>
            <w:tcBorders>
              <w:top w:val="nil"/>
              <w:left w:val="nil"/>
              <w:bottom w:val="single" w:color="000000" w:sz="4" w:space="0"/>
              <w:right w:val="single" w:color="000000" w:sz="4" w:space="0"/>
            </w:tcBorders>
            <w:vAlign w:val="center"/>
          </w:tcPr>
          <w:p w14:paraId="7F5E98B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全年预算数</w:t>
            </w:r>
          </w:p>
        </w:tc>
        <w:tc>
          <w:tcPr>
            <w:tcW w:w="1455" w:type="dxa"/>
            <w:gridSpan w:val="5"/>
            <w:tcBorders>
              <w:top w:val="nil"/>
              <w:left w:val="nil"/>
              <w:bottom w:val="single" w:color="000000" w:sz="4" w:space="0"/>
              <w:right w:val="single" w:color="000000" w:sz="4" w:space="0"/>
            </w:tcBorders>
            <w:vAlign w:val="center"/>
          </w:tcPr>
          <w:p w14:paraId="3520BA7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全年执行数</w:t>
            </w:r>
          </w:p>
        </w:tc>
        <w:tc>
          <w:tcPr>
            <w:tcW w:w="3786" w:type="dxa"/>
            <w:gridSpan w:val="3"/>
            <w:tcBorders>
              <w:top w:val="single" w:color="000000" w:sz="4" w:space="0"/>
              <w:left w:val="nil"/>
              <w:bottom w:val="single" w:color="000000" w:sz="4" w:space="0"/>
              <w:right w:val="single" w:color="000000" w:sz="4" w:space="0"/>
            </w:tcBorders>
            <w:vAlign w:val="center"/>
          </w:tcPr>
          <w:p w14:paraId="1B6029A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执行率</w:t>
            </w:r>
          </w:p>
        </w:tc>
      </w:tr>
      <w:tr w14:paraId="6813D6DE">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2DCD52AE">
            <w:pPr>
              <w:spacing w:line="220" w:lineRule="exact"/>
              <w:jc w:val="center"/>
              <w:rPr>
                <w:color w:val="000000" w:themeColor="text1"/>
                <w:sz w:val="20"/>
                <w:szCs w:val="20"/>
                <w14:textFill>
                  <w14:solidFill>
                    <w14:schemeClr w14:val="tx1"/>
                  </w14:solidFill>
                </w14:textFill>
              </w:rPr>
            </w:pPr>
          </w:p>
        </w:tc>
        <w:tc>
          <w:tcPr>
            <w:tcW w:w="2643" w:type="dxa"/>
            <w:gridSpan w:val="8"/>
            <w:tcBorders>
              <w:top w:val="single" w:color="000000" w:sz="4" w:space="0"/>
              <w:left w:val="nil"/>
              <w:bottom w:val="single" w:color="000000" w:sz="4" w:space="0"/>
              <w:right w:val="single" w:color="000000" w:sz="4" w:space="0"/>
            </w:tcBorders>
            <w:vAlign w:val="center"/>
          </w:tcPr>
          <w:p w14:paraId="0D32536C">
            <w:pPr>
              <w:widowControl/>
              <w:spacing w:line="220" w:lineRule="exac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年度资金总额</w:t>
            </w:r>
          </w:p>
        </w:tc>
        <w:tc>
          <w:tcPr>
            <w:tcW w:w="1751" w:type="dxa"/>
            <w:gridSpan w:val="4"/>
            <w:tcBorders>
              <w:top w:val="single" w:color="000000" w:sz="4" w:space="0"/>
              <w:left w:val="nil"/>
              <w:bottom w:val="single" w:color="000000" w:sz="4" w:space="0"/>
              <w:right w:val="single" w:color="000000" w:sz="4" w:space="0"/>
            </w:tcBorders>
            <w:vAlign w:val="center"/>
          </w:tcPr>
          <w:p w14:paraId="706F9A0A">
            <w:pPr>
              <w:spacing w:line="220" w:lineRule="exact"/>
              <w:jc w:val="center"/>
              <w:rPr>
                <w:color w:val="000000" w:themeColor="text1"/>
                <w:sz w:val="20"/>
                <w:szCs w:val="20"/>
                <w14:textFill>
                  <w14:solidFill>
                    <w14:schemeClr w14:val="tx1"/>
                  </w14:solidFill>
                </w14:textFill>
              </w:rPr>
            </w:pPr>
          </w:p>
        </w:tc>
        <w:tc>
          <w:tcPr>
            <w:tcW w:w="1591" w:type="dxa"/>
            <w:gridSpan w:val="4"/>
            <w:tcBorders>
              <w:top w:val="single" w:color="000000" w:sz="4" w:space="0"/>
              <w:left w:val="nil"/>
              <w:bottom w:val="single" w:color="000000" w:sz="4" w:space="0"/>
              <w:right w:val="single" w:color="000000" w:sz="4" w:space="0"/>
            </w:tcBorders>
            <w:vAlign w:val="center"/>
          </w:tcPr>
          <w:p w14:paraId="1765C59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1455" w:type="dxa"/>
            <w:gridSpan w:val="5"/>
            <w:tcBorders>
              <w:top w:val="single" w:color="000000" w:sz="4" w:space="0"/>
              <w:left w:val="nil"/>
              <w:bottom w:val="single" w:color="000000" w:sz="4" w:space="0"/>
              <w:right w:val="single" w:color="000000" w:sz="4" w:space="0"/>
            </w:tcBorders>
            <w:vAlign w:val="center"/>
          </w:tcPr>
          <w:p w14:paraId="59C08B8B">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3786" w:type="dxa"/>
            <w:gridSpan w:val="3"/>
            <w:tcBorders>
              <w:top w:val="single" w:color="000000" w:sz="4" w:space="0"/>
              <w:left w:val="nil"/>
              <w:bottom w:val="single" w:color="000000" w:sz="4" w:space="0"/>
              <w:right w:val="single" w:color="000000" w:sz="4" w:space="0"/>
            </w:tcBorders>
            <w:vAlign w:val="center"/>
          </w:tcPr>
          <w:p w14:paraId="7CAC3C04">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55B32B46">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0A41E542">
            <w:pPr>
              <w:spacing w:line="220" w:lineRule="exact"/>
              <w:jc w:val="center"/>
              <w:rPr>
                <w:color w:val="000000" w:themeColor="text1"/>
                <w:sz w:val="20"/>
                <w:szCs w:val="20"/>
                <w14:textFill>
                  <w14:solidFill>
                    <w14:schemeClr w14:val="tx1"/>
                  </w14:solidFill>
                </w14:textFill>
              </w:rPr>
            </w:pPr>
          </w:p>
        </w:tc>
        <w:tc>
          <w:tcPr>
            <w:tcW w:w="2643" w:type="dxa"/>
            <w:gridSpan w:val="8"/>
            <w:tcBorders>
              <w:top w:val="single" w:color="000000" w:sz="4" w:space="0"/>
              <w:left w:val="nil"/>
              <w:bottom w:val="single" w:color="000000" w:sz="4" w:space="0"/>
              <w:right w:val="single" w:color="000000" w:sz="4" w:space="0"/>
            </w:tcBorders>
            <w:vAlign w:val="center"/>
          </w:tcPr>
          <w:p w14:paraId="3C4E56A7">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（一）财政拨款小计</w:t>
            </w:r>
          </w:p>
        </w:tc>
        <w:tc>
          <w:tcPr>
            <w:tcW w:w="1751" w:type="dxa"/>
            <w:gridSpan w:val="4"/>
            <w:tcBorders>
              <w:top w:val="single" w:color="000000" w:sz="4" w:space="0"/>
              <w:left w:val="nil"/>
              <w:bottom w:val="single" w:color="000000" w:sz="4" w:space="0"/>
              <w:right w:val="single" w:color="000000" w:sz="4" w:space="0"/>
            </w:tcBorders>
            <w:vAlign w:val="center"/>
          </w:tcPr>
          <w:p w14:paraId="49CB3E88">
            <w:pPr>
              <w:spacing w:line="220" w:lineRule="exact"/>
              <w:jc w:val="left"/>
              <w:rPr>
                <w:color w:val="000000" w:themeColor="text1"/>
                <w:sz w:val="20"/>
                <w:szCs w:val="20"/>
                <w14:textFill>
                  <w14:solidFill>
                    <w14:schemeClr w14:val="tx1"/>
                  </w14:solidFill>
                </w14:textFill>
              </w:rPr>
            </w:pPr>
          </w:p>
        </w:tc>
        <w:tc>
          <w:tcPr>
            <w:tcW w:w="1591" w:type="dxa"/>
            <w:gridSpan w:val="4"/>
            <w:tcBorders>
              <w:top w:val="single" w:color="000000" w:sz="4" w:space="0"/>
              <w:left w:val="nil"/>
              <w:bottom w:val="single" w:color="000000" w:sz="4" w:space="0"/>
              <w:right w:val="single" w:color="000000" w:sz="4" w:space="0"/>
            </w:tcBorders>
            <w:vAlign w:val="center"/>
          </w:tcPr>
          <w:p w14:paraId="4EA1BBA7">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1455" w:type="dxa"/>
            <w:gridSpan w:val="5"/>
            <w:tcBorders>
              <w:top w:val="single" w:color="000000" w:sz="4" w:space="0"/>
              <w:left w:val="nil"/>
              <w:bottom w:val="single" w:color="000000" w:sz="4" w:space="0"/>
              <w:right w:val="single" w:color="000000" w:sz="4" w:space="0"/>
            </w:tcBorders>
            <w:vAlign w:val="center"/>
          </w:tcPr>
          <w:p w14:paraId="1B98245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3786" w:type="dxa"/>
            <w:gridSpan w:val="3"/>
            <w:tcBorders>
              <w:top w:val="single" w:color="000000" w:sz="4" w:space="0"/>
              <w:left w:val="nil"/>
              <w:bottom w:val="single" w:color="000000" w:sz="4" w:space="0"/>
              <w:right w:val="single" w:color="000000" w:sz="4" w:space="0"/>
            </w:tcBorders>
            <w:vAlign w:val="center"/>
          </w:tcPr>
          <w:p w14:paraId="2BCAB90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6625BCC7">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01C9E34D">
            <w:pPr>
              <w:spacing w:line="220" w:lineRule="exact"/>
              <w:jc w:val="center"/>
              <w:rPr>
                <w:color w:val="000000" w:themeColor="text1"/>
                <w:sz w:val="20"/>
                <w:szCs w:val="20"/>
                <w14:textFill>
                  <w14:solidFill>
                    <w14:schemeClr w14:val="tx1"/>
                  </w14:solidFill>
                </w14:textFill>
              </w:rPr>
            </w:pPr>
          </w:p>
        </w:tc>
        <w:tc>
          <w:tcPr>
            <w:tcW w:w="2643" w:type="dxa"/>
            <w:gridSpan w:val="8"/>
            <w:tcBorders>
              <w:top w:val="single" w:color="000000" w:sz="4" w:space="0"/>
              <w:left w:val="nil"/>
              <w:bottom w:val="single" w:color="000000" w:sz="4" w:space="0"/>
              <w:right w:val="single" w:color="000000" w:sz="4" w:space="0"/>
            </w:tcBorders>
            <w:vAlign w:val="center"/>
          </w:tcPr>
          <w:p w14:paraId="5D613AB1">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w:t>
            </w:r>
            <w:r>
              <w:rPr>
                <w:rFonts w:hAnsi="宋体"/>
                <w:color w:val="000000" w:themeColor="text1"/>
                <w:kern w:val="0"/>
                <w:sz w:val="20"/>
                <w:szCs w:val="20"/>
                <w14:textFill>
                  <w14:solidFill>
                    <w14:schemeClr w14:val="tx1"/>
                  </w14:solidFill>
                </w14:textFill>
              </w:rPr>
              <w:t>一般公共预算</w:t>
            </w:r>
          </w:p>
        </w:tc>
        <w:tc>
          <w:tcPr>
            <w:tcW w:w="1751" w:type="dxa"/>
            <w:gridSpan w:val="4"/>
            <w:tcBorders>
              <w:top w:val="single" w:color="000000" w:sz="4" w:space="0"/>
              <w:left w:val="nil"/>
              <w:bottom w:val="single" w:color="000000" w:sz="4" w:space="0"/>
              <w:right w:val="single" w:color="000000" w:sz="4" w:space="0"/>
            </w:tcBorders>
            <w:vAlign w:val="center"/>
          </w:tcPr>
          <w:p w14:paraId="76342A77">
            <w:pPr>
              <w:spacing w:line="220" w:lineRule="exact"/>
              <w:jc w:val="center"/>
              <w:rPr>
                <w:color w:val="000000" w:themeColor="text1"/>
                <w:sz w:val="20"/>
                <w:szCs w:val="20"/>
                <w14:textFill>
                  <w14:solidFill>
                    <w14:schemeClr w14:val="tx1"/>
                  </w14:solidFill>
                </w14:textFill>
              </w:rPr>
            </w:pPr>
          </w:p>
        </w:tc>
        <w:tc>
          <w:tcPr>
            <w:tcW w:w="1591" w:type="dxa"/>
            <w:gridSpan w:val="4"/>
            <w:tcBorders>
              <w:top w:val="single" w:color="000000" w:sz="4" w:space="0"/>
              <w:left w:val="nil"/>
              <w:bottom w:val="single" w:color="000000" w:sz="4" w:space="0"/>
              <w:right w:val="single" w:color="000000" w:sz="4" w:space="0"/>
            </w:tcBorders>
            <w:vAlign w:val="center"/>
          </w:tcPr>
          <w:p w14:paraId="710BC97C">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1455" w:type="dxa"/>
            <w:gridSpan w:val="5"/>
            <w:tcBorders>
              <w:top w:val="single" w:color="000000" w:sz="4" w:space="0"/>
              <w:left w:val="nil"/>
              <w:bottom w:val="single" w:color="000000" w:sz="4" w:space="0"/>
              <w:right w:val="single" w:color="000000" w:sz="4" w:space="0"/>
            </w:tcBorders>
            <w:vAlign w:val="center"/>
          </w:tcPr>
          <w:p w14:paraId="13CE0B2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3786" w:type="dxa"/>
            <w:gridSpan w:val="3"/>
            <w:tcBorders>
              <w:top w:val="single" w:color="000000" w:sz="4" w:space="0"/>
              <w:left w:val="nil"/>
              <w:bottom w:val="single" w:color="000000" w:sz="4" w:space="0"/>
              <w:right w:val="single" w:color="000000" w:sz="4" w:space="0"/>
            </w:tcBorders>
            <w:vAlign w:val="center"/>
          </w:tcPr>
          <w:p w14:paraId="3A95C5DC">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4F6E5208">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65A46F59">
            <w:pPr>
              <w:spacing w:line="220" w:lineRule="exact"/>
              <w:jc w:val="center"/>
              <w:rPr>
                <w:color w:val="000000" w:themeColor="text1"/>
                <w:sz w:val="20"/>
                <w:szCs w:val="20"/>
                <w14:textFill>
                  <w14:solidFill>
                    <w14:schemeClr w14:val="tx1"/>
                  </w14:solidFill>
                </w14:textFill>
              </w:rPr>
            </w:pPr>
          </w:p>
        </w:tc>
        <w:tc>
          <w:tcPr>
            <w:tcW w:w="2643" w:type="dxa"/>
            <w:gridSpan w:val="8"/>
            <w:tcBorders>
              <w:top w:val="single" w:color="000000" w:sz="4" w:space="0"/>
              <w:left w:val="nil"/>
              <w:bottom w:val="single" w:color="000000" w:sz="4" w:space="0"/>
              <w:right w:val="single" w:color="000000" w:sz="4" w:space="0"/>
            </w:tcBorders>
            <w:vAlign w:val="center"/>
          </w:tcPr>
          <w:p w14:paraId="3A727BDA">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w:t>
            </w:r>
            <w:r>
              <w:rPr>
                <w:rFonts w:hAnsi="宋体"/>
                <w:color w:val="000000" w:themeColor="text1"/>
                <w:kern w:val="0"/>
                <w:sz w:val="20"/>
                <w:szCs w:val="20"/>
                <w14:textFill>
                  <w14:solidFill>
                    <w14:schemeClr w14:val="tx1"/>
                  </w14:solidFill>
                </w14:textFill>
              </w:rPr>
              <w:t>政府性基金</w:t>
            </w:r>
          </w:p>
        </w:tc>
        <w:tc>
          <w:tcPr>
            <w:tcW w:w="1751" w:type="dxa"/>
            <w:gridSpan w:val="4"/>
            <w:tcBorders>
              <w:top w:val="single" w:color="000000" w:sz="4" w:space="0"/>
              <w:left w:val="nil"/>
              <w:bottom w:val="single" w:color="000000" w:sz="4" w:space="0"/>
              <w:right w:val="single" w:color="000000" w:sz="4" w:space="0"/>
            </w:tcBorders>
            <w:vAlign w:val="center"/>
          </w:tcPr>
          <w:p w14:paraId="2E56CDBB">
            <w:pPr>
              <w:spacing w:line="220" w:lineRule="exact"/>
              <w:jc w:val="left"/>
              <w:rPr>
                <w:color w:val="000000" w:themeColor="text1"/>
                <w:sz w:val="20"/>
                <w:szCs w:val="20"/>
                <w14:textFill>
                  <w14:solidFill>
                    <w14:schemeClr w14:val="tx1"/>
                  </w14:solidFill>
                </w14:textFill>
              </w:rPr>
            </w:pPr>
          </w:p>
        </w:tc>
        <w:tc>
          <w:tcPr>
            <w:tcW w:w="1591" w:type="dxa"/>
            <w:gridSpan w:val="4"/>
            <w:tcBorders>
              <w:top w:val="single" w:color="000000" w:sz="4" w:space="0"/>
              <w:left w:val="nil"/>
              <w:bottom w:val="single" w:color="000000" w:sz="4" w:space="0"/>
              <w:right w:val="single" w:color="000000" w:sz="4" w:space="0"/>
            </w:tcBorders>
            <w:vAlign w:val="center"/>
          </w:tcPr>
          <w:p w14:paraId="441CA22D">
            <w:pPr>
              <w:spacing w:line="220" w:lineRule="exact"/>
              <w:jc w:val="center"/>
              <w:rPr>
                <w:color w:val="000000" w:themeColor="text1"/>
                <w:sz w:val="20"/>
                <w:szCs w:val="20"/>
                <w14:textFill>
                  <w14:solidFill>
                    <w14:schemeClr w14:val="tx1"/>
                  </w14:solidFill>
                </w14:textFill>
              </w:rPr>
            </w:pPr>
          </w:p>
        </w:tc>
        <w:tc>
          <w:tcPr>
            <w:tcW w:w="1455" w:type="dxa"/>
            <w:gridSpan w:val="5"/>
            <w:tcBorders>
              <w:top w:val="single" w:color="000000" w:sz="4" w:space="0"/>
              <w:left w:val="nil"/>
              <w:bottom w:val="single" w:color="000000" w:sz="4" w:space="0"/>
              <w:right w:val="single" w:color="000000" w:sz="4" w:space="0"/>
            </w:tcBorders>
            <w:vAlign w:val="center"/>
          </w:tcPr>
          <w:p w14:paraId="1926B321">
            <w:pPr>
              <w:spacing w:line="220" w:lineRule="exact"/>
              <w:jc w:val="center"/>
              <w:rPr>
                <w:color w:val="000000" w:themeColor="text1"/>
                <w:sz w:val="20"/>
                <w:szCs w:val="20"/>
                <w14:textFill>
                  <w14:solidFill>
                    <w14:schemeClr w14:val="tx1"/>
                  </w14:solidFill>
                </w14:textFill>
              </w:rPr>
            </w:pPr>
          </w:p>
        </w:tc>
        <w:tc>
          <w:tcPr>
            <w:tcW w:w="3786" w:type="dxa"/>
            <w:gridSpan w:val="3"/>
            <w:tcBorders>
              <w:top w:val="single" w:color="000000" w:sz="4" w:space="0"/>
              <w:left w:val="nil"/>
              <w:bottom w:val="single" w:color="000000" w:sz="4" w:space="0"/>
              <w:right w:val="single" w:color="000000" w:sz="4" w:space="0"/>
            </w:tcBorders>
            <w:vAlign w:val="center"/>
          </w:tcPr>
          <w:p w14:paraId="072BAF9B">
            <w:pPr>
              <w:spacing w:line="220" w:lineRule="exact"/>
              <w:jc w:val="center"/>
              <w:rPr>
                <w:color w:val="000000" w:themeColor="text1"/>
                <w:sz w:val="20"/>
                <w:szCs w:val="20"/>
                <w14:textFill>
                  <w14:solidFill>
                    <w14:schemeClr w14:val="tx1"/>
                  </w14:solidFill>
                </w14:textFill>
              </w:rPr>
            </w:pPr>
          </w:p>
        </w:tc>
      </w:tr>
      <w:tr w14:paraId="22AE3043">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59EE4784">
            <w:pPr>
              <w:spacing w:line="220" w:lineRule="exact"/>
              <w:jc w:val="center"/>
              <w:rPr>
                <w:color w:val="000000" w:themeColor="text1"/>
                <w:sz w:val="20"/>
                <w:szCs w:val="20"/>
                <w14:textFill>
                  <w14:solidFill>
                    <w14:schemeClr w14:val="tx1"/>
                  </w14:solidFill>
                </w14:textFill>
              </w:rPr>
            </w:pPr>
          </w:p>
        </w:tc>
        <w:tc>
          <w:tcPr>
            <w:tcW w:w="2643" w:type="dxa"/>
            <w:gridSpan w:val="8"/>
            <w:tcBorders>
              <w:top w:val="single" w:color="000000" w:sz="4" w:space="0"/>
              <w:left w:val="nil"/>
              <w:bottom w:val="single" w:color="000000" w:sz="4" w:space="0"/>
              <w:right w:val="single" w:color="000000" w:sz="4" w:space="0"/>
            </w:tcBorders>
            <w:vAlign w:val="center"/>
          </w:tcPr>
          <w:p w14:paraId="22594636">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w:t>
            </w:r>
            <w:r>
              <w:rPr>
                <w:rFonts w:hAnsi="宋体"/>
                <w:color w:val="000000" w:themeColor="text1"/>
                <w:kern w:val="0"/>
                <w:sz w:val="20"/>
                <w:szCs w:val="20"/>
                <w14:textFill>
                  <w14:solidFill>
                    <w14:schemeClr w14:val="tx1"/>
                  </w14:solidFill>
                </w14:textFill>
              </w:rPr>
              <w:t>国有资本经营预算</w:t>
            </w:r>
          </w:p>
        </w:tc>
        <w:tc>
          <w:tcPr>
            <w:tcW w:w="1751" w:type="dxa"/>
            <w:gridSpan w:val="4"/>
            <w:tcBorders>
              <w:top w:val="single" w:color="000000" w:sz="4" w:space="0"/>
              <w:left w:val="nil"/>
              <w:bottom w:val="single" w:color="000000" w:sz="4" w:space="0"/>
              <w:right w:val="single" w:color="000000" w:sz="4" w:space="0"/>
            </w:tcBorders>
            <w:vAlign w:val="center"/>
          </w:tcPr>
          <w:p w14:paraId="77B6EFE2">
            <w:pPr>
              <w:spacing w:line="220" w:lineRule="exact"/>
              <w:jc w:val="left"/>
              <w:rPr>
                <w:color w:val="000000" w:themeColor="text1"/>
                <w:sz w:val="20"/>
                <w:szCs w:val="20"/>
                <w14:textFill>
                  <w14:solidFill>
                    <w14:schemeClr w14:val="tx1"/>
                  </w14:solidFill>
                </w14:textFill>
              </w:rPr>
            </w:pPr>
          </w:p>
        </w:tc>
        <w:tc>
          <w:tcPr>
            <w:tcW w:w="1591" w:type="dxa"/>
            <w:gridSpan w:val="4"/>
            <w:tcBorders>
              <w:top w:val="single" w:color="000000" w:sz="4" w:space="0"/>
              <w:left w:val="nil"/>
              <w:bottom w:val="single" w:color="000000" w:sz="4" w:space="0"/>
              <w:right w:val="single" w:color="000000" w:sz="4" w:space="0"/>
            </w:tcBorders>
            <w:vAlign w:val="center"/>
          </w:tcPr>
          <w:p w14:paraId="0C86718A">
            <w:pPr>
              <w:spacing w:line="220" w:lineRule="exact"/>
              <w:jc w:val="center"/>
              <w:rPr>
                <w:color w:val="000000" w:themeColor="text1"/>
                <w:sz w:val="20"/>
                <w:szCs w:val="20"/>
                <w14:textFill>
                  <w14:solidFill>
                    <w14:schemeClr w14:val="tx1"/>
                  </w14:solidFill>
                </w14:textFill>
              </w:rPr>
            </w:pPr>
          </w:p>
        </w:tc>
        <w:tc>
          <w:tcPr>
            <w:tcW w:w="1455" w:type="dxa"/>
            <w:gridSpan w:val="5"/>
            <w:tcBorders>
              <w:top w:val="single" w:color="000000" w:sz="4" w:space="0"/>
              <w:left w:val="nil"/>
              <w:bottom w:val="single" w:color="000000" w:sz="4" w:space="0"/>
              <w:right w:val="single" w:color="000000" w:sz="4" w:space="0"/>
            </w:tcBorders>
            <w:vAlign w:val="center"/>
          </w:tcPr>
          <w:p w14:paraId="2C6DA1C2">
            <w:pPr>
              <w:spacing w:line="220" w:lineRule="exact"/>
              <w:jc w:val="center"/>
              <w:rPr>
                <w:color w:val="000000" w:themeColor="text1"/>
                <w:sz w:val="20"/>
                <w:szCs w:val="20"/>
                <w14:textFill>
                  <w14:solidFill>
                    <w14:schemeClr w14:val="tx1"/>
                  </w14:solidFill>
                </w14:textFill>
              </w:rPr>
            </w:pPr>
          </w:p>
        </w:tc>
        <w:tc>
          <w:tcPr>
            <w:tcW w:w="3786" w:type="dxa"/>
            <w:gridSpan w:val="3"/>
            <w:tcBorders>
              <w:top w:val="single" w:color="000000" w:sz="4" w:space="0"/>
              <w:left w:val="nil"/>
              <w:bottom w:val="single" w:color="000000" w:sz="4" w:space="0"/>
              <w:right w:val="single" w:color="000000" w:sz="4" w:space="0"/>
            </w:tcBorders>
            <w:vAlign w:val="center"/>
          </w:tcPr>
          <w:p w14:paraId="79FC0317">
            <w:pPr>
              <w:spacing w:line="220" w:lineRule="exact"/>
              <w:jc w:val="center"/>
              <w:rPr>
                <w:color w:val="000000" w:themeColor="text1"/>
                <w:sz w:val="20"/>
                <w:szCs w:val="20"/>
                <w14:textFill>
                  <w14:solidFill>
                    <w14:schemeClr w14:val="tx1"/>
                  </w14:solidFill>
                </w14:textFill>
              </w:rPr>
            </w:pPr>
          </w:p>
        </w:tc>
      </w:tr>
      <w:tr w14:paraId="54F4033C">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7DFB9C72">
            <w:pPr>
              <w:spacing w:line="220" w:lineRule="exact"/>
              <w:jc w:val="center"/>
              <w:rPr>
                <w:color w:val="000000" w:themeColor="text1"/>
                <w:sz w:val="20"/>
                <w:szCs w:val="20"/>
                <w14:textFill>
                  <w14:solidFill>
                    <w14:schemeClr w14:val="tx1"/>
                  </w14:solidFill>
                </w14:textFill>
              </w:rPr>
            </w:pPr>
          </w:p>
        </w:tc>
        <w:tc>
          <w:tcPr>
            <w:tcW w:w="2643" w:type="dxa"/>
            <w:gridSpan w:val="8"/>
            <w:tcBorders>
              <w:top w:val="single" w:color="000000" w:sz="4" w:space="0"/>
              <w:left w:val="nil"/>
              <w:bottom w:val="single" w:color="000000" w:sz="4" w:space="0"/>
              <w:right w:val="single" w:color="000000" w:sz="4" w:space="0"/>
            </w:tcBorders>
            <w:vAlign w:val="center"/>
          </w:tcPr>
          <w:p w14:paraId="24174933">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w:t>
            </w:r>
            <w:r>
              <w:rPr>
                <w:rFonts w:hAnsi="宋体"/>
                <w:color w:val="000000" w:themeColor="text1"/>
                <w:kern w:val="0"/>
                <w:sz w:val="20"/>
                <w:szCs w:val="20"/>
                <w14:textFill>
                  <w14:solidFill>
                    <w14:schemeClr w14:val="tx1"/>
                  </w14:solidFill>
                </w14:textFill>
              </w:rPr>
              <w:t>社保基金</w:t>
            </w:r>
          </w:p>
        </w:tc>
        <w:tc>
          <w:tcPr>
            <w:tcW w:w="1751" w:type="dxa"/>
            <w:gridSpan w:val="4"/>
            <w:tcBorders>
              <w:top w:val="single" w:color="000000" w:sz="4" w:space="0"/>
              <w:left w:val="nil"/>
              <w:bottom w:val="single" w:color="000000" w:sz="4" w:space="0"/>
              <w:right w:val="single" w:color="000000" w:sz="4" w:space="0"/>
            </w:tcBorders>
            <w:vAlign w:val="center"/>
          </w:tcPr>
          <w:p w14:paraId="6BA20A8C">
            <w:pPr>
              <w:spacing w:line="220" w:lineRule="exact"/>
              <w:jc w:val="left"/>
              <w:rPr>
                <w:color w:val="000000" w:themeColor="text1"/>
                <w:sz w:val="20"/>
                <w:szCs w:val="20"/>
                <w14:textFill>
                  <w14:solidFill>
                    <w14:schemeClr w14:val="tx1"/>
                  </w14:solidFill>
                </w14:textFill>
              </w:rPr>
            </w:pPr>
          </w:p>
        </w:tc>
        <w:tc>
          <w:tcPr>
            <w:tcW w:w="1591" w:type="dxa"/>
            <w:gridSpan w:val="4"/>
            <w:tcBorders>
              <w:top w:val="single" w:color="000000" w:sz="4" w:space="0"/>
              <w:left w:val="nil"/>
              <w:bottom w:val="single" w:color="000000" w:sz="4" w:space="0"/>
              <w:right w:val="single" w:color="000000" w:sz="4" w:space="0"/>
            </w:tcBorders>
            <w:vAlign w:val="center"/>
          </w:tcPr>
          <w:p w14:paraId="18C3CDB9">
            <w:pPr>
              <w:spacing w:line="220" w:lineRule="exact"/>
              <w:jc w:val="center"/>
              <w:rPr>
                <w:color w:val="000000" w:themeColor="text1"/>
                <w:sz w:val="20"/>
                <w:szCs w:val="20"/>
                <w14:textFill>
                  <w14:solidFill>
                    <w14:schemeClr w14:val="tx1"/>
                  </w14:solidFill>
                </w14:textFill>
              </w:rPr>
            </w:pPr>
          </w:p>
        </w:tc>
        <w:tc>
          <w:tcPr>
            <w:tcW w:w="1455" w:type="dxa"/>
            <w:gridSpan w:val="5"/>
            <w:tcBorders>
              <w:top w:val="single" w:color="000000" w:sz="4" w:space="0"/>
              <w:left w:val="nil"/>
              <w:bottom w:val="single" w:color="000000" w:sz="4" w:space="0"/>
              <w:right w:val="single" w:color="000000" w:sz="4" w:space="0"/>
            </w:tcBorders>
            <w:vAlign w:val="center"/>
          </w:tcPr>
          <w:p w14:paraId="01158951">
            <w:pPr>
              <w:spacing w:line="220" w:lineRule="exact"/>
              <w:jc w:val="center"/>
              <w:rPr>
                <w:color w:val="000000" w:themeColor="text1"/>
                <w:sz w:val="20"/>
                <w:szCs w:val="20"/>
                <w14:textFill>
                  <w14:solidFill>
                    <w14:schemeClr w14:val="tx1"/>
                  </w14:solidFill>
                </w14:textFill>
              </w:rPr>
            </w:pPr>
          </w:p>
        </w:tc>
        <w:tc>
          <w:tcPr>
            <w:tcW w:w="3786" w:type="dxa"/>
            <w:gridSpan w:val="3"/>
            <w:tcBorders>
              <w:top w:val="single" w:color="000000" w:sz="4" w:space="0"/>
              <w:left w:val="nil"/>
              <w:bottom w:val="single" w:color="000000" w:sz="4" w:space="0"/>
              <w:right w:val="single" w:color="000000" w:sz="4" w:space="0"/>
            </w:tcBorders>
            <w:vAlign w:val="center"/>
          </w:tcPr>
          <w:p w14:paraId="63CE61D9">
            <w:pPr>
              <w:spacing w:line="220" w:lineRule="exact"/>
              <w:jc w:val="center"/>
              <w:rPr>
                <w:color w:val="000000" w:themeColor="text1"/>
                <w:sz w:val="20"/>
                <w:szCs w:val="20"/>
                <w14:textFill>
                  <w14:solidFill>
                    <w14:schemeClr w14:val="tx1"/>
                  </w14:solidFill>
                </w14:textFill>
              </w:rPr>
            </w:pPr>
          </w:p>
        </w:tc>
      </w:tr>
      <w:tr w14:paraId="664EE108">
        <w:tblPrEx>
          <w:tblCellMar>
            <w:top w:w="0" w:type="dxa"/>
            <w:left w:w="108" w:type="dxa"/>
            <w:bottom w:w="0" w:type="dxa"/>
            <w:right w:w="108" w:type="dxa"/>
          </w:tblCellMar>
        </w:tblPrEx>
        <w:trPr>
          <w:trHeight w:val="340" w:hRule="atLeast"/>
        </w:trPr>
        <w:tc>
          <w:tcPr>
            <w:tcW w:w="2529" w:type="dxa"/>
            <w:gridSpan w:val="10"/>
            <w:tcBorders>
              <w:top w:val="single" w:color="000000" w:sz="4" w:space="0"/>
              <w:left w:val="single" w:color="000000" w:sz="4" w:space="0"/>
              <w:bottom w:val="nil"/>
              <w:right w:val="single" w:color="000000" w:sz="4" w:space="0"/>
            </w:tcBorders>
            <w:vAlign w:val="center"/>
          </w:tcPr>
          <w:p w14:paraId="56373F76">
            <w:pPr>
              <w:spacing w:line="220" w:lineRule="exact"/>
              <w:jc w:val="center"/>
              <w:rPr>
                <w:color w:val="000000" w:themeColor="text1"/>
                <w:sz w:val="20"/>
                <w:szCs w:val="20"/>
                <w14:textFill>
                  <w14:solidFill>
                    <w14:schemeClr w14:val="tx1"/>
                  </w14:solidFill>
                </w14:textFill>
              </w:rPr>
            </w:pPr>
          </w:p>
        </w:tc>
        <w:tc>
          <w:tcPr>
            <w:tcW w:w="2643" w:type="dxa"/>
            <w:gridSpan w:val="8"/>
            <w:tcBorders>
              <w:top w:val="single" w:color="000000" w:sz="4" w:space="0"/>
              <w:left w:val="nil"/>
              <w:bottom w:val="single" w:color="000000" w:sz="4" w:space="0"/>
              <w:right w:val="single" w:color="000000" w:sz="4" w:space="0"/>
            </w:tcBorders>
            <w:vAlign w:val="center"/>
          </w:tcPr>
          <w:p w14:paraId="73AB014A">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（二）其他资金（农户自筹）</w:t>
            </w:r>
          </w:p>
        </w:tc>
        <w:tc>
          <w:tcPr>
            <w:tcW w:w="1751" w:type="dxa"/>
            <w:gridSpan w:val="4"/>
            <w:tcBorders>
              <w:top w:val="single" w:color="000000" w:sz="4" w:space="0"/>
              <w:left w:val="nil"/>
              <w:bottom w:val="single" w:color="000000" w:sz="4" w:space="0"/>
              <w:right w:val="single" w:color="000000" w:sz="4" w:space="0"/>
            </w:tcBorders>
            <w:vAlign w:val="center"/>
          </w:tcPr>
          <w:p w14:paraId="6A4AC2E6">
            <w:pPr>
              <w:spacing w:line="220" w:lineRule="exact"/>
              <w:jc w:val="center"/>
              <w:rPr>
                <w:color w:val="000000" w:themeColor="text1"/>
                <w:sz w:val="20"/>
                <w:szCs w:val="20"/>
                <w14:textFill>
                  <w14:solidFill>
                    <w14:schemeClr w14:val="tx1"/>
                  </w14:solidFill>
                </w14:textFill>
              </w:rPr>
            </w:pPr>
          </w:p>
        </w:tc>
        <w:tc>
          <w:tcPr>
            <w:tcW w:w="1591" w:type="dxa"/>
            <w:gridSpan w:val="4"/>
            <w:tcBorders>
              <w:top w:val="single" w:color="000000" w:sz="4" w:space="0"/>
              <w:left w:val="nil"/>
              <w:bottom w:val="single" w:color="000000" w:sz="4" w:space="0"/>
              <w:right w:val="single" w:color="000000" w:sz="4" w:space="0"/>
            </w:tcBorders>
            <w:vAlign w:val="center"/>
          </w:tcPr>
          <w:p w14:paraId="0F1E95EB">
            <w:pPr>
              <w:spacing w:line="220" w:lineRule="exact"/>
              <w:jc w:val="center"/>
              <w:rPr>
                <w:color w:val="000000" w:themeColor="text1"/>
                <w:sz w:val="20"/>
                <w:szCs w:val="20"/>
                <w14:textFill>
                  <w14:solidFill>
                    <w14:schemeClr w14:val="tx1"/>
                  </w14:solidFill>
                </w14:textFill>
              </w:rPr>
            </w:pPr>
          </w:p>
        </w:tc>
        <w:tc>
          <w:tcPr>
            <w:tcW w:w="1455" w:type="dxa"/>
            <w:gridSpan w:val="5"/>
            <w:tcBorders>
              <w:top w:val="single" w:color="000000" w:sz="4" w:space="0"/>
              <w:left w:val="nil"/>
              <w:bottom w:val="single" w:color="000000" w:sz="4" w:space="0"/>
              <w:right w:val="single" w:color="000000" w:sz="4" w:space="0"/>
            </w:tcBorders>
            <w:vAlign w:val="center"/>
          </w:tcPr>
          <w:p w14:paraId="58F681B5">
            <w:pPr>
              <w:spacing w:line="220" w:lineRule="exact"/>
              <w:jc w:val="center"/>
              <w:rPr>
                <w:color w:val="000000" w:themeColor="text1"/>
                <w:sz w:val="20"/>
                <w:szCs w:val="20"/>
                <w14:textFill>
                  <w14:solidFill>
                    <w14:schemeClr w14:val="tx1"/>
                  </w14:solidFill>
                </w14:textFill>
              </w:rPr>
            </w:pPr>
          </w:p>
        </w:tc>
        <w:tc>
          <w:tcPr>
            <w:tcW w:w="3786" w:type="dxa"/>
            <w:gridSpan w:val="3"/>
            <w:tcBorders>
              <w:top w:val="single" w:color="000000" w:sz="4" w:space="0"/>
              <w:left w:val="nil"/>
              <w:bottom w:val="single" w:color="000000" w:sz="4" w:space="0"/>
              <w:right w:val="single" w:color="000000" w:sz="4" w:space="0"/>
            </w:tcBorders>
            <w:vAlign w:val="center"/>
          </w:tcPr>
          <w:p w14:paraId="7E9806A1">
            <w:pPr>
              <w:spacing w:line="220" w:lineRule="exact"/>
              <w:jc w:val="center"/>
              <w:rPr>
                <w:color w:val="000000" w:themeColor="text1"/>
                <w:sz w:val="20"/>
                <w:szCs w:val="20"/>
                <w14:textFill>
                  <w14:solidFill>
                    <w14:schemeClr w14:val="tx1"/>
                  </w14:solidFill>
                </w14:textFill>
              </w:rPr>
            </w:pPr>
          </w:p>
        </w:tc>
      </w:tr>
      <w:tr w14:paraId="779E9489">
        <w:tblPrEx>
          <w:tblCellMar>
            <w:top w:w="0" w:type="dxa"/>
            <w:left w:w="108" w:type="dxa"/>
            <w:bottom w:w="0" w:type="dxa"/>
            <w:right w:w="108" w:type="dxa"/>
          </w:tblCellMar>
        </w:tblPrEx>
        <w:trPr>
          <w:trHeight w:val="624" w:hRule="atLeast"/>
        </w:trPr>
        <w:tc>
          <w:tcPr>
            <w:tcW w:w="1149" w:type="dxa"/>
            <w:gridSpan w:val="5"/>
            <w:tcBorders>
              <w:top w:val="single" w:color="000000" w:sz="4" w:space="0"/>
              <w:left w:val="single" w:color="000000" w:sz="4" w:space="0"/>
              <w:bottom w:val="single" w:color="000000" w:sz="4" w:space="0"/>
              <w:right w:val="single" w:color="000000" w:sz="4" w:space="0"/>
            </w:tcBorders>
            <w:vAlign w:val="center"/>
          </w:tcPr>
          <w:p w14:paraId="093903C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年度总体目标</w:t>
            </w:r>
          </w:p>
        </w:tc>
        <w:tc>
          <w:tcPr>
            <w:tcW w:w="8820" w:type="dxa"/>
            <w:gridSpan w:val="26"/>
            <w:tcBorders>
              <w:top w:val="single" w:color="000000" w:sz="4" w:space="0"/>
              <w:left w:val="nil"/>
              <w:bottom w:val="single" w:color="000000" w:sz="4" w:space="0"/>
              <w:right w:val="single" w:color="000000" w:sz="4" w:space="0"/>
            </w:tcBorders>
            <w:vAlign w:val="center"/>
          </w:tcPr>
          <w:p w14:paraId="1C423C2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预期目标</w:t>
            </w:r>
          </w:p>
        </w:tc>
        <w:tc>
          <w:tcPr>
            <w:tcW w:w="3786" w:type="dxa"/>
            <w:gridSpan w:val="3"/>
            <w:tcBorders>
              <w:top w:val="nil"/>
              <w:left w:val="nil"/>
              <w:bottom w:val="single" w:color="000000" w:sz="4" w:space="0"/>
              <w:right w:val="single" w:color="000000" w:sz="4" w:space="0"/>
            </w:tcBorders>
            <w:vAlign w:val="center"/>
          </w:tcPr>
          <w:p w14:paraId="7FF218C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完成情况</w:t>
            </w:r>
          </w:p>
        </w:tc>
      </w:tr>
      <w:tr w14:paraId="07957F41">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vAlign w:val="center"/>
          </w:tcPr>
          <w:p w14:paraId="7A0C5553">
            <w:pPr>
              <w:spacing w:line="220" w:lineRule="exact"/>
              <w:jc w:val="center"/>
              <w:rPr>
                <w:color w:val="000000" w:themeColor="text1"/>
                <w:sz w:val="20"/>
                <w:szCs w:val="20"/>
                <w14:textFill>
                  <w14:solidFill>
                    <w14:schemeClr w14:val="tx1"/>
                  </w14:solidFill>
                </w14:textFill>
              </w:rPr>
            </w:pPr>
          </w:p>
        </w:tc>
        <w:tc>
          <w:tcPr>
            <w:tcW w:w="8820" w:type="dxa"/>
            <w:gridSpan w:val="26"/>
            <w:tcBorders>
              <w:top w:val="single" w:color="000000" w:sz="4" w:space="0"/>
              <w:left w:val="nil"/>
              <w:bottom w:val="single" w:color="000000" w:sz="4" w:space="0"/>
              <w:right w:val="single" w:color="000000" w:sz="4" w:space="0"/>
            </w:tcBorders>
            <w:shd w:val="clear" w:color="auto" w:fill="FFFFFF"/>
            <w:vAlign w:val="center"/>
          </w:tcPr>
          <w:p w14:paraId="2B93130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对</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户农村危房进行改造任务。</w:t>
            </w:r>
          </w:p>
        </w:tc>
        <w:tc>
          <w:tcPr>
            <w:tcW w:w="3786" w:type="dxa"/>
            <w:gridSpan w:val="3"/>
            <w:tcBorders>
              <w:top w:val="single" w:color="000000" w:sz="4" w:space="0"/>
              <w:left w:val="nil"/>
              <w:bottom w:val="single" w:color="000000" w:sz="4" w:space="0"/>
              <w:right w:val="single" w:color="000000" w:sz="4" w:space="0"/>
            </w:tcBorders>
            <w:shd w:val="clear" w:color="auto" w:fill="FFFFFF"/>
            <w:vAlign w:val="center"/>
          </w:tcPr>
          <w:p w14:paraId="2ED4F08E">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w:t>
            </w: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户农村危房进行改造任务。</w:t>
            </w:r>
          </w:p>
        </w:tc>
      </w:tr>
      <w:tr w14:paraId="7860FE6D">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5929963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绩效指标</w:t>
            </w:r>
          </w:p>
        </w:tc>
        <w:tc>
          <w:tcPr>
            <w:tcW w:w="1380" w:type="dxa"/>
            <w:gridSpan w:val="5"/>
            <w:tcBorders>
              <w:top w:val="single" w:color="000000" w:sz="4" w:space="0"/>
              <w:left w:val="nil"/>
              <w:bottom w:val="single" w:color="000000" w:sz="4" w:space="0"/>
              <w:right w:val="single" w:color="000000" w:sz="4" w:space="0"/>
            </w:tcBorders>
            <w:vAlign w:val="center"/>
          </w:tcPr>
          <w:p w14:paraId="5CC8FAC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一级指标</w:t>
            </w:r>
          </w:p>
        </w:tc>
        <w:tc>
          <w:tcPr>
            <w:tcW w:w="2306" w:type="dxa"/>
            <w:gridSpan w:val="7"/>
            <w:tcBorders>
              <w:top w:val="single" w:color="000000" w:sz="4" w:space="0"/>
              <w:left w:val="nil"/>
              <w:bottom w:val="single" w:color="000000" w:sz="4" w:space="0"/>
              <w:right w:val="single" w:color="000000" w:sz="4" w:space="0"/>
            </w:tcBorders>
            <w:vAlign w:val="center"/>
          </w:tcPr>
          <w:p w14:paraId="61229EA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二级指标</w:t>
            </w:r>
          </w:p>
        </w:tc>
        <w:tc>
          <w:tcPr>
            <w:tcW w:w="2088" w:type="dxa"/>
            <w:gridSpan w:val="5"/>
            <w:tcBorders>
              <w:top w:val="single" w:color="000000" w:sz="4" w:space="0"/>
              <w:left w:val="nil"/>
              <w:bottom w:val="single" w:color="000000" w:sz="4" w:space="0"/>
              <w:right w:val="single" w:color="000000" w:sz="4" w:space="0"/>
            </w:tcBorders>
            <w:vAlign w:val="center"/>
          </w:tcPr>
          <w:p w14:paraId="6ECD3C0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三级指标</w:t>
            </w:r>
          </w:p>
        </w:tc>
        <w:tc>
          <w:tcPr>
            <w:tcW w:w="1591" w:type="dxa"/>
            <w:gridSpan w:val="4"/>
            <w:tcBorders>
              <w:top w:val="single" w:color="000000" w:sz="4" w:space="0"/>
              <w:left w:val="nil"/>
              <w:bottom w:val="single" w:color="000000" w:sz="4" w:space="0"/>
              <w:right w:val="single" w:color="000000" w:sz="4" w:space="0"/>
            </w:tcBorders>
            <w:vAlign w:val="center"/>
          </w:tcPr>
          <w:p w14:paraId="1211E76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年度指标值</w:t>
            </w:r>
          </w:p>
        </w:tc>
        <w:tc>
          <w:tcPr>
            <w:tcW w:w="1455" w:type="dxa"/>
            <w:gridSpan w:val="5"/>
            <w:tcBorders>
              <w:top w:val="single" w:color="000000" w:sz="4" w:space="0"/>
              <w:left w:val="nil"/>
              <w:bottom w:val="single" w:color="000000" w:sz="4" w:space="0"/>
              <w:right w:val="single" w:color="000000" w:sz="4" w:space="0"/>
            </w:tcBorders>
            <w:vAlign w:val="center"/>
          </w:tcPr>
          <w:p w14:paraId="64A9A48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实际完成值</w:t>
            </w:r>
          </w:p>
        </w:tc>
        <w:tc>
          <w:tcPr>
            <w:tcW w:w="3786" w:type="dxa"/>
            <w:gridSpan w:val="3"/>
            <w:tcBorders>
              <w:top w:val="single" w:color="000000" w:sz="4" w:space="0"/>
              <w:left w:val="nil"/>
              <w:bottom w:val="single" w:color="000000" w:sz="4" w:space="0"/>
              <w:right w:val="single" w:color="000000" w:sz="4" w:space="0"/>
            </w:tcBorders>
            <w:vAlign w:val="center"/>
          </w:tcPr>
          <w:p w14:paraId="39D559A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偏差原因分析及改进措施</w:t>
            </w:r>
          </w:p>
        </w:tc>
      </w:tr>
      <w:tr w14:paraId="3833A7E9">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76DC9C48">
            <w:pPr>
              <w:spacing w:line="220" w:lineRule="exact"/>
              <w:jc w:val="center"/>
              <w:rPr>
                <w:color w:val="000000" w:themeColor="text1"/>
                <w:sz w:val="20"/>
                <w:szCs w:val="20"/>
                <w14:textFill>
                  <w14:solidFill>
                    <w14:schemeClr w14:val="tx1"/>
                  </w14:solidFill>
                </w14:textFill>
              </w:rPr>
            </w:pPr>
          </w:p>
        </w:tc>
        <w:tc>
          <w:tcPr>
            <w:tcW w:w="1380" w:type="dxa"/>
            <w:gridSpan w:val="5"/>
            <w:tcBorders>
              <w:top w:val="single" w:color="000000" w:sz="4" w:space="0"/>
              <w:left w:val="nil"/>
              <w:bottom w:val="single" w:color="000000" w:sz="4" w:space="0"/>
              <w:right w:val="single" w:color="000000" w:sz="4" w:space="0"/>
            </w:tcBorders>
            <w:vAlign w:val="center"/>
          </w:tcPr>
          <w:p w14:paraId="733874B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产出指标</w:t>
            </w:r>
          </w:p>
        </w:tc>
        <w:tc>
          <w:tcPr>
            <w:tcW w:w="2306" w:type="dxa"/>
            <w:gridSpan w:val="7"/>
            <w:tcBorders>
              <w:top w:val="single" w:color="000000" w:sz="4" w:space="0"/>
              <w:left w:val="nil"/>
              <w:bottom w:val="single" w:color="000000" w:sz="4" w:space="0"/>
              <w:right w:val="single" w:color="000000" w:sz="4" w:space="0"/>
            </w:tcBorders>
            <w:vAlign w:val="center"/>
          </w:tcPr>
          <w:p w14:paraId="212E388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数量指标</w:t>
            </w:r>
          </w:p>
        </w:tc>
        <w:tc>
          <w:tcPr>
            <w:tcW w:w="2088" w:type="dxa"/>
            <w:gridSpan w:val="5"/>
            <w:tcBorders>
              <w:top w:val="single" w:color="000000" w:sz="4" w:space="0"/>
              <w:left w:val="nil"/>
              <w:bottom w:val="single" w:color="000000" w:sz="4" w:space="0"/>
              <w:right w:val="single" w:color="000000" w:sz="4" w:space="0"/>
            </w:tcBorders>
            <w:vAlign w:val="center"/>
          </w:tcPr>
          <w:p w14:paraId="0CADEC4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改造农村危房户数</w:t>
            </w:r>
          </w:p>
        </w:tc>
        <w:tc>
          <w:tcPr>
            <w:tcW w:w="1591" w:type="dxa"/>
            <w:gridSpan w:val="4"/>
            <w:tcBorders>
              <w:top w:val="single" w:color="000000" w:sz="4" w:space="0"/>
              <w:left w:val="nil"/>
              <w:bottom w:val="single" w:color="000000" w:sz="4" w:space="0"/>
              <w:right w:val="single" w:color="000000" w:sz="4" w:space="0"/>
            </w:tcBorders>
            <w:vAlign w:val="center"/>
          </w:tcPr>
          <w:p w14:paraId="348C0317">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户</w:t>
            </w:r>
          </w:p>
        </w:tc>
        <w:tc>
          <w:tcPr>
            <w:tcW w:w="1455" w:type="dxa"/>
            <w:gridSpan w:val="5"/>
            <w:tcBorders>
              <w:top w:val="single" w:color="000000" w:sz="4" w:space="0"/>
              <w:left w:val="nil"/>
              <w:bottom w:val="single" w:color="000000" w:sz="4" w:space="0"/>
              <w:right w:val="single" w:color="000000" w:sz="4" w:space="0"/>
            </w:tcBorders>
            <w:vAlign w:val="center"/>
          </w:tcPr>
          <w:p w14:paraId="3289B78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w:t>
            </w:r>
            <w:r>
              <w:rPr>
                <w:rFonts w:hAnsi="宋体"/>
                <w:color w:val="000000" w:themeColor="text1"/>
                <w:kern w:val="0"/>
                <w:sz w:val="20"/>
                <w:szCs w:val="20"/>
                <w14:textFill>
                  <w14:solidFill>
                    <w14:schemeClr w14:val="tx1"/>
                  </w14:solidFill>
                </w14:textFill>
              </w:rPr>
              <w:t>户</w:t>
            </w:r>
          </w:p>
        </w:tc>
        <w:tc>
          <w:tcPr>
            <w:tcW w:w="3786" w:type="dxa"/>
            <w:gridSpan w:val="3"/>
            <w:tcBorders>
              <w:top w:val="single" w:color="000000" w:sz="4" w:space="0"/>
              <w:left w:val="nil"/>
              <w:bottom w:val="single" w:color="000000" w:sz="4" w:space="0"/>
              <w:right w:val="single" w:color="000000" w:sz="4" w:space="0"/>
            </w:tcBorders>
            <w:vAlign w:val="center"/>
          </w:tcPr>
          <w:p w14:paraId="465A5D2E">
            <w:pPr>
              <w:spacing w:line="220" w:lineRule="exact"/>
              <w:jc w:val="center"/>
              <w:rPr>
                <w:color w:val="000000" w:themeColor="text1"/>
                <w:sz w:val="20"/>
                <w:szCs w:val="20"/>
                <w14:textFill>
                  <w14:solidFill>
                    <w14:schemeClr w14:val="tx1"/>
                  </w14:solidFill>
                </w14:textFill>
              </w:rPr>
            </w:pPr>
          </w:p>
        </w:tc>
      </w:tr>
      <w:tr w14:paraId="79896E45">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54EECECB">
            <w:pPr>
              <w:spacing w:line="220" w:lineRule="exact"/>
              <w:jc w:val="center"/>
              <w:rPr>
                <w:color w:val="000000" w:themeColor="text1"/>
                <w:sz w:val="20"/>
                <w:szCs w:val="20"/>
                <w14:textFill>
                  <w14:solidFill>
                    <w14:schemeClr w14:val="tx1"/>
                  </w14:solidFill>
                </w14:textFill>
              </w:rPr>
            </w:pPr>
          </w:p>
        </w:tc>
        <w:tc>
          <w:tcPr>
            <w:tcW w:w="1380" w:type="dxa"/>
            <w:gridSpan w:val="5"/>
            <w:tcBorders>
              <w:top w:val="single" w:color="000000" w:sz="4" w:space="0"/>
              <w:left w:val="nil"/>
              <w:bottom w:val="single" w:color="000000" w:sz="4" w:space="0"/>
              <w:right w:val="single" w:color="000000" w:sz="4" w:space="0"/>
            </w:tcBorders>
            <w:vAlign w:val="center"/>
          </w:tcPr>
          <w:p w14:paraId="5A132D53">
            <w:pPr>
              <w:spacing w:line="220" w:lineRule="exact"/>
              <w:jc w:val="center"/>
              <w:rPr>
                <w:color w:val="000000" w:themeColor="text1"/>
                <w:sz w:val="20"/>
                <w:szCs w:val="20"/>
                <w14:textFill>
                  <w14:solidFill>
                    <w14:schemeClr w14:val="tx1"/>
                  </w14:solidFill>
                </w14:textFill>
              </w:rPr>
            </w:pPr>
          </w:p>
        </w:tc>
        <w:tc>
          <w:tcPr>
            <w:tcW w:w="2306" w:type="dxa"/>
            <w:gridSpan w:val="7"/>
            <w:tcBorders>
              <w:top w:val="single" w:color="000000" w:sz="4" w:space="0"/>
              <w:left w:val="nil"/>
              <w:bottom w:val="single" w:color="000000" w:sz="4" w:space="0"/>
              <w:right w:val="single" w:color="000000" w:sz="4" w:space="0"/>
            </w:tcBorders>
            <w:vAlign w:val="center"/>
          </w:tcPr>
          <w:p w14:paraId="657259B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质量指标</w:t>
            </w:r>
          </w:p>
        </w:tc>
        <w:tc>
          <w:tcPr>
            <w:tcW w:w="2088" w:type="dxa"/>
            <w:gridSpan w:val="5"/>
            <w:tcBorders>
              <w:top w:val="single" w:color="000000" w:sz="4" w:space="0"/>
              <w:left w:val="nil"/>
              <w:bottom w:val="single" w:color="000000" w:sz="4" w:space="0"/>
              <w:right w:val="single" w:color="000000" w:sz="4" w:space="0"/>
            </w:tcBorders>
            <w:vAlign w:val="center"/>
          </w:tcPr>
          <w:p w14:paraId="32DC719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房屋建设质量</w:t>
            </w:r>
          </w:p>
        </w:tc>
        <w:tc>
          <w:tcPr>
            <w:tcW w:w="1591" w:type="dxa"/>
            <w:gridSpan w:val="4"/>
            <w:tcBorders>
              <w:top w:val="single" w:color="000000" w:sz="4" w:space="0"/>
              <w:left w:val="nil"/>
              <w:bottom w:val="single" w:color="000000" w:sz="4" w:space="0"/>
              <w:right w:val="single" w:color="000000" w:sz="4" w:space="0"/>
            </w:tcBorders>
            <w:vAlign w:val="center"/>
          </w:tcPr>
          <w:p w14:paraId="080A3230">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1455" w:type="dxa"/>
            <w:gridSpan w:val="5"/>
            <w:tcBorders>
              <w:top w:val="single" w:color="000000" w:sz="4" w:space="0"/>
              <w:left w:val="nil"/>
              <w:bottom w:val="single" w:color="000000" w:sz="4" w:space="0"/>
              <w:right w:val="single" w:color="000000" w:sz="4" w:space="0"/>
            </w:tcBorders>
            <w:vAlign w:val="center"/>
          </w:tcPr>
          <w:p w14:paraId="1AB5A6AE">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3786" w:type="dxa"/>
            <w:gridSpan w:val="3"/>
            <w:tcBorders>
              <w:top w:val="single" w:color="000000" w:sz="4" w:space="0"/>
              <w:left w:val="nil"/>
              <w:bottom w:val="single" w:color="000000" w:sz="4" w:space="0"/>
              <w:right w:val="single" w:color="000000" w:sz="4" w:space="0"/>
            </w:tcBorders>
            <w:vAlign w:val="center"/>
          </w:tcPr>
          <w:p w14:paraId="4F1A1E88">
            <w:pPr>
              <w:spacing w:line="220" w:lineRule="exact"/>
              <w:jc w:val="center"/>
              <w:rPr>
                <w:color w:val="000000" w:themeColor="text1"/>
                <w:sz w:val="20"/>
                <w:szCs w:val="20"/>
                <w14:textFill>
                  <w14:solidFill>
                    <w14:schemeClr w14:val="tx1"/>
                  </w14:solidFill>
                </w14:textFill>
              </w:rPr>
            </w:pPr>
          </w:p>
        </w:tc>
      </w:tr>
      <w:tr w14:paraId="428BEB63">
        <w:tblPrEx>
          <w:tblCellMar>
            <w:top w:w="0" w:type="dxa"/>
            <w:left w:w="108" w:type="dxa"/>
            <w:bottom w:w="0" w:type="dxa"/>
            <w:right w:w="108" w:type="dxa"/>
          </w:tblCellMar>
        </w:tblPrEx>
        <w:trPr>
          <w:trHeight w:val="736"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45118583">
            <w:pPr>
              <w:spacing w:line="220" w:lineRule="exact"/>
              <w:jc w:val="center"/>
              <w:rPr>
                <w:color w:val="000000" w:themeColor="text1"/>
                <w:sz w:val="20"/>
                <w:szCs w:val="20"/>
                <w14:textFill>
                  <w14:solidFill>
                    <w14:schemeClr w14:val="tx1"/>
                  </w14:solidFill>
                </w14:textFill>
              </w:rPr>
            </w:pPr>
          </w:p>
        </w:tc>
        <w:tc>
          <w:tcPr>
            <w:tcW w:w="1380" w:type="dxa"/>
            <w:gridSpan w:val="5"/>
            <w:tcBorders>
              <w:top w:val="single" w:color="000000" w:sz="4" w:space="0"/>
              <w:left w:val="nil"/>
              <w:bottom w:val="single" w:color="000000" w:sz="4" w:space="0"/>
              <w:right w:val="single" w:color="000000" w:sz="4" w:space="0"/>
            </w:tcBorders>
            <w:vAlign w:val="center"/>
          </w:tcPr>
          <w:p w14:paraId="1F10632C">
            <w:pPr>
              <w:spacing w:line="220" w:lineRule="exact"/>
              <w:jc w:val="center"/>
              <w:rPr>
                <w:color w:val="000000" w:themeColor="text1"/>
                <w:sz w:val="20"/>
                <w:szCs w:val="20"/>
                <w14:textFill>
                  <w14:solidFill>
                    <w14:schemeClr w14:val="tx1"/>
                  </w14:solidFill>
                </w14:textFill>
              </w:rPr>
            </w:pPr>
          </w:p>
        </w:tc>
        <w:tc>
          <w:tcPr>
            <w:tcW w:w="2306" w:type="dxa"/>
            <w:gridSpan w:val="7"/>
            <w:tcBorders>
              <w:top w:val="single" w:color="000000" w:sz="4" w:space="0"/>
              <w:left w:val="nil"/>
              <w:bottom w:val="single" w:color="000000" w:sz="4" w:space="0"/>
              <w:right w:val="single" w:color="000000" w:sz="4" w:space="0"/>
            </w:tcBorders>
            <w:vAlign w:val="center"/>
          </w:tcPr>
          <w:p w14:paraId="2A74D83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时效指标</w:t>
            </w:r>
          </w:p>
        </w:tc>
        <w:tc>
          <w:tcPr>
            <w:tcW w:w="2088" w:type="dxa"/>
            <w:gridSpan w:val="5"/>
            <w:tcBorders>
              <w:top w:val="single" w:color="000000" w:sz="4" w:space="0"/>
              <w:left w:val="nil"/>
              <w:bottom w:val="single" w:color="000000" w:sz="4" w:space="0"/>
              <w:right w:val="single" w:color="000000" w:sz="4" w:space="0"/>
            </w:tcBorders>
            <w:vAlign w:val="center"/>
          </w:tcPr>
          <w:p w14:paraId="726CEF2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完成时间</w:t>
            </w:r>
          </w:p>
        </w:tc>
        <w:tc>
          <w:tcPr>
            <w:tcW w:w="1591" w:type="dxa"/>
            <w:gridSpan w:val="4"/>
            <w:tcBorders>
              <w:top w:val="single" w:color="000000" w:sz="4" w:space="0"/>
              <w:left w:val="nil"/>
              <w:bottom w:val="single" w:color="000000" w:sz="4" w:space="0"/>
              <w:right w:val="single" w:color="000000" w:sz="4" w:space="0"/>
            </w:tcBorders>
            <w:vAlign w:val="center"/>
          </w:tcPr>
          <w:p w14:paraId="7E309768">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2023</w:t>
            </w:r>
            <w:r>
              <w:rPr>
                <w:rFonts w:hAnsi="宋体"/>
                <w:color w:val="000000" w:themeColor="text1"/>
                <w:kern w:val="0"/>
                <w:sz w:val="20"/>
                <w:szCs w:val="20"/>
                <w14:textFill>
                  <w14:solidFill>
                    <w14:schemeClr w14:val="tx1"/>
                  </w14:solidFill>
                </w14:textFill>
              </w:rPr>
              <w:t>年</w:t>
            </w:r>
            <w:r>
              <w:rPr>
                <w:color w:val="000000" w:themeColor="text1"/>
                <w:kern w:val="0"/>
                <w:sz w:val="20"/>
                <w:szCs w:val="20"/>
                <w14:textFill>
                  <w14:solidFill>
                    <w14:schemeClr w14:val="tx1"/>
                  </w14:solidFill>
                </w14:textFill>
              </w:rPr>
              <w:t>12</w:t>
            </w:r>
            <w:r>
              <w:rPr>
                <w:rFonts w:hAnsi="宋体"/>
                <w:color w:val="000000" w:themeColor="text1"/>
                <w:kern w:val="0"/>
                <w:sz w:val="20"/>
                <w:szCs w:val="20"/>
                <w14:textFill>
                  <w14:solidFill>
                    <w14:schemeClr w14:val="tx1"/>
                  </w14:solidFill>
                </w14:textFill>
              </w:rPr>
              <w:t>月份前</w:t>
            </w:r>
          </w:p>
        </w:tc>
        <w:tc>
          <w:tcPr>
            <w:tcW w:w="1455" w:type="dxa"/>
            <w:gridSpan w:val="5"/>
            <w:tcBorders>
              <w:top w:val="single" w:color="000000" w:sz="4" w:space="0"/>
              <w:left w:val="nil"/>
              <w:bottom w:val="single" w:color="000000" w:sz="4" w:space="0"/>
              <w:right w:val="single" w:color="000000" w:sz="4" w:space="0"/>
            </w:tcBorders>
            <w:vAlign w:val="center"/>
          </w:tcPr>
          <w:p w14:paraId="5E7EAA90">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2023</w:t>
            </w:r>
            <w:r>
              <w:rPr>
                <w:rFonts w:hAnsi="宋体"/>
                <w:color w:val="000000" w:themeColor="text1"/>
                <w:kern w:val="0"/>
                <w:sz w:val="20"/>
                <w:szCs w:val="20"/>
                <w14:textFill>
                  <w14:solidFill>
                    <w14:schemeClr w14:val="tx1"/>
                  </w14:solidFill>
                </w14:textFill>
              </w:rPr>
              <w:t>年</w:t>
            </w:r>
            <w:r>
              <w:rPr>
                <w:color w:val="000000" w:themeColor="text1"/>
                <w:kern w:val="0"/>
                <w:sz w:val="20"/>
                <w:szCs w:val="20"/>
                <w14:textFill>
                  <w14:solidFill>
                    <w14:schemeClr w14:val="tx1"/>
                  </w14:solidFill>
                </w14:textFill>
              </w:rPr>
              <w:t>12</w:t>
            </w:r>
            <w:r>
              <w:rPr>
                <w:rFonts w:hAnsi="宋体"/>
                <w:color w:val="000000" w:themeColor="text1"/>
                <w:kern w:val="0"/>
                <w:sz w:val="20"/>
                <w:szCs w:val="20"/>
                <w14:textFill>
                  <w14:solidFill>
                    <w14:schemeClr w14:val="tx1"/>
                  </w14:solidFill>
                </w14:textFill>
              </w:rPr>
              <w:t>月份</w:t>
            </w:r>
          </w:p>
        </w:tc>
        <w:tc>
          <w:tcPr>
            <w:tcW w:w="3786" w:type="dxa"/>
            <w:gridSpan w:val="3"/>
            <w:tcBorders>
              <w:top w:val="single" w:color="000000" w:sz="4" w:space="0"/>
              <w:left w:val="nil"/>
              <w:bottom w:val="single" w:color="000000" w:sz="4" w:space="0"/>
              <w:right w:val="single" w:color="000000" w:sz="4" w:space="0"/>
            </w:tcBorders>
            <w:vAlign w:val="center"/>
          </w:tcPr>
          <w:p w14:paraId="3554D620">
            <w:pPr>
              <w:spacing w:line="220" w:lineRule="exact"/>
              <w:jc w:val="center"/>
              <w:rPr>
                <w:color w:val="000000" w:themeColor="text1"/>
                <w:sz w:val="20"/>
                <w:szCs w:val="20"/>
                <w14:textFill>
                  <w14:solidFill>
                    <w14:schemeClr w14:val="tx1"/>
                  </w14:solidFill>
                </w14:textFill>
              </w:rPr>
            </w:pPr>
          </w:p>
        </w:tc>
      </w:tr>
      <w:tr w14:paraId="4CA694FD">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23C36930">
            <w:pPr>
              <w:spacing w:line="220" w:lineRule="exact"/>
              <w:jc w:val="center"/>
              <w:rPr>
                <w:color w:val="000000" w:themeColor="text1"/>
                <w:sz w:val="20"/>
                <w:szCs w:val="20"/>
                <w14:textFill>
                  <w14:solidFill>
                    <w14:schemeClr w14:val="tx1"/>
                  </w14:solidFill>
                </w14:textFill>
              </w:rPr>
            </w:pPr>
          </w:p>
        </w:tc>
        <w:tc>
          <w:tcPr>
            <w:tcW w:w="1380" w:type="dxa"/>
            <w:gridSpan w:val="5"/>
            <w:tcBorders>
              <w:top w:val="single" w:color="000000" w:sz="4" w:space="0"/>
              <w:left w:val="nil"/>
              <w:bottom w:val="single" w:color="000000" w:sz="4" w:space="0"/>
              <w:right w:val="single" w:color="000000" w:sz="4" w:space="0"/>
            </w:tcBorders>
            <w:vAlign w:val="center"/>
          </w:tcPr>
          <w:p w14:paraId="35E669FD">
            <w:pPr>
              <w:spacing w:line="220" w:lineRule="exact"/>
              <w:jc w:val="center"/>
              <w:rPr>
                <w:color w:val="000000" w:themeColor="text1"/>
                <w:sz w:val="20"/>
                <w:szCs w:val="20"/>
                <w14:textFill>
                  <w14:solidFill>
                    <w14:schemeClr w14:val="tx1"/>
                  </w14:solidFill>
                </w14:textFill>
              </w:rPr>
            </w:pPr>
          </w:p>
        </w:tc>
        <w:tc>
          <w:tcPr>
            <w:tcW w:w="2306" w:type="dxa"/>
            <w:gridSpan w:val="7"/>
            <w:tcBorders>
              <w:top w:val="single" w:color="000000" w:sz="4" w:space="0"/>
              <w:left w:val="nil"/>
              <w:bottom w:val="single" w:color="000000" w:sz="4" w:space="0"/>
              <w:right w:val="single" w:color="000000" w:sz="4" w:space="0"/>
            </w:tcBorders>
            <w:vAlign w:val="center"/>
          </w:tcPr>
          <w:p w14:paraId="4718EB6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成本指标</w:t>
            </w:r>
          </w:p>
        </w:tc>
        <w:tc>
          <w:tcPr>
            <w:tcW w:w="2088" w:type="dxa"/>
            <w:gridSpan w:val="5"/>
            <w:tcBorders>
              <w:top w:val="single" w:color="000000" w:sz="4" w:space="0"/>
              <w:left w:val="nil"/>
              <w:bottom w:val="single" w:color="000000" w:sz="4" w:space="0"/>
              <w:right w:val="single" w:color="000000" w:sz="4" w:space="0"/>
            </w:tcBorders>
            <w:vAlign w:val="center"/>
          </w:tcPr>
          <w:p w14:paraId="27AA83D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补助资金</w:t>
            </w:r>
          </w:p>
        </w:tc>
        <w:tc>
          <w:tcPr>
            <w:tcW w:w="1591" w:type="dxa"/>
            <w:gridSpan w:val="4"/>
            <w:tcBorders>
              <w:top w:val="single" w:color="000000" w:sz="4" w:space="0"/>
              <w:left w:val="nil"/>
              <w:bottom w:val="single" w:color="000000" w:sz="4" w:space="0"/>
              <w:right w:val="single" w:color="000000" w:sz="4" w:space="0"/>
            </w:tcBorders>
            <w:vAlign w:val="center"/>
          </w:tcPr>
          <w:p w14:paraId="72F4DA4B">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r>
              <w:rPr>
                <w:rFonts w:hAnsi="宋体"/>
                <w:color w:val="000000" w:themeColor="text1"/>
                <w:kern w:val="0"/>
                <w:sz w:val="20"/>
                <w:szCs w:val="20"/>
                <w14:textFill>
                  <w14:solidFill>
                    <w14:schemeClr w14:val="tx1"/>
                  </w14:solidFill>
                </w14:textFill>
              </w:rPr>
              <w:t>万元</w:t>
            </w:r>
          </w:p>
        </w:tc>
        <w:tc>
          <w:tcPr>
            <w:tcW w:w="1455" w:type="dxa"/>
            <w:gridSpan w:val="5"/>
            <w:tcBorders>
              <w:top w:val="single" w:color="000000" w:sz="4" w:space="0"/>
              <w:left w:val="nil"/>
              <w:bottom w:val="single" w:color="000000" w:sz="4" w:space="0"/>
              <w:right w:val="single" w:color="000000" w:sz="4" w:space="0"/>
            </w:tcBorders>
            <w:vAlign w:val="center"/>
          </w:tcPr>
          <w:p w14:paraId="33DF5861">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8</w:t>
            </w:r>
            <w:r>
              <w:rPr>
                <w:rFonts w:hAnsi="宋体"/>
                <w:color w:val="000000" w:themeColor="text1"/>
                <w:kern w:val="0"/>
                <w:sz w:val="20"/>
                <w:szCs w:val="20"/>
                <w14:textFill>
                  <w14:solidFill>
                    <w14:schemeClr w14:val="tx1"/>
                  </w14:solidFill>
                </w14:textFill>
              </w:rPr>
              <w:t>万元</w:t>
            </w:r>
          </w:p>
        </w:tc>
        <w:tc>
          <w:tcPr>
            <w:tcW w:w="3786" w:type="dxa"/>
            <w:gridSpan w:val="3"/>
            <w:tcBorders>
              <w:top w:val="single" w:color="000000" w:sz="4" w:space="0"/>
              <w:left w:val="nil"/>
              <w:bottom w:val="single" w:color="000000" w:sz="4" w:space="0"/>
              <w:right w:val="single" w:color="000000" w:sz="4" w:space="0"/>
            </w:tcBorders>
            <w:vAlign w:val="center"/>
          </w:tcPr>
          <w:p w14:paraId="260317E1">
            <w:pPr>
              <w:spacing w:line="220" w:lineRule="exact"/>
              <w:jc w:val="center"/>
              <w:rPr>
                <w:color w:val="000000" w:themeColor="text1"/>
                <w:sz w:val="20"/>
                <w:szCs w:val="20"/>
                <w14:textFill>
                  <w14:solidFill>
                    <w14:schemeClr w14:val="tx1"/>
                  </w14:solidFill>
                </w14:textFill>
              </w:rPr>
            </w:pPr>
          </w:p>
        </w:tc>
      </w:tr>
      <w:tr w14:paraId="661A9089">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4FDB0734">
            <w:pPr>
              <w:spacing w:line="220" w:lineRule="exact"/>
              <w:jc w:val="center"/>
              <w:rPr>
                <w:color w:val="000000" w:themeColor="text1"/>
                <w:sz w:val="20"/>
                <w:szCs w:val="20"/>
                <w14:textFill>
                  <w14:solidFill>
                    <w14:schemeClr w14:val="tx1"/>
                  </w14:solidFill>
                </w14:textFill>
              </w:rPr>
            </w:pPr>
          </w:p>
        </w:tc>
        <w:tc>
          <w:tcPr>
            <w:tcW w:w="1380" w:type="dxa"/>
            <w:gridSpan w:val="5"/>
            <w:tcBorders>
              <w:top w:val="single" w:color="000000" w:sz="4" w:space="0"/>
              <w:left w:val="nil"/>
              <w:bottom w:val="single" w:color="000000" w:sz="4" w:space="0"/>
              <w:right w:val="single" w:color="000000" w:sz="4" w:space="0"/>
            </w:tcBorders>
            <w:vAlign w:val="center"/>
          </w:tcPr>
          <w:p w14:paraId="2DCE24E0">
            <w:pPr>
              <w:spacing w:line="220" w:lineRule="exact"/>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效益指标</w:t>
            </w:r>
          </w:p>
        </w:tc>
        <w:tc>
          <w:tcPr>
            <w:tcW w:w="2306" w:type="dxa"/>
            <w:gridSpan w:val="7"/>
            <w:tcBorders>
              <w:top w:val="single" w:color="000000" w:sz="4" w:space="0"/>
              <w:left w:val="nil"/>
              <w:bottom w:val="nil"/>
              <w:right w:val="single" w:color="000000" w:sz="4" w:space="0"/>
            </w:tcBorders>
            <w:vAlign w:val="center"/>
          </w:tcPr>
          <w:p w14:paraId="0ABBF6C6">
            <w:pPr>
              <w:widowControl/>
              <w:spacing w:line="220" w:lineRule="exac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社会效益指标</w:t>
            </w:r>
          </w:p>
        </w:tc>
        <w:tc>
          <w:tcPr>
            <w:tcW w:w="2088" w:type="dxa"/>
            <w:gridSpan w:val="5"/>
            <w:tcBorders>
              <w:top w:val="single" w:color="000000" w:sz="4" w:space="0"/>
              <w:left w:val="nil"/>
              <w:bottom w:val="single" w:color="000000" w:sz="4" w:space="0"/>
              <w:right w:val="single" w:color="000000" w:sz="4" w:space="0"/>
            </w:tcBorders>
            <w:vAlign w:val="center"/>
          </w:tcPr>
          <w:p w14:paraId="576984A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改善居住条件</w:t>
            </w:r>
          </w:p>
        </w:tc>
        <w:tc>
          <w:tcPr>
            <w:tcW w:w="1591" w:type="dxa"/>
            <w:gridSpan w:val="4"/>
            <w:tcBorders>
              <w:top w:val="single" w:color="000000" w:sz="4" w:space="0"/>
              <w:left w:val="nil"/>
              <w:bottom w:val="single" w:color="000000" w:sz="4" w:space="0"/>
              <w:right w:val="single" w:color="000000" w:sz="4" w:space="0"/>
            </w:tcBorders>
            <w:vAlign w:val="center"/>
          </w:tcPr>
          <w:p w14:paraId="3A25CD55">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改善居住条件</w:t>
            </w:r>
          </w:p>
        </w:tc>
        <w:tc>
          <w:tcPr>
            <w:tcW w:w="1455" w:type="dxa"/>
            <w:gridSpan w:val="5"/>
            <w:tcBorders>
              <w:top w:val="single" w:color="000000" w:sz="4" w:space="0"/>
              <w:left w:val="nil"/>
              <w:bottom w:val="single" w:color="000000" w:sz="4" w:space="0"/>
              <w:right w:val="single" w:color="000000" w:sz="4" w:space="0"/>
            </w:tcBorders>
            <w:vAlign w:val="center"/>
          </w:tcPr>
          <w:p w14:paraId="1CEC781C">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改善居住条件</w:t>
            </w:r>
          </w:p>
        </w:tc>
        <w:tc>
          <w:tcPr>
            <w:tcW w:w="3786" w:type="dxa"/>
            <w:gridSpan w:val="3"/>
            <w:tcBorders>
              <w:top w:val="single" w:color="000000" w:sz="4" w:space="0"/>
              <w:left w:val="nil"/>
              <w:bottom w:val="single" w:color="000000" w:sz="4" w:space="0"/>
              <w:right w:val="single" w:color="000000" w:sz="4" w:space="0"/>
            </w:tcBorders>
            <w:vAlign w:val="center"/>
          </w:tcPr>
          <w:p w14:paraId="61BD1BD7">
            <w:pPr>
              <w:spacing w:line="220" w:lineRule="exact"/>
              <w:jc w:val="center"/>
              <w:rPr>
                <w:color w:val="000000" w:themeColor="text1"/>
                <w:sz w:val="20"/>
                <w:szCs w:val="20"/>
                <w14:textFill>
                  <w14:solidFill>
                    <w14:schemeClr w14:val="tx1"/>
                  </w14:solidFill>
                </w14:textFill>
              </w:rPr>
            </w:pPr>
          </w:p>
        </w:tc>
      </w:tr>
      <w:tr w14:paraId="03912BC6">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5359E875">
            <w:pPr>
              <w:spacing w:line="220" w:lineRule="exact"/>
              <w:jc w:val="center"/>
              <w:rPr>
                <w:color w:val="000000" w:themeColor="text1"/>
                <w:sz w:val="20"/>
                <w:szCs w:val="20"/>
                <w14:textFill>
                  <w14:solidFill>
                    <w14:schemeClr w14:val="tx1"/>
                  </w14:solidFill>
                </w14:textFill>
              </w:rPr>
            </w:pPr>
          </w:p>
        </w:tc>
        <w:tc>
          <w:tcPr>
            <w:tcW w:w="1380" w:type="dxa"/>
            <w:gridSpan w:val="5"/>
            <w:tcBorders>
              <w:top w:val="single" w:color="000000" w:sz="4" w:space="0"/>
              <w:left w:val="nil"/>
              <w:bottom w:val="single" w:color="000000" w:sz="4" w:space="0"/>
              <w:right w:val="single" w:color="000000" w:sz="4" w:space="0"/>
            </w:tcBorders>
            <w:vAlign w:val="center"/>
          </w:tcPr>
          <w:p w14:paraId="21449573">
            <w:pPr>
              <w:spacing w:line="220" w:lineRule="exact"/>
              <w:jc w:val="center"/>
              <w:rPr>
                <w:color w:val="000000" w:themeColor="text1"/>
                <w:sz w:val="20"/>
                <w:szCs w:val="20"/>
                <w14:textFill>
                  <w14:solidFill>
                    <w14:schemeClr w14:val="tx1"/>
                  </w14:solidFill>
                </w14:textFill>
              </w:rPr>
            </w:pPr>
          </w:p>
        </w:tc>
        <w:tc>
          <w:tcPr>
            <w:tcW w:w="2306" w:type="dxa"/>
            <w:gridSpan w:val="7"/>
            <w:tcBorders>
              <w:top w:val="single" w:color="000000" w:sz="4" w:space="0"/>
              <w:left w:val="nil"/>
              <w:bottom w:val="single" w:color="000000" w:sz="4" w:space="0"/>
              <w:right w:val="single" w:color="000000" w:sz="4" w:space="0"/>
            </w:tcBorders>
            <w:vAlign w:val="center"/>
          </w:tcPr>
          <w:p w14:paraId="215835C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可持续影响指标</w:t>
            </w:r>
          </w:p>
        </w:tc>
        <w:tc>
          <w:tcPr>
            <w:tcW w:w="2088" w:type="dxa"/>
            <w:gridSpan w:val="5"/>
            <w:tcBorders>
              <w:top w:val="single" w:color="000000" w:sz="4" w:space="0"/>
              <w:left w:val="nil"/>
              <w:bottom w:val="single" w:color="000000" w:sz="4" w:space="0"/>
              <w:right w:val="single" w:color="000000" w:sz="4" w:space="0"/>
            </w:tcBorders>
            <w:vAlign w:val="center"/>
          </w:tcPr>
          <w:p w14:paraId="656EC48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使用年限</w:t>
            </w:r>
          </w:p>
        </w:tc>
        <w:tc>
          <w:tcPr>
            <w:tcW w:w="1591" w:type="dxa"/>
            <w:gridSpan w:val="4"/>
            <w:tcBorders>
              <w:top w:val="single" w:color="000000" w:sz="4" w:space="0"/>
              <w:left w:val="nil"/>
              <w:bottom w:val="single" w:color="000000" w:sz="4" w:space="0"/>
              <w:right w:val="single" w:color="000000" w:sz="4" w:space="0"/>
            </w:tcBorders>
            <w:vAlign w:val="center"/>
          </w:tcPr>
          <w:p w14:paraId="1A124674">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60</w:t>
            </w:r>
            <w:r>
              <w:rPr>
                <w:rFonts w:hAnsi="宋体"/>
                <w:color w:val="000000" w:themeColor="text1"/>
                <w:kern w:val="0"/>
                <w:sz w:val="20"/>
                <w:szCs w:val="20"/>
                <w14:textFill>
                  <w14:solidFill>
                    <w14:schemeClr w14:val="tx1"/>
                  </w14:solidFill>
                </w14:textFill>
              </w:rPr>
              <w:t>年</w:t>
            </w:r>
          </w:p>
        </w:tc>
        <w:tc>
          <w:tcPr>
            <w:tcW w:w="1455" w:type="dxa"/>
            <w:gridSpan w:val="5"/>
            <w:tcBorders>
              <w:top w:val="single" w:color="000000" w:sz="4" w:space="0"/>
              <w:left w:val="nil"/>
              <w:bottom w:val="single" w:color="000000" w:sz="4" w:space="0"/>
              <w:right w:val="single" w:color="000000" w:sz="4" w:space="0"/>
            </w:tcBorders>
            <w:vAlign w:val="center"/>
          </w:tcPr>
          <w:p w14:paraId="6E735F69">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60</w:t>
            </w:r>
            <w:r>
              <w:rPr>
                <w:rFonts w:hAnsi="宋体"/>
                <w:color w:val="000000" w:themeColor="text1"/>
                <w:kern w:val="0"/>
                <w:sz w:val="20"/>
                <w:szCs w:val="20"/>
                <w14:textFill>
                  <w14:solidFill>
                    <w14:schemeClr w14:val="tx1"/>
                  </w14:solidFill>
                </w14:textFill>
              </w:rPr>
              <w:t>年</w:t>
            </w:r>
          </w:p>
        </w:tc>
        <w:tc>
          <w:tcPr>
            <w:tcW w:w="3786" w:type="dxa"/>
            <w:gridSpan w:val="3"/>
            <w:tcBorders>
              <w:top w:val="single" w:color="000000" w:sz="4" w:space="0"/>
              <w:left w:val="nil"/>
              <w:bottom w:val="single" w:color="000000" w:sz="4" w:space="0"/>
              <w:right w:val="single" w:color="000000" w:sz="4" w:space="0"/>
            </w:tcBorders>
            <w:vAlign w:val="center"/>
          </w:tcPr>
          <w:p w14:paraId="135B1F32">
            <w:pPr>
              <w:spacing w:line="220" w:lineRule="exact"/>
              <w:jc w:val="center"/>
              <w:rPr>
                <w:color w:val="000000" w:themeColor="text1"/>
                <w:sz w:val="20"/>
                <w:szCs w:val="20"/>
                <w14:textFill>
                  <w14:solidFill>
                    <w14:schemeClr w14:val="tx1"/>
                  </w14:solidFill>
                </w14:textFill>
              </w:rPr>
            </w:pPr>
          </w:p>
        </w:tc>
      </w:tr>
      <w:tr w14:paraId="5579065C">
        <w:tblPrEx>
          <w:tblCellMar>
            <w:top w:w="0" w:type="dxa"/>
            <w:left w:w="108" w:type="dxa"/>
            <w:bottom w:w="0" w:type="dxa"/>
            <w:right w:w="108" w:type="dxa"/>
          </w:tblCellMar>
        </w:tblPrEx>
        <w:trPr>
          <w:trHeight w:val="340" w:hRule="atLeast"/>
        </w:trPr>
        <w:tc>
          <w:tcPr>
            <w:tcW w:w="1149" w:type="dxa"/>
            <w:gridSpan w:val="5"/>
            <w:tcBorders>
              <w:top w:val="single" w:color="000000" w:sz="4" w:space="0"/>
              <w:left w:val="single" w:color="000000" w:sz="4" w:space="0"/>
              <w:bottom w:val="single" w:color="000000" w:sz="4" w:space="0"/>
              <w:right w:val="single" w:color="000000" w:sz="4" w:space="0"/>
            </w:tcBorders>
            <w:noWrap/>
            <w:vAlign w:val="center"/>
          </w:tcPr>
          <w:p w14:paraId="63A43E25">
            <w:pPr>
              <w:spacing w:line="220" w:lineRule="exact"/>
              <w:jc w:val="center"/>
              <w:rPr>
                <w:color w:val="000000" w:themeColor="text1"/>
                <w:sz w:val="20"/>
                <w:szCs w:val="20"/>
                <w14:textFill>
                  <w14:solidFill>
                    <w14:schemeClr w14:val="tx1"/>
                  </w14:solidFill>
                </w14:textFill>
              </w:rPr>
            </w:pPr>
          </w:p>
        </w:tc>
        <w:tc>
          <w:tcPr>
            <w:tcW w:w="1380" w:type="dxa"/>
            <w:gridSpan w:val="5"/>
            <w:tcBorders>
              <w:top w:val="single" w:color="000000" w:sz="4" w:space="0"/>
              <w:left w:val="nil"/>
              <w:bottom w:val="nil"/>
              <w:right w:val="single" w:color="000000" w:sz="4" w:space="0"/>
            </w:tcBorders>
            <w:vAlign w:val="center"/>
          </w:tcPr>
          <w:p w14:paraId="1F609516">
            <w:pPr>
              <w:widowControl/>
              <w:spacing w:line="220" w:lineRule="exac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满意度指标</w:t>
            </w:r>
          </w:p>
        </w:tc>
        <w:tc>
          <w:tcPr>
            <w:tcW w:w="2306" w:type="dxa"/>
            <w:gridSpan w:val="7"/>
            <w:tcBorders>
              <w:top w:val="single" w:color="000000" w:sz="4" w:space="0"/>
              <w:left w:val="nil"/>
              <w:bottom w:val="single" w:color="000000" w:sz="4" w:space="0"/>
              <w:right w:val="single" w:color="000000" w:sz="4" w:space="0"/>
            </w:tcBorders>
            <w:vAlign w:val="center"/>
          </w:tcPr>
          <w:p w14:paraId="7FAFD4A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服务对象满意度指标</w:t>
            </w:r>
          </w:p>
        </w:tc>
        <w:tc>
          <w:tcPr>
            <w:tcW w:w="2088" w:type="dxa"/>
            <w:gridSpan w:val="5"/>
            <w:tcBorders>
              <w:top w:val="single" w:color="000000" w:sz="4" w:space="0"/>
              <w:left w:val="nil"/>
              <w:bottom w:val="single" w:color="000000" w:sz="4" w:space="0"/>
              <w:right w:val="single" w:color="000000" w:sz="4" w:space="0"/>
            </w:tcBorders>
            <w:vAlign w:val="center"/>
          </w:tcPr>
          <w:p w14:paraId="5D19FFC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受益群体满意率</w:t>
            </w:r>
          </w:p>
        </w:tc>
        <w:tc>
          <w:tcPr>
            <w:tcW w:w="1591" w:type="dxa"/>
            <w:gridSpan w:val="4"/>
            <w:tcBorders>
              <w:top w:val="single" w:color="000000" w:sz="4" w:space="0"/>
              <w:left w:val="nil"/>
              <w:bottom w:val="single" w:color="000000" w:sz="4" w:space="0"/>
              <w:right w:val="single" w:color="000000" w:sz="4" w:space="0"/>
            </w:tcBorders>
            <w:vAlign w:val="center"/>
          </w:tcPr>
          <w:p w14:paraId="429DFF05">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≥95%</w:t>
            </w:r>
          </w:p>
        </w:tc>
        <w:tc>
          <w:tcPr>
            <w:tcW w:w="1455" w:type="dxa"/>
            <w:gridSpan w:val="5"/>
            <w:tcBorders>
              <w:top w:val="single" w:color="000000" w:sz="4" w:space="0"/>
              <w:left w:val="nil"/>
              <w:bottom w:val="single" w:color="000000" w:sz="4" w:space="0"/>
              <w:right w:val="single" w:color="000000" w:sz="4" w:space="0"/>
            </w:tcBorders>
            <w:vAlign w:val="center"/>
          </w:tcPr>
          <w:p w14:paraId="3E47A06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3786" w:type="dxa"/>
            <w:gridSpan w:val="3"/>
            <w:tcBorders>
              <w:top w:val="single" w:color="000000" w:sz="4" w:space="0"/>
              <w:left w:val="nil"/>
              <w:bottom w:val="single" w:color="000000" w:sz="4" w:space="0"/>
              <w:right w:val="single" w:color="000000" w:sz="4" w:space="0"/>
            </w:tcBorders>
            <w:vAlign w:val="center"/>
          </w:tcPr>
          <w:p w14:paraId="32097443">
            <w:pPr>
              <w:spacing w:line="220" w:lineRule="exact"/>
              <w:jc w:val="center"/>
              <w:rPr>
                <w:color w:val="000000" w:themeColor="text1"/>
                <w:sz w:val="20"/>
                <w:szCs w:val="20"/>
                <w14:textFill>
                  <w14:solidFill>
                    <w14:schemeClr w14:val="tx1"/>
                  </w14:solidFill>
                </w14:textFill>
              </w:rPr>
            </w:pPr>
          </w:p>
        </w:tc>
      </w:tr>
      <w:tr w14:paraId="797C5CD3">
        <w:tblPrEx>
          <w:tblCellMar>
            <w:top w:w="0" w:type="dxa"/>
            <w:left w:w="108" w:type="dxa"/>
            <w:bottom w:w="0" w:type="dxa"/>
            <w:right w:w="108" w:type="dxa"/>
          </w:tblCellMar>
        </w:tblPrEx>
        <w:trPr>
          <w:trHeight w:val="340" w:hRule="atLeast"/>
        </w:trPr>
        <w:tc>
          <w:tcPr>
            <w:tcW w:w="13755" w:type="dxa"/>
            <w:gridSpan w:val="34"/>
            <w:tcBorders>
              <w:top w:val="single" w:color="000000" w:sz="4" w:space="0"/>
              <w:left w:val="single" w:color="000000" w:sz="4" w:space="0"/>
              <w:bottom w:val="single" w:color="000000" w:sz="4" w:space="0"/>
              <w:right w:val="single" w:color="000000" w:sz="4" w:space="0"/>
            </w:tcBorders>
            <w:noWrap/>
            <w:vAlign w:val="center"/>
          </w:tcPr>
          <w:p w14:paraId="69EBF06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自评得分：</w:t>
            </w:r>
            <w:r>
              <w:rPr>
                <w:color w:val="000000" w:themeColor="text1"/>
                <w:kern w:val="0"/>
                <w:sz w:val="20"/>
                <w:szCs w:val="20"/>
                <w14:textFill>
                  <w14:solidFill>
                    <w14:schemeClr w14:val="tx1"/>
                  </w14:solidFill>
                </w14:textFill>
              </w:rPr>
              <w:t>100</w:t>
            </w:r>
            <w:r>
              <w:rPr>
                <w:rFonts w:hAnsi="宋体"/>
                <w:color w:val="000000" w:themeColor="text1"/>
                <w:kern w:val="0"/>
                <w:sz w:val="20"/>
                <w:szCs w:val="20"/>
                <w14:textFill>
                  <w14:solidFill>
                    <w14:schemeClr w14:val="tx1"/>
                  </w14:solidFill>
                </w14:textFill>
              </w:rPr>
              <w:t>分</w:t>
            </w:r>
          </w:p>
        </w:tc>
      </w:tr>
      <w:tr w14:paraId="01BB9B16">
        <w:tblPrEx>
          <w:tblCellMar>
            <w:top w:w="0" w:type="dxa"/>
            <w:left w:w="108" w:type="dxa"/>
            <w:bottom w:w="0" w:type="dxa"/>
            <w:right w:w="108" w:type="dxa"/>
          </w:tblCellMar>
        </w:tblPrEx>
        <w:trPr>
          <w:trHeight w:val="569" w:hRule="atLeast"/>
        </w:trPr>
        <w:tc>
          <w:tcPr>
            <w:tcW w:w="2386" w:type="dxa"/>
            <w:gridSpan w:val="8"/>
            <w:tcBorders>
              <w:top w:val="single" w:color="000000" w:sz="4" w:space="0"/>
              <w:left w:val="single" w:color="000000" w:sz="4" w:space="0"/>
              <w:bottom w:val="single" w:color="000000" w:sz="4" w:space="0"/>
              <w:right w:val="single" w:color="000000" w:sz="4" w:space="0"/>
            </w:tcBorders>
            <w:vAlign w:val="center"/>
          </w:tcPr>
          <w:p w14:paraId="2F684EF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项目（政策）名称</w:t>
            </w:r>
          </w:p>
        </w:tc>
        <w:tc>
          <w:tcPr>
            <w:tcW w:w="11369" w:type="dxa"/>
            <w:gridSpan w:val="26"/>
            <w:tcBorders>
              <w:top w:val="single" w:color="000000" w:sz="4" w:space="0"/>
              <w:left w:val="nil"/>
              <w:bottom w:val="single" w:color="000000" w:sz="4" w:space="0"/>
              <w:right w:val="single" w:color="000000" w:sz="4" w:space="0"/>
            </w:tcBorders>
            <w:vAlign w:val="center"/>
          </w:tcPr>
          <w:p w14:paraId="0384C6A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w:t>
            </w:r>
            <w:r>
              <w:rPr>
                <w:rFonts w:hAnsi="宋体"/>
                <w:color w:val="000000" w:themeColor="text1"/>
                <w:kern w:val="0"/>
                <w:sz w:val="20"/>
                <w:szCs w:val="20"/>
                <w14:textFill>
                  <w14:solidFill>
                    <w14:schemeClr w14:val="tx1"/>
                  </w14:solidFill>
                </w14:textFill>
              </w:rPr>
              <w:t>年保障性安居工程（老旧小区改造）</w:t>
            </w:r>
          </w:p>
        </w:tc>
      </w:tr>
      <w:tr w14:paraId="47F76503">
        <w:tblPrEx>
          <w:tblCellMar>
            <w:top w:w="0" w:type="dxa"/>
            <w:left w:w="108" w:type="dxa"/>
            <w:bottom w:w="0" w:type="dxa"/>
            <w:right w:w="108" w:type="dxa"/>
          </w:tblCellMar>
        </w:tblPrEx>
        <w:trPr>
          <w:trHeight w:val="369" w:hRule="atLeast"/>
        </w:trPr>
        <w:tc>
          <w:tcPr>
            <w:tcW w:w="2386" w:type="dxa"/>
            <w:gridSpan w:val="8"/>
            <w:tcBorders>
              <w:top w:val="single" w:color="000000" w:sz="4" w:space="0"/>
              <w:left w:val="single" w:color="000000" w:sz="4" w:space="0"/>
              <w:bottom w:val="single" w:color="000000" w:sz="4" w:space="0"/>
              <w:right w:val="single" w:color="000000" w:sz="4" w:space="0"/>
            </w:tcBorders>
            <w:vAlign w:val="center"/>
          </w:tcPr>
          <w:p w14:paraId="27B82EA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主管部门</w:t>
            </w:r>
          </w:p>
        </w:tc>
        <w:tc>
          <w:tcPr>
            <w:tcW w:w="5645" w:type="dxa"/>
            <w:gridSpan w:val="15"/>
            <w:tcBorders>
              <w:top w:val="single" w:color="000000" w:sz="4" w:space="0"/>
              <w:left w:val="nil"/>
              <w:bottom w:val="single" w:color="000000" w:sz="4" w:space="0"/>
              <w:right w:val="single" w:color="000000" w:sz="4" w:space="0"/>
            </w:tcBorders>
            <w:vAlign w:val="center"/>
          </w:tcPr>
          <w:p w14:paraId="3F3DCCB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c>
          <w:tcPr>
            <w:tcW w:w="1373" w:type="dxa"/>
            <w:gridSpan w:val="5"/>
            <w:tcBorders>
              <w:top w:val="single" w:color="000000" w:sz="4" w:space="0"/>
              <w:left w:val="nil"/>
              <w:bottom w:val="single" w:color="000000" w:sz="4" w:space="0"/>
              <w:right w:val="single" w:color="000000" w:sz="4" w:space="0"/>
            </w:tcBorders>
            <w:vAlign w:val="center"/>
          </w:tcPr>
          <w:p w14:paraId="7583099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实施单位</w:t>
            </w:r>
          </w:p>
        </w:tc>
        <w:tc>
          <w:tcPr>
            <w:tcW w:w="4351" w:type="dxa"/>
            <w:gridSpan w:val="6"/>
            <w:tcBorders>
              <w:top w:val="single" w:color="000000" w:sz="4" w:space="0"/>
              <w:left w:val="nil"/>
              <w:bottom w:val="nil"/>
              <w:right w:val="single" w:color="000000" w:sz="4" w:space="0"/>
            </w:tcBorders>
            <w:vAlign w:val="center"/>
          </w:tcPr>
          <w:p w14:paraId="0CB8EC3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广元市昭化区葭萌建设开发有限公司</w:t>
            </w:r>
          </w:p>
        </w:tc>
      </w:tr>
      <w:tr w14:paraId="68C046E7">
        <w:tblPrEx>
          <w:tblCellMar>
            <w:top w:w="0" w:type="dxa"/>
            <w:left w:w="108" w:type="dxa"/>
            <w:bottom w:w="0" w:type="dxa"/>
            <w:right w:w="108" w:type="dxa"/>
          </w:tblCellMar>
        </w:tblPrEx>
        <w:trPr>
          <w:trHeight w:val="369" w:hRule="atLeast"/>
        </w:trPr>
        <w:tc>
          <w:tcPr>
            <w:tcW w:w="2386" w:type="dxa"/>
            <w:gridSpan w:val="8"/>
            <w:vMerge w:val="restart"/>
            <w:tcBorders>
              <w:top w:val="nil"/>
              <w:left w:val="single" w:color="000000" w:sz="4" w:space="0"/>
              <w:bottom w:val="nil"/>
              <w:right w:val="single" w:color="000000" w:sz="4" w:space="0"/>
            </w:tcBorders>
            <w:vAlign w:val="center"/>
          </w:tcPr>
          <w:p w14:paraId="314D55F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项目（政策）资金（万元）</w:t>
            </w:r>
          </w:p>
        </w:tc>
        <w:tc>
          <w:tcPr>
            <w:tcW w:w="2175" w:type="dxa"/>
            <w:gridSpan w:val="8"/>
            <w:tcBorders>
              <w:top w:val="nil"/>
              <w:left w:val="nil"/>
              <w:bottom w:val="single" w:color="000000" w:sz="4" w:space="0"/>
              <w:right w:val="single" w:color="000000" w:sz="4" w:space="0"/>
            </w:tcBorders>
            <w:vAlign w:val="center"/>
          </w:tcPr>
          <w:p w14:paraId="42A2BBBC">
            <w:pPr>
              <w:spacing w:line="220" w:lineRule="exact"/>
              <w:jc w:val="center"/>
              <w:rPr>
                <w:color w:val="000000" w:themeColor="text1"/>
                <w:sz w:val="20"/>
                <w:szCs w:val="20"/>
                <w14:textFill>
                  <w14:solidFill>
                    <w14:schemeClr w14:val="tx1"/>
                  </w14:solidFill>
                </w14:textFill>
              </w:rPr>
            </w:pPr>
          </w:p>
        </w:tc>
        <w:tc>
          <w:tcPr>
            <w:tcW w:w="1969" w:type="dxa"/>
            <w:gridSpan w:val="4"/>
            <w:tcBorders>
              <w:top w:val="nil"/>
              <w:left w:val="nil"/>
              <w:bottom w:val="single" w:color="000000" w:sz="4" w:space="0"/>
              <w:right w:val="single" w:color="000000" w:sz="4" w:space="0"/>
            </w:tcBorders>
            <w:vAlign w:val="center"/>
          </w:tcPr>
          <w:p w14:paraId="6524A30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年初预算数</w:t>
            </w:r>
          </w:p>
        </w:tc>
        <w:tc>
          <w:tcPr>
            <w:tcW w:w="1501" w:type="dxa"/>
            <w:gridSpan w:val="3"/>
            <w:tcBorders>
              <w:top w:val="nil"/>
              <w:left w:val="nil"/>
              <w:bottom w:val="single" w:color="000000" w:sz="4" w:space="0"/>
              <w:right w:val="single" w:color="000000" w:sz="4" w:space="0"/>
            </w:tcBorders>
            <w:vAlign w:val="center"/>
          </w:tcPr>
          <w:p w14:paraId="5F807C3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全年预算数</w:t>
            </w:r>
          </w:p>
        </w:tc>
        <w:tc>
          <w:tcPr>
            <w:tcW w:w="1373" w:type="dxa"/>
            <w:gridSpan w:val="5"/>
            <w:tcBorders>
              <w:top w:val="nil"/>
              <w:left w:val="nil"/>
              <w:bottom w:val="single" w:color="000000" w:sz="4" w:space="0"/>
              <w:right w:val="single" w:color="000000" w:sz="4" w:space="0"/>
            </w:tcBorders>
            <w:vAlign w:val="center"/>
          </w:tcPr>
          <w:p w14:paraId="4999A9AA">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全年执行数</w:t>
            </w:r>
          </w:p>
        </w:tc>
        <w:tc>
          <w:tcPr>
            <w:tcW w:w="4351" w:type="dxa"/>
            <w:gridSpan w:val="6"/>
            <w:tcBorders>
              <w:top w:val="single" w:color="000000" w:sz="4" w:space="0"/>
              <w:left w:val="nil"/>
              <w:bottom w:val="single" w:color="000000" w:sz="4" w:space="0"/>
              <w:right w:val="single" w:color="000000" w:sz="4" w:space="0"/>
            </w:tcBorders>
            <w:vAlign w:val="center"/>
          </w:tcPr>
          <w:p w14:paraId="314F1B8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执行率</w:t>
            </w:r>
          </w:p>
        </w:tc>
      </w:tr>
      <w:tr w14:paraId="3B06B2B0">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75ACEF38">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5E5AA07A">
            <w:pPr>
              <w:widowControl/>
              <w:spacing w:line="220" w:lineRule="exac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年度资金总额</w:t>
            </w:r>
          </w:p>
        </w:tc>
        <w:tc>
          <w:tcPr>
            <w:tcW w:w="1969" w:type="dxa"/>
            <w:gridSpan w:val="4"/>
            <w:tcBorders>
              <w:top w:val="single" w:color="000000" w:sz="4" w:space="0"/>
              <w:left w:val="nil"/>
              <w:bottom w:val="single" w:color="000000" w:sz="4" w:space="0"/>
              <w:right w:val="single" w:color="000000" w:sz="4" w:space="0"/>
            </w:tcBorders>
            <w:vAlign w:val="center"/>
          </w:tcPr>
          <w:p w14:paraId="074C44D4">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362E925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1373" w:type="dxa"/>
            <w:gridSpan w:val="5"/>
            <w:tcBorders>
              <w:top w:val="single" w:color="000000" w:sz="4" w:space="0"/>
              <w:left w:val="nil"/>
              <w:bottom w:val="single" w:color="000000" w:sz="4" w:space="0"/>
              <w:right w:val="single" w:color="000000" w:sz="4" w:space="0"/>
            </w:tcBorders>
            <w:vAlign w:val="center"/>
          </w:tcPr>
          <w:p w14:paraId="4A1C273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4351" w:type="dxa"/>
            <w:gridSpan w:val="6"/>
            <w:tcBorders>
              <w:top w:val="single" w:color="000000" w:sz="4" w:space="0"/>
              <w:left w:val="nil"/>
              <w:bottom w:val="single" w:color="000000" w:sz="4" w:space="0"/>
              <w:right w:val="single" w:color="000000" w:sz="4" w:space="0"/>
            </w:tcBorders>
            <w:vAlign w:val="center"/>
          </w:tcPr>
          <w:p w14:paraId="0761926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61B05129">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38A37658">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08127F2B">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（一）财政拨款小计</w:t>
            </w:r>
          </w:p>
        </w:tc>
        <w:tc>
          <w:tcPr>
            <w:tcW w:w="1969" w:type="dxa"/>
            <w:gridSpan w:val="4"/>
            <w:tcBorders>
              <w:top w:val="single" w:color="000000" w:sz="4" w:space="0"/>
              <w:left w:val="nil"/>
              <w:bottom w:val="single" w:color="000000" w:sz="4" w:space="0"/>
              <w:right w:val="single" w:color="000000" w:sz="4" w:space="0"/>
            </w:tcBorders>
            <w:vAlign w:val="center"/>
          </w:tcPr>
          <w:p w14:paraId="61E2F125">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264DE94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1373" w:type="dxa"/>
            <w:gridSpan w:val="5"/>
            <w:tcBorders>
              <w:top w:val="single" w:color="000000" w:sz="4" w:space="0"/>
              <w:left w:val="nil"/>
              <w:bottom w:val="single" w:color="000000" w:sz="4" w:space="0"/>
              <w:right w:val="single" w:color="000000" w:sz="4" w:space="0"/>
            </w:tcBorders>
            <w:vAlign w:val="center"/>
          </w:tcPr>
          <w:p w14:paraId="2451C3D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4351" w:type="dxa"/>
            <w:gridSpan w:val="6"/>
            <w:tcBorders>
              <w:top w:val="single" w:color="000000" w:sz="4" w:space="0"/>
              <w:left w:val="nil"/>
              <w:bottom w:val="single" w:color="000000" w:sz="4" w:space="0"/>
              <w:right w:val="single" w:color="000000" w:sz="4" w:space="0"/>
            </w:tcBorders>
            <w:vAlign w:val="center"/>
          </w:tcPr>
          <w:p w14:paraId="4EF0BB72">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05781CCF">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17182741">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3512EBA7">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w:t>
            </w:r>
            <w:r>
              <w:rPr>
                <w:rFonts w:hAnsi="宋体"/>
                <w:color w:val="000000" w:themeColor="text1"/>
                <w:kern w:val="0"/>
                <w:sz w:val="20"/>
                <w:szCs w:val="20"/>
                <w14:textFill>
                  <w14:solidFill>
                    <w14:schemeClr w14:val="tx1"/>
                  </w14:solidFill>
                </w14:textFill>
              </w:rPr>
              <w:t>一般公共预算</w:t>
            </w:r>
          </w:p>
        </w:tc>
        <w:tc>
          <w:tcPr>
            <w:tcW w:w="1969" w:type="dxa"/>
            <w:gridSpan w:val="4"/>
            <w:tcBorders>
              <w:top w:val="single" w:color="000000" w:sz="4" w:space="0"/>
              <w:left w:val="nil"/>
              <w:bottom w:val="single" w:color="000000" w:sz="4" w:space="0"/>
              <w:right w:val="single" w:color="000000" w:sz="4" w:space="0"/>
            </w:tcBorders>
            <w:vAlign w:val="center"/>
          </w:tcPr>
          <w:p w14:paraId="52A16B99">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3B29851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1373" w:type="dxa"/>
            <w:gridSpan w:val="5"/>
            <w:tcBorders>
              <w:top w:val="single" w:color="000000" w:sz="4" w:space="0"/>
              <w:left w:val="nil"/>
              <w:bottom w:val="single" w:color="000000" w:sz="4" w:space="0"/>
              <w:right w:val="single" w:color="000000" w:sz="4" w:space="0"/>
            </w:tcBorders>
            <w:vAlign w:val="center"/>
          </w:tcPr>
          <w:p w14:paraId="1924B4E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4351" w:type="dxa"/>
            <w:gridSpan w:val="6"/>
            <w:tcBorders>
              <w:top w:val="single" w:color="000000" w:sz="4" w:space="0"/>
              <w:left w:val="nil"/>
              <w:bottom w:val="single" w:color="000000" w:sz="4" w:space="0"/>
              <w:right w:val="single" w:color="000000" w:sz="4" w:space="0"/>
            </w:tcBorders>
            <w:vAlign w:val="center"/>
          </w:tcPr>
          <w:p w14:paraId="0E45649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4C7A4380">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5B4ED472">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72755336">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w:t>
            </w:r>
            <w:r>
              <w:rPr>
                <w:rFonts w:hAnsi="宋体"/>
                <w:color w:val="000000" w:themeColor="text1"/>
                <w:kern w:val="0"/>
                <w:sz w:val="20"/>
                <w:szCs w:val="20"/>
                <w14:textFill>
                  <w14:solidFill>
                    <w14:schemeClr w14:val="tx1"/>
                  </w14:solidFill>
                </w14:textFill>
              </w:rPr>
              <w:t>政府性基金</w:t>
            </w:r>
          </w:p>
        </w:tc>
        <w:tc>
          <w:tcPr>
            <w:tcW w:w="1969" w:type="dxa"/>
            <w:gridSpan w:val="4"/>
            <w:tcBorders>
              <w:top w:val="single" w:color="000000" w:sz="4" w:space="0"/>
              <w:left w:val="nil"/>
              <w:bottom w:val="single" w:color="000000" w:sz="4" w:space="0"/>
              <w:right w:val="single" w:color="000000" w:sz="4" w:space="0"/>
            </w:tcBorders>
            <w:vAlign w:val="center"/>
          </w:tcPr>
          <w:p w14:paraId="07525F33">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0A038488">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1F7CE07A">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783EB659">
            <w:pPr>
              <w:spacing w:line="220" w:lineRule="exact"/>
              <w:jc w:val="center"/>
              <w:rPr>
                <w:color w:val="000000" w:themeColor="text1"/>
                <w:sz w:val="20"/>
                <w:szCs w:val="20"/>
                <w14:textFill>
                  <w14:solidFill>
                    <w14:schemeClr w14:val="tx1"/>
                  </w14:solidFill>
                </w14:textFill>
              </w:rPr>
            </w:pPr>
          </w:p>
        </w:tc>
      </w:tr>
      <w:tr w14:paraId="66F8C696">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4430E4AB">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71CE4F7A">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w:t>
            </w:r>
            <w:r>
              <w:rPr>
                <w:rFonts w:hAnsi="宋体"/>
                <w:color w:val="000000" w:themeColor="text1"/>
                <w:kern w:val="0"/>
                <w:sz w:val="20"/>
                <w:szCs w:val="20"/>
                <w14:textFill>
                  <w14:solidFill>
                    <w14:schemeClr w14:val="tx1"/>
                  </w14:solidFill>
                </w14:textFill>
              </w:rPr>
              <w:t>国有资本经营预算</w:t>
            </w:r>
          </w:p>
        </w:tc>
        <w:tc>
          <w:tcPr>
            <w:tcW w:w="1969" w:type="dxa"/>
            <w:gridSpan w:val="4"/>
            <w:tcBorders>
              <w:top w:val="single" w:color="000000" w:sz="4" w:space="0"/>
              <w:left w:val="nil"/>
              <w:bottom w:val="single" w:color="000000" w:sz="4" w:space="0"/>
              <w:right w:val="single" w:color="000000" w:sz="4" w:space="0"/>
            </w:tcBorders>
            <w:vAlign w:val="center"/>
          </w:tcPr>
          <w:p w14:paraId="16BA53C9">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02607A4A">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14EC2F57">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60CC5237">
            <w:pPr>
              <w:spacing w:line="220" w:lineRule="exact"/>
              <w:jc w:val="center"/>
              <w:rPr>
                <w:color w:val="000000" w:themeColor="text1"/>
                <w:sz w:val="20"/>
                <w:szCs w:val="20"/>
                <w14:textFill>
                  <w14:solidFill>
                    <w14:schemeClr w14:val="tx1"/>
                  </w14:solidFill>
                </w14:textFill>
              </w:rPr>
            </w:pPr>
          </w:p>
        </w:tc>
      </w:tr>
      <w:tr w14:paraId="60876674">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0CB8BA8A">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30146E8A">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w:t>
            </w:r>
            <w:r>
              <w:rPr>
                <w:rFonts w:hAnsi="宋体"/>
                <w:color w:val="000000" w:themeColor="text1"/>
                <w:kern w:val="0"/>
                <w:sz w:val="20"/>
                <w:szCs w:val="20"/>
                <w14:textFill>
                  <w14:solidFill>
                    <w14:schemeClr w14:val="tx1"/>
                  </w14:solidFill>
                </w14:textFill>
              </w:rPr>
              <w:t>社保基金</w:t>
            </w:r>
          </w:p>
        </w:tc>
        <w:tc>
          <w:tcPr>
            <w:tcW w:w="1969" w:type="dxa"/>
            <w:gridSpan w:val="4"/>
            <w:tcBorders>
              <w:top w:val="single" w:color="000000" w:sz="4" w:space="0"/>
              <w:left w:val="nil"/>
              <w:bottom w:val="single" w:color="000000" w:sz="4" w:space="0"/>
              <w:right w:val="single" w:color="000000" w:sz="4" w:space="0"/>
            </w:tcBorders>
            <w:vAlign w:val="center"/>
          </w:tcPr>
          <w:p w14:paraId="67DD398B">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71252BCF">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3D8FD027">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2CCD94E2">
            <w:pPr>
              <w:spacing w:line="220" w:lineRule="exact"/>
              <w:jc w:val="center"/>
              <w:rPr>
                <w:color w:val="000000" w:themeColor="text1"/>
                <w:sz w:val="20"/>
                <w:szCs w:val="20"/>
                <w14:textFill>
                  <w14:solidFill>
                    <w14:schemeClr w14:val="tx1"/>
                  </w14:solidFill>
                </w14:textFill>
              </w:rPr>
            </w:pPr>
          </w:p>
        </w:tc>
      </w:tr>
      <w:tr w14:paraId="0B8C043B">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7ED0541E">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1EE2E0F1">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（二）其他资金</w:t>
            </w:r>
          </w:p>
        </w:tc>
        <w:tc>
          <w:tcPr>
            <w:tcW w:w="1969" w:type="dxa"/>
            <w:gridSpan w:val="4"/>
            <w:tcBorders>
              <w:top w:val="single" w:color="000000" w:sz="4" w:space="0"/>
              <w:left w:val="nil"/>
              <w:bottom w:val="single" w:color="000000" w:sz="4" w:space="0"/>
              <w:right w:val="single" w:color="000000" w:sz="4" w:space="0"/>
            </w:tcBorders>
            <w:vAlign w:val="center"/>
          </w:tcPr>
          <w:p w14:paraId="787F65E3">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1001BD63">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393B1306">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7DF04883">
            <w:pPr>
              <w:spacing w:line="220" w:lineRule="exact"/>
              <w:jc w:val="center"/>
              <w:rPr>
                <w:color w:val="000000" w:themeColor="text1"/>
                <w:sz w:val="20"/>
                <w:szCs w:val="20"/>
                <w14:textFill>
                  <w14:solidFill>
                    <w14:schemeClr w14:val="tx1"/>
                  </w14:solidFill>
                </w14:textFill>
              </w:rPr>
            </w:pPr>
          </w:p>
        </w:tc>
      </w:tr>
      <w:tr w14:paraId="20D55358">
        <w:tblPrEx>
          <w:tblCellMar>
            <w:top w:w="0" w:type="dxa"/>
            <w:left w:w="108" w:type="dxa"/>
            <w:bottom w:w="0" w:type="dxa"/>
            <w:right w:w="108" w:type="dxa"/>
          </w:tblCellMar>
        </w:tblPrEx>
        <w:trPr>
          <w:trHeight w:val="369" w:hRule="atLeast"/>
        </w:trPr>
        <w:tc>
          <w:tcPr>
            <w:tcW w:w="111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FAAD43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年度总体目标</w:t>
            </w:r>
          </w:p>
        </w:tc>
        <w:tc>
          <w:tcPr>
            <w:tcW w:w="8286" w:type="dxa"/>
            <w:gridSpan w:val="25"/>
            <w:tcBorders>
              <w:top w:val="single" w:color="000000" w:sz="4" w:space="0"/>
              <w:left w:val="nil"/>
              <w:bottom w:val="single" w:color="000000" w:sz="4" w:space="0"/>
              <w:right w:val="single" w:color="000000" w:sz="4" w:space="0"/>
            </w:tcBorders>
            <w:vAlign w:val="center"/>
          </w:tcPr>
          <w:p w14:paraId="05A147D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预期目标</w:t>
            </w:r>
          </w:p>
        </w:tc>
        <w:tc>
          <w:tcPr>
            <w:tcW w:w="4351" w:type="dxa"/>
            <w:gridSpan w:val="6"/>
            <w:tcBorders>
              <w:top w:val="nil"/>
              <w:left w:val="nil"/>
              <w:bottom w:val="single" w:color="000000" w:sz="4" w:space="0"/>
              <w:right w:val="single" w:color="000000" w:sz="4" w:space="0"/>
            </w:tcBorders>
            <w:vAlign w:val="center"/>
          </w:tcPr>
          <w:p w14:paraId="709B1E2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完成情况</w:t>
            </w:r>
          </w:p>
        </w:tc>
      </w:tr>
      <w:tr w14:paraId="243F96DD">
        <w:tblPrEx>
          <w:tblCellMar>
            <w:top w:w="0" w:type="dxa"/>
            <w:left w:w="108" w:type="dxa"/>
            <w:bottom w:w="0" w:type="dxa"/>
            <w:right w:w="108" w:type="dxa"/>
          </w:tblCellMar>
        </w:tblPrEx>
        <w:trPr>
          <w:trHeight w:val="369" w:hRule="atLeast"/>
        </w:trPr>
        <w:tc>
          <w:tcPr>
            <w:tcW w:w="111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77B1EA1">
            <w:pPr>
              <w:widowControl/>
              <w:spacing w:line="220" w:lineRule="exact"/>
              <w:jc w:val="left"/>
              <w:rPr>
                <w:color w:val="000000" w:themeColor="text1"/>
                <w:sz w:val="20"/>
                <w:szCs w:val="20"/>
                <w14:textFill>
                  <w14:solidFill>
                    <w14:schemeClr w14:val="tx1"/>
                  </w14:solidFill>
                </w14:textFill>
              </w:rPr>
            </w:pPr>
          </w:p>
        </w:tc>
        <w:tc>
          <w:tcPr>
            <w:tcW w:w="8286" w:type="dxa"/>
            <w:gridSpan w:val="25"/>
            <w:tcBorders>
              <w:top w:val="single" w:color="000000" w:sz="4" w:space="0"/>
              <w:left w:val="nil"/>
              <w:bottom w:val="single" w:color="000000" w:sz="4" w:space="0"/>
              <w:right w:val="single" w:color="000000" w:sz="4" w:space="0"/>
            </w:tcBorders>
            <w:vAlign w:val="center"/>
          </w:tcPr>
          <w:p w14:paraId="60C32B7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对教育局、地税局等</w:t>
            </w:r>
            <w:r>
              <w:rPr>
                <w:color w:val="000000" w:themeColor="text1"/>
                <w:kern w:val="0"/>
                <w:sz w:val="20"/>
                <w:szCs w:val="20"/>
                <w14:textFill>
                  <w14:solidFill>
                    <w14:schemeClr w14:val="tx1"/>
                  </w14:solidFill>
                </w14:textFill>
              </w:rPr>
              <w:t>13</w:t>
            </w:r>
            <w:r>
              <w:rPr>
                <w:rFonts w:hAnsi="宋体"/>
                <w:color w:val="000000" w:themeColor="text1"/>
                <w:kern w:val="0"/>
                <w:sz w:val="20"/>
                <w:szCs w:val="20"/>
                <w14:textFill>
                  <w14:solidFill>
                    <w14:schemeClr w14:val="tx1"/>
                  </w14:solidFill>
                </w14:textFill>
              </w:rPr>
              <w:t>个老旧小区进行改造提升。</w:t>
            </w:r>
          </w:p>
        </w:tc>
        <w:tc>
          <w:tcPr>
            <w:tcW w:w="4351" w:type="dxa"/>
            <w:gridSpan w:val="6"/>
            <w:tcBorders>
              <w:top w:val="single" w:color="000000" w:sz="4" w:space="0"/>
              <w:left w:val="nil"/>
              <w:bottom w:val="single" w:color="000000" w:sz="4" w:space="0"/>
              <w:right w:val="single" w:color="000000" w:sz="4" w:space="0"/>
            </w:tcBorders>
            <w:vAlign w:val="center"/>
          </w:tcPr>
          <w:p w14:paraId="709CC604">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完成了教育局、地税局等</w:t>
            </w:r>
            <w:r>
              <w:rPr>
                <w:color w:val="000000" w:themeColor="text1"/>
                <w:kern w:val="0"/>
                <w:sz w:val="20"/>
                <w:szCs w:val="20"/>
                <w14:textFill>
                  <w14:solidFill>
                    <w14:schemeClr w14:val="tx1"/>
                  </w14:solidFill>
                </w14:textFill>
              </w:rPr>
              <w:t>13</w:t>
            </w:r>
            <w:r>
              <w:rPr>
                <w:rFonts w:hAnsi="宋体"/>
                <w:color w:val="000000" w:themeColor="text1"/>
                <w:kern w:val="0"/>
                <w:sz w:val="20"/>
                <w:szCs w:val="20"/>
                <w14:textFill>
                  <w14:solidFill>
                    <w14:schemeClr w14:val="tx1"/>
                  </w14:solidFill>
                </w14:textFill>
              </w:rPr>
              <w:t>个老旧小区进行改造提升任务。</w:t>
            </w:r>
          </w:p>
        </w:tc>
      </w:tr>
      <w:tr w14:paraId="7065E3A1">
        <w:tblPrEx>
          <w:tblCellMar>
            <w:top w:w="0" w:type="dxa"/>
            <w:left w:w="108" w:type="dxa"/>
            <w:bottom w:w="0" w:type="dxa"/>
            <w:right w:w="108" w:type="dxa"/>
          </w:tblCellMar>
        </w:tblPrEx>
        <w:trPr>
          <w:trHeight w:val="369" w:hRule="atLeast"/>
        </w:trPr>
        <w:tc>
          <w:tcPr>
            <w:tcW w:w="1118" w:type="dxa"/>
            <w:gridSpan w:val="3"/>
            <w:vMerge w:val="restart"/>
            <w:tcBorders>
              <w:top w:val="nil"/>
              <w:left w:val="single" w:color="000000" w:sz="4" w:space="0"/>
              <w:bottom w:val="single" w:color="000000" w:sz="4" w:space="0"/>
              <w:right w:val="single" w:color="000000" w:sz="4" w:space="0"/>
            </w:tcBorders>
            <w:noWrap/>
            <w:vAlign w:val="center"/>
          </w:tcPr>
          <w:p w14:paraId="612F10A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绩效指标</w:t>
            </w:r>
          </w:p>
        </w:tc>
        <w:tc>
          <w:tcPr>
            <w:tcW w:w="1268" w:type="dxa"/>
            <w:gridSpan w:val="5"/>
            <w:tcBorders>
              <w:top w:val="single" w:color="000000" w:sz="4" w:space="0"/>
              <w:left w:val="nil"/>
              <w:bottom w:val="single" w:color="000000" w:sz="4" w:space="0"/>
              <w:right w:val="single" w:color="000000" w:sz="4" w:space="0"/>
            </w:tcBorders>
            <w:vAlign w:val="center"/>
          </w:tcPr>
          <w:p w14:paraId="210A18D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一级指标</w:t>
            </w:r>
          </w:p>
        </w:tc>
        <w:tc>
          <w:tcPr>
            <w:tcW w:w="2175" w:type="dxa"/>
            <w:gridSpan w:val="8"/>
            <w:tcBorders>
              <w:top w:val="single" w:color="000000" w:sz="4" w:space="0"/>
              <w:left w:val="nil"/>
              <w:bottom w:val="single" w:color="000000" w:sz="4" w:space="0"/>
              <w:right w:val="single" w:color="000000" w:sz="4" w:space="0"/>
            </w:tcBorders>
            <w:vAlign w:val="center"/>
          </w:tcPr>
          <w:p w14:paraId="141FEB0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二级指标</w:t>
            </w:r>
          </w:p>
        </w:tc>
        <w:tc>
          <w:tcPr>
            <w:tcW w:w="1969" w:type="dxa"/>
            <w:gridSpan w:val="4"/>
            <w:tcBorders>
              <w:top w:val="single" w:color="000000" w:sz="4" w:space="0"/>
              <w:left w:val="nil"/>
              <w:bottom w:val="single" w:color="000000" w:sz="4" w:space="0"/>
              <w:right w:val="single" w:color="000000" w:sz="4" w:space="0"/>
            </w:tcBorders>
            <w:vAlign w:val="center"/>
          </w:tcPr>
          <w:p w14:paraId="5CA6B5F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三级指标</w:t>
            </w:r>
          </w:p>
        </w:tc>
        <w:tc>
          <w:tcPr>
            <w:tcW w:w="1501" w:type="dxa"/>
            <w:gridSpan w:val="3"/>
            <w:tcBorders>
              <w:top w:val="single" w:color="000000" w:sz="4" w:space="0"/>
              <w:left w:val="nil"/>
              <w:bottom w:val="single" w:color="000000" w:sz="4" w:space="0"/>
              <w:right w:val="single" w:color="000000" w:sz="4" w:space="0"/>
            </w:tcBorders>
            <w:vAlign w:val="center"/>
          </w:tcPr>
          <w:p w14:paraId="25DD94A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年度指标值</w:t>
            </w:r>
          </w:p>
        </w:tc>
        <w:tc>
          <w:tcPr>
            <w:tcW w:w="1373" w:type="dxa"/>
            <w:gridSpan w:val="5"/>
            <w:tcBorders>
              <w:top w:val="single" w:color="000000" w:sz="4" w:space="0"/>
              <w:left w:val="nil"/>
              <w:bottom w:val="single" w:color="000000" w:sz="4" w:space="0"/>
              <w:right w:val="single" w:color="000000" w:sz="4" w:space="0"/>
            </w:tcBorders>
            <w:vAlign w:val="center"/>
          </w:tcPr>
          <w:p w14:paraId="44F4ACA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实际完成值</w:t>
            </w:r>
          </w:p>
        </w:tc>
        <w:tc>
          <w:tcPr>
            <w:tcW w:w="4351" w:type="dxa"/>
            <w:gridSpan w:val="6"/>
            <w:tcBorders>
              <w:top w:val="single" w:color="000000" w:sz="4" w:space="0"/>
              <w:left w:val="nil"/>
              <w:bottom w:val="single" w:color="000000" w:sz="4" w:space="0"/>
              <w:right w:val="single" w:color="000000" w:sz="4" w:space="0"/>
            </w:tcBorders>
            <w:vAlign w:val="center"/>
          </w:tcPr>
          <w:p w14:paraId="21D4146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偏差原因分析及改进措施</w:t>
            </w:r>
          </w:p>
        </w:tc>
      </w:tr>
      <w:tr w14:paraId="1CFDF820">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1917FB1A">
            <w:pPr>
              <w:widowControl/>
              <w:spacing w:line="220" w:lineRule="exact"/>
              <w:jc w:val="left"/>
              <w:rPr>
                <w:color w:val="000000" w:themeColor="text1"/>
                <w:sz w:val="20"/>
                <w:szCs w:val="20"/>
                <w14:textFill>
                  <w14:solidFill>
                    <w14:schemeClr w14:val="tx1"/>
                  </w14:solidFill>
                </w14:textFill>
              </w:rPr>
            </w:pPr>
          </w:p>
        </w:tc>
        <w:tc>
          <w:tcPr>
            <w:tcW w:w="1268" w:type="dxa"/>
            <w:gridSpan w:val="5"/>
            <w:vMerge w:val="restart"/>
            <w:tcBorders>
              <w:top w:val="nil"/>
              <w:left w:val="nil"/>
              <w:bottom w:val="single" w:color="000000" w:sz="4" w:space="0"/>
              <w:right w:val="single" w:color="000000" w:sz="4" w:space="0"/>
            </w:tcBorders>
            <w:vAlign w:val="center"/>
          </w:tcPr>
          <w:p w14:paraId="4343880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产出指标</w:t>
            </w:r>
          </w:p>
        </w:tc>
        <w:tc>
          <w:tcPr>
            <w:tcW w:w="2175" w:type="dxa"/>
            <w:gridSpan w:val="8"/>
            <w:tcBorders>
              <w:top w:val="single" w:color="000000" w:sz="4" w:space="0"/>
              <w:left w:val="nil"/>
              <w:bottom w:val="single" w:color="000000" w:sz="4" w:space="0"/>
              <w:right w:val="single" w:color="000000" w:sz="4" w:space="0"/>
            </w:tcBorders>
            <w:vAlign w:val="center"/>
          </w:tcPr>
          <w:p w14:paraId="2BFAE2B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数量指标</w:t>
            </w:r>
          </w:p>
        </w:tc>
        <w:tc>
          <w:tcPr>
            <w:tcW w:w="1969" w:type="dxa"/>
            <w:gridSpan w:val="4"/>
            <w:tcBorders>
              <w:top w:val="single" w:color="000000" w:sz="4" w:space="0"/>
              <w:left w:val="nil"/>
              <w:bottom w:val="single" w:color="000000" w:sz="4" w:space="0"/>
              <w:right w:val="single" w:color="000000" w:sz="4" w:space="0"/>
            </w:tcBorders>
            <w:vAlign w:val="center"/>
          </w:tcPr>
          <w:p w14:paraId="49BBF4C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改造老旧小区个数</w:t>
            </w:r>
          </w:p>
        </w:tc>
        <w:tc>
          <w:tcPr>
            <w:tcW w:w="1501" w:type="dxa"/>
            <w:gridSpan w:val="3"/>
            <w:tcBorders>
              <w:top w:val="single" w:color="000000" w:sz="4" w:space="0"/>
              <w:left w:val="nil"/>
              <w:bottom w:val="single" w:color="000000" w:sz="4" w:space="0"/>
              <w:right w:val="single" w:color="000000" w:sz="4" w:space="0"/>
            </w:tcBorders>
            <w:vAlign w:val="center"/>
          </w:tcPr>
          <w:p w14:paraId="00F20962">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13</w:t>
            </w:r>
            <w:r>
              <w:rPr>
                <w:rFonts w:hAnsi="宋体"/>
                <w:color w:val="000000" w:themeColor="text1"/>
                <w:kern w:val="0"/>
                <w:sz w:val="20"/>
                <w:szCs w:val="20"/>
                <w14:textFill>
                  <w14:solidFill>
                    <w14:schemeClr w14:val="tx1"/>
                  </w14:solidFill>
                </w14:textFill>
              </w:rPr>
              <w:t>个</w:t>
            </w:r>
          </w:p>
        </w:tc>
        <w:tc>
          <w:tcPr>
            <w:tcW w:w="1373" w:type="dxa"/>
            <w:gridSpan w:val="5"/>
            <w:tcBorders>
              <w:top w:val="single" w:color="000000" w:sz="4" w:space="0"/>
              <w:left w:val="nil"/>
              <w:bottom w:val="single" w:color="000000" w:sz="4" w:space="0"/>
              <w:right w:val="single" w:color="000000" w:sz="4" w:space="0"/>
            </w:tcBorders>
            <w:vAlign w:val="center"/>
          </w:tcPr>
          <w:p w14:paraId="621F30AE">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13</w:t>
            </w:r>
            <w:r>
              <w:rPr>
                <w:rFonts w:hAnsi="宋体"/>
                <w:color w:val="000000" w:themeColor="text1"/>
                <w:kern w:val="0"/>
                <w:sz w:val="20"/>
                <w:szCs w:val="20"/>
                <w14:textFill>
                  <w14:solidFill>
                    <w14:schemeClr w14:val="tx1"/>
                  </w14:solidFill>
                </w14:textFill>
              </w:rPr>
              <w:t>个</w:t>
            </w:r>
          </w:p>
        </w:tc>
        <w:tc>
          <w:tcPr>
            <w:tcW w:w="4351" w:type="dxa"/>
            <w:gridSpan w:val="6"/>
            <w:tcBorders>
              <w:top w:val="single" w:color="000000" w:sz="4" w:space="0"/>
              <w:left w:val="nil"/>
              <w:bottom w:val="single" w:color="000000" w:sz="4" w:space="0"/>
              <w:right w:val="single" w:color="000000" w:sz="4" w:space="0"/>
            </w:tcBorders>
            <w:vAlign w:val="center"/>
          </w:tcPr>
          <w:p w14:paraId="68F69E0B">
            <w:pPr>
              <w:spacing w:line="220" w:lineRule="exact"/>
              <w:jc w:val="center"/>
              <w:rPr>
                <w:color w:val="000000" w:themeColor="text1"/>
                <w:sz w:val="20"/>
                <w:szCs w:val="20"/>
                <w14:textFill>
                  <w14:solidFill>
                    <w14:schemeClr w14:val="tx1"/>
                  </w14:solidFill>
                </w14:textFill>
              </w:rPr>
            </w:pPr>
          </w:p>
        </w:tc>
      </w:tr>
      <w:tr w14:paraId="1EF4B579">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29095FAB">
            <w:pPr>
              <w:widowControl/>
              <w:spacing w:line="220" w:lineRule="exact"/>
              <w:jc w:val="left"/>
              <w:rPr>
                <w:color w:val="000000" w:themeColor="text1"/>
                <w:sz w:val="20"/>
                <w:szCs w:val="20"/>
                <w14:textFill>
                  <w14:solidFill>
                    <w14:schemeClr w14:val="tx1"/>
                  </w14:solidFill>
                </w14:textFill>
              </w:rPr>
            </w:pPr>
          </w:p>
        </w:tc>
        <w:tc>
          <w:tcPr>
            <w:tcW w:w="1268" w:type="dxa"/>
            <w:gridSpan w:val="5"/>
            <w:vMerge w:val="continue"/>
            <w:tcBorders>
              <w:top w:val="nil"/>
              <w:left w:val="nil"/>
              <w:bottom w:val="single" w:color="000000" w:sz="4" w:space="0"/>
              <w:right w:val="single" w:color="000000" w:sz="4" w:space="0"/>
            </w:tcBorders>
            <w:vAlign w:val="center"/>
          </w:tcPr>
          <w:p w14:paraId="5442CC86">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368DD3D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质量指标</w:t>
            </w:r>
          </w:p>
        </w:tc>
        <w:tc>
          <w:tcPr>
            <w:tcW w:w="1969" w:type="dxa"/>
            <w:gridSpan w:val="4"/>
            <w:tcBorders>
              <w:top w:val="single" w:color="000000" w:sz="4" w:space="0"/>
              <w:left w:val="nil"/>
              <w:bottom w:val="single" w:color="000000" w:sz="4" w:space="0"/>
              <w:right w:val="single" w:color="000000" w:sz="4" w:space="0"/>
            </w:tcBorders>
            <w:vAlign w:val="center"/>
          </w:tcPr>
          <w:p w14:paraId="76323EA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工程质量合格</w:t>
            </w:r>
          </w:p>
        </w:tc>
        <w:tc>
          <w:tcPr>
            <w:tcW w:w="1501" w:type="dxa"/>
            <w:gridSpan w:val="3"/>
            <w:tcBorders>
              <w:top w:val="single" w:color="000000" w:sz="4" w:space="0"/>
              <w:left w:val="nil"/>
              <w:bottom w:val="single" w:color="000000" w:sz="4" w:space="0"/>
              <w:right w:val="single" w:color="000000" w:sz="4" w:space="0"/>
            </w:tcBorders>
            <w:vAlign w:val="center"/>
          </w:tcPr>
          <w:p w14:paraId="72F171C5">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1373" w:type="dxa"/>
            <w:gridSpan w:val="5"/>
            <w:tcBorders>
              <w:top w:val="single" w:color="000000" w:sz="4" w:space="0"/>
              <w:left w:val="nil"/>
              <w:bottom w:val="single" w:color="000000" w:sz="4" w:space="0"/>
              <w:right w:val="single" w:color="000000" w:sz="4" w:space="0"/>
            </w:tcBorders>
            <w:vAlign w:val="center"/>
          </w:tcPr>
          <w:p w14:paraId="7954D82E">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4351" w:type="dxa"/>
            <w:gridSpan w:val="6"/>
            <w:tcBorders>
              <w:top w:val="single" w:color="000000" w:sz="4" w:space="0"/>
              <w:left w:val="nil"/>
              <w:bottom w:val="single" w:color="000000" w:sz="4" w:space="0"/>
              <w:right w:val="single" w:color="000000" w:sz="4" w:space="0"/>
            </w:tcBorders>
            <w:vAlign w:val="center"/>
          </w:tcPr>
          <w:p w14:paraId="1D364864">
            <w:pPr>
              <w:spacing w:line="220" w:lineRule="exact"/>
              <w:jc w:val="center"/>
              <w:rPr>
                <w:color w:val="000000" w:themeColor="text1"/>
                <w:sz w:val="20"/>
                <w:szCs w:val="20"/>
                <w14:textFill>
                  <w14:solidFill>
                    <w14:schemeClr w14:val="tx1"/>
                  </w14:solidFill>
                </w14:textFill>
              </w:rPr>
            </w:pPr>
          </w:p>
        </w:tc>
      </w:tr>
      <w:tr w14:paraId="413BF088">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0BFED1BF">
            <w:pPr>
              <w:widowControl/>
              <w:spacing w:line="220" w:lineRule="exact"/>
              <w:jc w:val="left"/>
              <w:rPr>
                <w:color w:val="000000" w:themeColor="text1"/>
                <w:sz w:val="20"/>
                <w:szCs w:val="20"/>
                <w14:textFill>
                  <w14:solidFill>
                    <w14:schemeClr w14:val="tx1"/>
                  </w14:solidFill>
                </w14:textFill>
              </w:rPr>
            </w:pPr>
          </w:p>
        </w:tc>
        <w:tc>
          <w:tcPr>
            <w:tcW w:w="1268" w:type="dxa"/>
            <w:gridSpan w:val="5"/>
            <w:vMerge w:val="continue"/>
            <w:tcBorders>
              <w:top w:val="nil"/>
              <w:left w:val="nil"/>
              <w:bottom w:val="single" w:color="000000" w:sz="4" w:space="0"/>
              <w:right w:val="single" w:color="000000" w:sz="4" w:space="0"/>
            </w:tcBorders>
            <w:vAlign w:val="center"/>
          </w:tcPr>
          <w:p w14:paraId="24DD414A">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688505F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时效指标</w:t>
            </w:r>
          </w:p>
        </w:tc>
        <w:tc>
          <w:tcPr>
            <w:tcW w:w="1969" w:type="dxa"/>
            <w:gridSpan w:val="4"/>
            <w:tcBorders>
              <w:top w:val="single" w:color="000000" w:sz="4" w:space="0"/>
              <w:left w:val="nil"/>
              <w:bottom w:val="single" w:color="000000" w:sz="4" w:space="0"/>
              <w:right w:val="single" w:color="000000" w:sz="4" w:space="0"/>
            </w:tcBorders>
            <w:vAlign w:val="center"/>
          </w:tcPr>
          <w:p w14:paraId="057B4C9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改造时间</w:t>
            </w:r>
          </w:p>
        </w:tc>
        <w:tc>
          <w:tcPr>
            <w:tcW w:w="1501" w:type="dxa"/>
            <w:gridSpan w:val="3"/>
            <w:tcBorders>
              <w:top w:val="single" w:color="000000" w:sz="4" w:space="0"/>
              <w:left w:val="nil"/>
              <w:bottom w:val="single" w:color="000000" w:sz="4" w:space="0"/>
              <w:right w:val="single" w:color="000000" w:sz="4" w:space="0"/>
            </w:tcBorders>
            <w:vAlign w:val="center"/>
          </w:tcPr>
          <w:p w14:paraId="3DB2194B">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202201-202212</w:t>
            </w:r>
          </w:p>
        </w:tc>
        <w:tc>
          <w:tcPr>
            <w:tcW w:w="1373" w:type="dxa"/>
            <w:gridSpan w:val="5"/>
            <w:tcBorders>
              <w:top w:val="single" w:color="000000" w:sz="4" w:space="0"/>
              <w:left w:val="nil"/>
              <w:bottom w:val="single" w:color="000000" w:sz="4" w:space="0"/>
              <w:right w:val="single" w:color="000000" w:sz="4" w:space="0"/>
            </w:tcBorders>
            <w:vAlign w:val="center"/>
          </w:tcPr>
          <w:p w14:paraId="73A439BD">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202212</w:t>
            </w:r>
          </w:p>
        </w:tc>
        <w:tc>
          <w:tcPr>
            <w:tcW w:w="4351" w:type="dxa"/>
            <w:gridSpan w:val="6"/>
            <w:tcBorders>
              <w:top w:val="single" w:color="000000" w:sz="4" w:space="0"/>
              <w:left w:val="nil"/>
              <w:bottom w:val="single" w:color="000000" w:sz="4" w:space="0"/>
              <w:right w:val="single" w:color="000000" w:sz="4" w:space="0"/>
            </w:tcBorders>
            <w:vAlign w:val="center"/>
          </w:tcPr>
          <w:p w14:paraId="458CF0BE">
            <w:pPr>
              <w:spacing w:line="220" w:lineRule="exact"/>
              <w:jc w:val="center"/>
              <w:rPr>
                <w:color w:val="000000" w:themeColor="text1"/>
                <w:sz w:val="20"/>
                <w:szCs w:val="20"/>
                <w14:textFill>
                  <w14:solidFill>
                    <w14:schemeClr w14:val="tx1"/>
                  </w14:solidFill>
                </w14:textFill>
              </w:rPr>
            </w:pPr>
          </w:p>
        </w:tc>
      </w:tr>
      <w:tr w14:paraId="03A58FB9">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7D4B00CD">
            <w:pPr>
              <w:widowControl/>
              <w:spacing w:line="220" w:lineRule="exact"/>
              <w:jc w:val="left"/>
              <w:rPr>
                <w:color w:val="000000" w:themeColor="text1"/>
                <w:sz w:val="20"/>
                <w:szCs w:val="20"/>
                <w14:textFill>
                  <w14:solidFill>
                    <w14:schemeClr w14:val="tx1"/>
                  </w14:solidFill>
                </w14:textFill>
              </w:rPr>
            </w:pPr>
          </w:p>
        </w:tc>
        <w:tc>
          <w:tcPr>
            <w:tcW w:w="1268" w:type="dxa"/>
            <w:gridSpan w:val="5"/>
            <w:vMerge w:val="continue"/>
            <w:tcBorders>
              <w:top w:val="nil"/>
              <w:left w:val="nil"/>
              <w:bottom w:val="single" w:color="000000" w:sz="4" w:space="0"/>
              <w:right w:val="single" w:color="000000" w:sz="4" w:space="0"/>
            </w:tcBorders>
            <w:vAlign w:val="center"/>
          </w:tcPr>
          <w:p w14:paraId="6379DD2D">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2433BD1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成本指标</w:t>
            </w:r>
          </w:p>
        </w:tc>
        <w:tc>
          <w:tcPr>
            <w:tcW w:w="1969" w:type="dxa"/>
            <w:gridSpan w:val="4"/>
            <w:tcBorders>
              <w:top w:val="single" w:color="000000" w:sz="4" w:space="0"/>
              <w:left w:val="nil"/>
              <w:bottom w:val="single" w:color="000000" w:sz="4" w:space="0"/>
              <w:right w:val="single" w:color="000000" w:sz="4" w:space="0"/>
            </w:tcBorders>
            <w:vAlign w:val="center"/>
          </w:tcPr>
          <w:p w14:paraId="3F27C14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建设成本</w:t>
            </w:r>
          </w:p>
        </w:tc>
        <w:tc>
          <w:tcPr>
            <w:tcW w:w="1501" w:type="dxa"/>
            <w:gridSpan w:val="3"/>
            <w:tcBorders>
              <w:top w:val="single" w:color="000000" w:sz="4" w:space="0"/>
              <w:left w:val="nil"/>
              <w:bottom w:val="single" w:color="000000" w:sz="4" w:space="0"/>
              <w:right w:val="single" w:color="000000" w:sz="4" w:space="0"/>
            </w:tcBorders>
            <w:vAlign w:val="center"/>
          </w:tcPr>
          <w:p w14:paraId="657B4A11">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1373" w:type="dxa"/>
            <w:gridSpan w:val="5"/>
            <w:tcBorders>
              <w:top w:val="single" w:color="000000" w:sz="4" w:space="0"/>
              <w:left w:val="nil"/>
              <w:bottom w:val="single" w:color="000000" w:sz="4" w:space="0"/>
              <w:right w:val="single" w:color="000000" w:sz="4" w:space="0"/>
            </w:tcBorders>
            <w:vAlign w:val="center"/>
          </w:tcPr>
          <w:p w14:paraId="7838B15B">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910.69</w:t>
            </w:r>
          </w:p>
        </w:tc>
        <w:tc>
          <w:tcPr>
            <w:tcW w:w="4351" w:type="dxa"/>
            <w:gridSpan w:val="6"/>
            <w:tcBorders>
              <w:top w:val="single" w:color="000000" w:sz="4" w:space="0"/>
              <w:left w:val="nil"/>
              <w:bottom w:val="single" w:color="000000" w:sz="4" w:space="0"/>
              <w:right w:val="single" w:color="000000" w:sz="4" w:space="0"/>
            </w:tcBorders>
            <w:vAlign w:val="center"/>
          </w:tcPr>
          <w:p w14:paraId="18153ED7">
            <w:pPr>
              <w:spacing w:line="220" w:lineRule="exact"/>
              <w:jc w:val="center"/>
              <w:rPr>
                <w:color w:val="000000" w:themeColor="text1"/>
                <w:sz w:val="20"/>
                <w:szCs w:val="20"/>
                <w14:textFill>
                  <w14:solidFill>
                    <w14:schemeClr w14:val="tx1"/>
                  </w14:solidFill>
                </w14:textFill>
              </w:rPr>
            </w:pPr>
          </w:p>
        </w:tc>
      </w:tr>
      <w:tr w14:paraId="3F445F78">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45FD3595">
            <w:pPr>
              <w:widowControl/>
              <w:spacing w:line="220" w:lineRule="exact"/>
              <w:jc w:val="left"/>
              <w:rPr>
                <w:color w:val="000000" w:themeColor="text1"/>
                <w:sz w:val="20"/>
                <w:szCs w:val="20"/>
                <w14:textFill>
                  <w14:solidFill>
                    <w14:schemeClr w14:val="tx1"/>
                  </w14:solidFill>
                </w14:textFill>
              </w:rPr>
            </w:pPr>
          </w:p>
        </w:tc>
        <w:tc>
          <w:tcPr>
            <w:tcW w:w="1268" w:type="dxa"/>
            <w:gridSpan w:val="5"/>
            <w:vMerge w:val="restart"/>
            <w:tcBorders>
              <w:top w:val="nil"/>
              <w:left w:val="nil"/>
              <w:bottom w:val="single" w:color="000000" w:sz="4" w:space="0"/>
              <w:right w:val="single" w:color="000000" w:sz="4" w:space="0"/>
            </w:tcBorders>
            <w:vAlign w:val="center"/>
          </w:tcPr>
          <w:p w14:paraId="71056DB4">
            <w:pPr>
              <w:spacing w:line="220" w:lineRule="exact"/>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效益指标</w:t>
            </w:r>
          </w:p>
        </w:tc>
        <w:tc>
          <w:tcPr>
            <w:tcW w:w="2175" w:type="dxa"/>
            <w:gridSpan w:val="8"/>
            <w:tcBorders>
              <w:top w:val="single" w:color="000000" w:sz="4" w:space="0"/>
              <w:left w:val="nil"/>
              <w:bottom w:val="nil"/>
              <w:right w:val="single" w:color="000000" w:sz="4" w:space="0"/>
            </w:tcBorders>
            <w:vAlign w:val="center"/>
          </w:tcPr>
          <w:p w14:paraId="61AB332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社会效益指标</w:t>
            </w:r>
          </w:p>
        </w:tc>
        <w:tc>
          <w:tcPr>
            <w:tcW w:w="1969" w:type="dxa"/>
            <w:gridSpan w:val="4"/>
            <w:tcBorders>
              <w:top w:val="single" w:color="000000" w:sz="4" w:space="0"/>
              <w:left w:val="nil"/>
              <w:bottom w:val="single" w:color="000000" w:sz="4" w:space="0"/>
              <w:right w:val="single" w:color="000000" w:sz="4" w:space="0"/>
            </w:tcBorders>
            <w:vAlign w:val="center"/>
          </w:tcPr>
          <w:p w14:paraId="2718E99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改善居住条件</w:t>
            </w:r>
          </w:p>
        </w:tc>
        <w:tc>
          <w:tcPr>
            <w:tcW w:w="1501" w:type="dxa"/>
            <w:gridSpan w:val="3"/>
            <w:tcBorders>
              <w:top w:val="single" w:color="000000" w:sz="4" w:space="0"/>
              <w:left w:val="nil"/>
              <w:bottom w:val="single" w:color="000000" w:sz="4" w:space="0"/>
              <w:right w:val="single" w:color="000000" w:sz="4" w:space="0"/>
            </w:tcBorders>
            <w:vAlign w:val="center"/>
          </w:tcPr>
          <w:p w14:paraId="688E41E8">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达到设计要求</w:t>
            </w:r>
          </w:p>
        </w:tc>
        <w:tc>
          <w:tcPr>
            <w:tcW w:w="1373" w:type="dxa"/>
            <w:gridSpan w:val="5"/>
            <w:tcBorders>
              <w:top w:val="single" w:color="000000" w:sz="4" w:space="0"/>
              <w:left w:val="nil"/>
              <w:bottom w:val="single" w:color="000000" w:sz="4" w:space="0"/>
              <w:right w:val="single" w:color="000000" w:sz="4" w:space="0"/>
            </w:tcBorders>
            <w:vAlign w:val="center"/>
          </w:tcPr>
          <w:p w14:paraId="31D77FF8">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达到</w:t>
            </w:r>
          </w:p>
        </w:tc>
        <w:tc>
          <w:tcPr>
            <w:tcW w:w="4351" w:type="dxa"/>
            <w:gridSpan w:val="6"/>
            <w:tcBorders>
              <w:top w:val="single" w:color="000000" w:sz="4" w:space="0"/>
              <w:left w:val="nil"/>
              <w:bottom w:val="single" w:color="000000" w:sz="4" w:space="0"/>
              <w:right w:val="single" w:color="000000" w:sz="4" w:space="0"/>
            </w:tcBorders>
            <w:vAlign w:val="center"/>
          </w:tcPr>
          <w:p w14:paraId="450860F9">
            <w:pPr>
              <w:spacing w:line="220" w:lineRule="exact"/>
              <w:jc w:val="center"/>
              <w:rPr>
                <w:color w:val="000000" w:themeColor="text1"/>
                <w:sz w:val="20"/>
                <w:szCs w:val="20"/>
                <w14:textFill>
                  <w14:solidFill>
                    <w14:schemeClr w14:val="tx1"/>
                  </w14:solidFill>
                </w14:textFill>
              </w:rPr>
            </w:pPr>
          </w:p>
        </w:tc>
      </w:tr>
      <w:tr w14:paraId="00174057">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5B898623">
            <w:pPr>
              <w:widowControl/>
              <w:spacing w:line="220" w:lineRule="exact"/>
              <w:jc w:val="left"/>
              <w:rPr>
                <w:color w:val="000000" w:themeColor="text1"/>
                <w:sz w:val="20"/>
                <w:szCs w:val="20"/>
                <w14:textFill>
                  <w14:solidFill>
                    <w14:schemeClr w14:val="tx1"/>
                  </w14:solidFill>
                </w14:textFill>
              </w:rPr>
            </w:pPr>
          </w:p>
        </w:tc>
        <w:tc>
          <w:tcPr>
            <w:tcW w:w="1268" w:type="dxa"/>
            <w:gridSpan w:val="5"/>
            <w:vMerge w:val="continue"/>
            <w:tcBorders>
              <w:top w:val="nil"/>
              <w:left w:val="nil"/>
              <w:bottom w:val="single" w:color="000000" w:sz="4" w:space="0"/>
              <w:right w:val="single" w:color="000000" w:sz="4" w:space="0"/>
            </w:tcBorders>
            <w:vAlign w:val="center"/>
          </w:tcPr>
          <w:p w14:paraId="6474FEDA">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nil"/>
              <w:right w:val="single" w:color="000000" w:sz="4" w:space="0"/>
            </w:tcBorders>
            <w:vAlign w:val="center"/>
          </w:tcPr>
          <w:p w14:paraId="59911C6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生态效益指标</w:t>
            </w:r>
          </w:p>
        </w:tc>
        <w:tc>
          <w:tcPr>
            <w:tcW w:w="1969" w:type="dxa"/>
            <w:gridSpan w:val="4"/>
            <w:tcBorders>
              <w:top w:val="single" w:color="000000" w:sz="4" w:space="0"/>
              <w:left w:val="nil"/>
              <w:bottom w:val="single" w:color="000000" w:sz="4" w:space="0"/>
              <w:right w:val="single" w:color="000000" w:sz="4" w:space="0"/>
            </w:tcBorders>
            <w:vAlign w:val="center"/>
          </w:tcPr>
          <w:p w14:paraId="6C07F0E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雨污分流实现率</w:t>
            </w:r>
          </w:p>
        </w:tc>
        <w:tc>
          <w:tcPr>
            <w:tcW w:w="1501" w:type="dxa"/>
            <w:gridSpan w:val="3"/>
            <w:tcBorders>
              <w:top w:val="single" w:color="000000" w:sz="4" w:space="0"/>
              <w:left w:val="nil"/>
              <w:bottom w:val="single" w:color="000000" w:sz="4" w:space="0"/>
              <w:right w:val="single" w:color="000000" w:sz="4" w:space="0"/>
            </w:tcBorders>
            <w:vAlign w:val="center"/>
          </w:tcPr>
          <w:p w14:paraId="5508037C">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373" w:type="dxa"/>
            <w:gridSpan w:val="5"/>
            <w:tcBorders>
              <w:top w:val="single" w:color="000000" w:sz="4" w:space="0"/>
              <w:left w:val="nil"/>
              <w:bottom w:val="single" w:color="000000" w:sz="4" w:space="0"/>
              <w:right w:val="single" w:color="000000" w:sz="4" w:space="0"/>
            </w:tcBorders>
            <w:vAlign w:val="center"/>
          </w:tcPr>
          <w:p w14:paraId="061A40C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351" w:type="dxa"/>
            <w:gridSpan w:val="6"/>
            <w:tcBorders>
              <w:top w:val="single" w:color="000000" w:sz="4" w:space="0"/>
              <w:left w:val="nil"/>
              <w:bottom w:val="single" w:color="000000" w:sz="4" w:space="0"/>
              <w:right w:val="single" w:color="000000" w:sz="4" w:space="0"/>
            </w:tcBorders>
            <w:vAlign w:val="center"/>
          </w:tcPr>
          <w:p w14:paraId="7B4535EE">
            <w:pPr>
              <w:spacing w:line="220" w:lineRule="exact"/>
              <w:jc w:val="center"/>
              <w:rPr>
                <w:color w:val="000000" w:themeColor="text1"/>
                <w:sz w:val="20"/>
                <w:szCs w:val="20"/>
                <w14:textFill>
                  <w14:solidFill>
                    <w14:schemeClr w14:val="tx1"/>
                  </w14:solidFill>
                </w14:textFill>
              </w:rPr>
            </w:pPr>
          </w:p>
        </w:tc>
      </w:tr>
      <w:tr w14:paraId="68ADB8D7">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10C1D085">
            <w:pPr>
              <w:widowControl/>
              <w:spacing w:line="220" w:lineRule="exact"/>
              <w:jc w:val="left"/>
              <w:rPr>
                <w:color w:val="000000" w:themeColor="text1"/>
                <w:sz w:val="20"/>
                <w:szCs w:val="20"/>
                <w14:textFill>
                  <w14:solidFill>
                    <w14:schemeClr w14:val="tx1"/>
                  </w14:solidFill>
                </w14:textFill>
              </w:rPr>
            </w:pPr>
          </w:p>
        </w:tc>
        <w:tc>
          <w:tcPr>
            <w:tcW w:w="1268" w:type="dxa"/>
            <w:gridSpan w:val="5"/>
            <w:vMerge w:val="continue"/>
            <w:tcBorders>
              <w:top w:val="nil"/>
              <w:left w:val="nil"/>
              <w:bottom w:val="single" w:color="000000" w:sz="4" w:space="0"/>
              <w:right w:val="single" w:color="000000" w:sz="4" w:space="0"/>
            </w:tcBorders>
            <w:vAlign w:val="center"/>
          </w:tcPr>
          <w:p w14:paraId="4606C2AE">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52391A6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可持续影响指标</w:t>
            </w:r>
          </w:p>
        </w:tc>
        <w:tc>
          <w:tcPr>
            <w:tcW w:w="1969" w:type="dxa"/>
            <w:gridSpan w:val="4"/>
            <w:tcBorders>
              <w:top w:val="single" w:color="000000" w:sz="4" w:space="0"/>
              <w:left w:val="nil"/>
              <w:bottom w:val="single" w:color="000000" w:sz="4" w:space="0"/>
              <w:right w:val="single" w:color="000000" w:sz="4" w:space="0"/>
            </w:tcBorders>
            <w:vAlign w:val="center"/>
          </w:tcPr>
          <w:p w14:paraId="3A9E633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改造后使用年限</w:t>
            </w:r>
          </w:p>
        </w:tc>
        <w:tc>
          <w:tcPr>
            <w:tcW w:w="1501" w:type="dxa"/>
            <w:gridSpan w:val="3"/>
            <w:tcBorders>
              <w:top w:val="single" w:color="000000" w:sz="4" w:space="0"/>
              <w:left w:val="nil"/>
              <w:bottom w:val="single" w:color="000000" w:sz="4" w:space="0"/>
              <w:right w:val="single" w:color="000000" w:sz="4" w:space="0"/>
            </w:tcBorders>
            <w:vAlign w:val="center"/>
          </w:tcPr>
          <w:p w14:paraId="63BE8D58">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30</w:t>
            </w:r>
            <w:r>
              <w:rPr>
                <w:rFonts w:hAnsi="宋体"/>
                <w:color w:val="000000" w:themeColor="text1"/>
                <w:kern w:val="0"/>
                <w:sz w:val="20"/>
                <w:szCs w:val="20"/>
                <w14:textFill>
                  <w14:solidFill>
                    <w14:schemeClr w14:val="tx1"/>
                  </w14:solidFill>
                </w14:textFill>
              </w:rPr>
              <w:t>年</w:t>
            </w:r>
          </w:p>
        </w:tc>
        <w:tc>
          <w:tcPr>
            <w:tcW w:w="1373" w:type="dxa"/>
            <w:gridSpan w:val="5"/>
            <w:tcBorders>
              <w:top w:val="single" w:color="000000" w:sz="4" w:space="0"/>
              <w:left w:val="nil"/>
              <w:bottom w:val="single" w:color="000000" w:sz="4" w:space="0"/>
              <w:right w:val="single" w:color="000000" w:sz="4" w:space="0"/>
            </w:tcBorders>
            <w:vAlign w:val="center"/>
          </w:tcPr>
          <w:p w14:paraId="19A1A419">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30</w:t>
            </w:r>
            <w:r>
              <w:rPr>
                <w:rFonts w:hAnsi="宋体"/>
                <w:color w:val="000000" w:themeColor="text1"/>
                <w:kern w:val="0"/>
                <w:sz w:val="20"/>
                <w:szCs w:val="20"/>
                <w14:textFill>
                  <w14:solidFill>
                    <w14:schemeClr w14:val="tx1"/>
                  </w14:solidFill>
                </w14:textFill>
              </w:rPr>
              <w:t>年</w:t>
            </w:r>
          </w:p>
        </w:tc>
        <w:tc>
          <w:tcPr>
            <w:tcW w:w="4351" w:type="dxa"/>
            <w:gridSpan w:val="6"/>
            <w:tcBorders>
              <w:top w:val="single" w:color="000000" w:sz="4" w:space="0"/>
              <w:left w:val="nil"/>
              <w:bottom w:val="single" w:color="000000" w:sz="4" w:space="0"/>
              <w:right w:val="single" w:color="000000" w:sz="4" w:space="0"/>
            </w:tcBorders>
            <w:vAlign w:val="center"/>
          </w:tcPr>
          <w:p w14:paraId="708171BB">
            <w:pPr>
              <w:spacing w:line="220" w:lineRule="exact"/>
              <w:jc w:val="center"/>
              <w:rPr>
                <w:color w:val="000000" w:themeColor="text1"/>
                <w:sz w:val="20"/>
                <w:szCs w:val="20"/>
                <w14:textFill>
                  <w14:solidFill>
                    <w14:schemeClr w14:val="tx1"/>
                  </w14:solidFill>
                </w14:textFill>
              </w:rPr>
            </w:pPr>
          </w:p>
        </w:tc>
      </w:tr>
      <w:tr w14:paraId="3B177DA1">
        <w:tblPrEx>
          <w:tblCellMar>
            <w:top w:w="0" w:type="dxa"/>
            <w:left w:w="108" w:type="dxa"/>
            <w:bottom w:w="0" w:type="dxa"/>
            <w:right w:w="108" w:type="dxa"/>
          </w:tblCellMar>
        </w:tblPrEx>
        <w:trPr>
          <w:trHeight w:val="369" w:hRule="atLeast"/>
        </w:trPr>
        <w:tc>
          <w:tcPr>
            <w:tcW w:w="1118" w:type="dxa"/>
            <w:gridSpan w:val="3"/>
            <w:vMerge w:val="continue"/>
            <w:tcBorders>
              <w:top w:val="nil"/>
              <w:left w:val="single" w:color="000000" w:sz="4" w:space="0"/>
              <w:bottom w:val="single" w:color="000000" w:sz="4" w:space="0"/>
              <w:right w:val="single" w:color="000000" w:sz="4" w:space="0"/>
            </w:tcBorders>
            <w:vAlign w:val="center"/>
          </w:tcPr>
          <w:p w14:paraId="08F278B2">
            <w:pPr>
              <w:widowControl/>
              <w:spacing w:line="220" w:lineRule="exact"/>
              <w:jc w:val="left"/>
              <w:rPr>
                <w:color w:val="000000" w:themeColor="text1"/>
                <w:sz w:val="20"/>
                <w:szCs w:val="20"/>
                <w14:textFill>
                  <w14:solidFill>
                    <w14:schemeClr w14:val="tx1"/>
                  </w14:solidFill>
                </w14:textFill>
              </w:rPr>
            </w:pPr>
          </w:p>
        </w:tc>
        <w:tc>
          <w:tcPr>
            <w:tcW w:w="1268" w:type="dxa"/>
            <w:gridSpan w:val="5"/>
            <w:tcBorders>
              <w:top w:val="single" w:color="000000" w:sz="4" w:space="0"/>
              <w:left w:val="nil"/>
              <w:bottom w:val="nil"/>
              <w:right w:val="single" w:color="000000" w:sz="4" w:space="0"/>
            </w:tcBorders>
            <w:vAlign w:val="center"/>
          </w:tcPr>
          <w:p w14:paraId="21A2860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满意度指标</w:t>
            </w:r>
          </w:p>
        </w:tc>
        <w:tc>
          <w:tcPr>
            <w:tcW w:w="2175" w:type="dxa"/>
            <w:gridSpan w:val="8"/>
            <w:tcBorders>
              <w:top w:val="single" w:color="000000" w:sz="4" w:space="0"/>
              <w:left w:val="nil"/>
              <w:bottom w:val="single" w:color="000000" w:sz="4" w:space="0"/>
              <w:right w:val="single" w:color="000000" w:sz="4" w:space="0"/>
            </w:tcBorders>
            <w:vAlign w:val="center"/>
          </w:tcPr>
          <w:p w14:paraId="412F284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服务对象满意度指标</w:t>
            </w:r>
          </w:p>
        </w:tc>
        <w:tc>
          <w:tcPr>
            <w:tcW w:w="1969" w:type="dxa"/>
            <w:gridSpan w:val="4"/>
            <w:tcBorders>
              <w:top w:val="single" w:color="000000" w:sz="4" w:space="0"/>
              <w:left w:val="nil"/>
              <w:bottom w:val="single" w:color="000000" w:sz="4" w:space="0"/>
              <w:right w:val="single" w:color="000000" w:sz="4" w:space="0"/>
            </w:tcBorders>
            <w:vAlign w:val="center"/>
          </w:tcPr>
          <w:p w14:paraId="0731D0C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受益群众满意度</w:t>
            </w:r>
          </w:p>
        </w:tc>
        <w:tc>
          <w:tcPr>
            <w:tcW w:w="1501" w:type="dxa"/>
            <w:gridSpan w:val="3"/>
            <w:tcBorders>
              <w:top w:val="single" w:color="000000" w:sz="4" w:space="0"/>
              <w:left w:val="nil"/>
              <w:bottom w:val="single" w:color="000000" w:sz="4" w:space="0"/>
              <w:right w:val="single" w:color="000000" w:sz="4" w:space="0"/>
            </w:tcBorders>
            <w:vAlign w:val="center"/>
          </w:tcPr>
          <w:p w14:paraId="39A4ED4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98%</w:t>
            </w:r>
          </w:p>
        </w:tc>
        <w:tc>
          <w:tcPr>
            <w:tcW w:w="1373" w:type="dxa"/>
            <w:gridSpan w:val="5"/>
            <w:tcBorders>
              <w:top w:val="single" w:color="000000" w:sz="4" w:space="0"/>
              <w:left w:val="nil"/>
              <w:bottom w:val="single" w:color="000000" w:sz="4" w:space="0"/>
              <w:right w:val="single" w:color="000000" w:sz="4" w:space="0"/>
            </w:tcBorders>
            <w:vAlign w:val="center"/>
          </w:tcPr>
          <w:p w14:paraId="42E67813">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351" w:type="dxa"/>
            <w:gridSpan w:val="6"/>
            <w:tcBorders>
              <w:top w:val="single" w:color="000000" w:sz="4" w:space="0"/>
              <w:left w:val="nil"/>
              <w:bottom w:val="single" w:color="000000" w:sz="4" w:space="0"/>
              <w:right w:val="single" w:color="000000" w:sz="4" w:space="0"/>
            </w:tcBorders>
            <w:vAlign w:val="center"/>
          </w:tcPr>
          <w:p w14:paraId="721B6C38">
            <w:pPr>
              <w:spacing w:line="220" w:lineRule="exact"/>
              <w:jc w:val="center"/>
              <w:rPr>
                <w:color w:val="000000" w:themeColor="text1"/>
                <w:sz w:val="20"/>
                <w:szCs w:val="20"/>
                <w14:textFill>
                  <w14:solidFill>
                    <w14:schemeClr w14:val="tx1"/>
                  </w14:solidFill>
                </w14:textFill>
              </w:rPr>
            </w:pPr>
          </w:p>
        </w:tc>
      </w:tr>
      <w:tr w14:paraId="7A0EDBE8">
        <w:tblPrEx>
          <w:tblCellMar>
            <w:top w:w="0" w:type="dxa"/>
            <w:left w:w="108" w:type="dxa"/>
            <w:bottom w:w="0" w:type="dxa"/>
            <w:right w:w="108" w:type="dxa"/>
          </w:tblCellMar>
        </w:tblPrEx>
        <w:trPr>
          <w:trHeight w:val="369" w:hRule="atLeast"/>
        </w:trPr>
        <w:tc>
          <w:tcPr>
            <w:tcW w:w="13755" w:type="dxa"/>
            <w:gridSpan w:val="34"/>
            <w:tcBorders>
              <w:top w:val="single" w:color="000000" w:sz="4" w:space="0"/>
              <w:left w:val="single" w:color="000000" w:sz="4" w:space="0"/>
              <w:bottom w:val="single" w:color="000000" w:sz="4" w:space="0"/>
              <w:right w:val="single" w:color="000000" w:sz="4" w:space="0"/>
            </w:tcBorders>
            <w:noWrap/>
            <w:vAlign w:val="center"/>
          </w:tcPr>
          <w:p w14:paraId="01B11F6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自评得分：</w:t>
            </w:r>
            <w:r>
              <w:rPr>
                <w:color w:val="000000" w:themeColor="text1"/>
                <w:kern w:val="0"/>
                <w:sz w:val="20"/>
                <w:szCs w:val="20"/>
                <w14:textFill>
                  <w14:solidFill>
                    <w14:schemeClr w14:val="tx1"/>
                  </w14:solidFill>
                </w14:textFill>
              </w:rPr>
              <w:t>99</w:t>
            </w:r>
            <w:r>
              <w:rPr>
                <w:rFonts w:hAnsi="宋体"/>
                <w:color w:val="000000" w:themeColor="text1"/>
                <w:kern w:val="0"/>
                <w:sz w:val="20"/>
                <w:szCs w:val="20"/>
                <w14:textFill>
                  <w14:solidFill>
                    <w14:schemeClr w14:val="tx1"/>
                  </w14:solidFill>
                </w14:textFill>
              </w:rPr>
              <w:t>分</w:t>
            </w:r>
          </w:p>
        </w:tc>
      </w:tr>
      <w:tr w14:paraId="08D99166">
        <w:tblPrEx>
          <w:tblCellMar>
            <w:top w:w="0" w:type="dxa"/>
            <w:left w:w="108" w:type="dxa"/>
            <w:bottom w:w="0" w:type="dxa"/>
            <w:right w:w="108" w:type="dxa"/>
          </w:tblCellMar>
        </w:tblPrEx>
        <w:trPr>
          <w:trHeight w:val="611" w:hRule="atLeast"/>
        </w:trPr>
        <w:tc>
          <w:tcPr>
            <w:tcW w:w="2386" w:type="dxa"/>
            <w:gridSpan w:val="8"/>
            <w:tcBorders>
              <w:top w:val="single" w:color="000000" w:sz="4" w:space="0"/>
              <w:left w:val="single" w:color="000000" w:sz="4" w:space="0"/>
              <w:bottom w:val="single" w:color="000000" w:sz="4" w:space="0"/>
              <w:right w:val="single" w:color="000000" w:sz="4" w:space="0"/>
            </w:tcBorders>
            <w:vAlign w:val="center"/>
          </w:tcPr>
          <w:p w14:paraId="727027C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项目（政策）名称</w:t>
            </w:r>
          </w:p>
        </w:tc>
        <w:tc>
          <w:tcPr>
            <w:tcW w:w="11369" w:type="dxa"/>
            <w:gridSpan w:val="26"/>
            <w:tcBorders>
              <w:top w:val="single" w:color="000000" w:sz="4" w:space="0"/>
              <w:left w:val="nil"/>
              <w:bottom w:val="single" w:color="000000" w:sz="4" w:space="0"/>
              <w:right w:val="single" w:color="000000" w:sz="4" w:space="0"/>
            </w:tcBorders>
            <w:vAlign w:val="center"/>
          </w:tcPr>
          <w:p w14:paraId="431E7D05">
            <w:pPr>
              <w:widowControl/>
              <w:spacing w:line="220" w:lineRule="exact"/>
              <w:jc w:val="center"/>
              <w:textAlignment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w:t>
            </w:r>
            <w:r>
              <w:rPr>
                <w:rFonts w:hAnsi="宋体"/>
                <w:color w:val="000000" w:themeColor="text1"/>
                <w:kern w:val="0"/>
                <w:sz w:val="20"/>
                <w:szCs w:val="20"/>
                <w14:textFill>
                  <w14:solidFill>
                    <w14:schemeClr w14:val="tx1"/>
                  </w14:solidFill>
                </w14:textFill>
              </w:rPr>
              <w:t>年传统村落保护利用示范项目</w:t>
            </w:r>
          </w:p>
        </w:tc>
      </w:tr>
      <w:tr w14:paraId="20BDF686">
        <w:tblPrEx>
          <w:tblCellMar>
            <w:top w:w="0" w:type="dxa"/>
            <w:left w:w="108" w:type="dxa"/>
            <w:bottom w:w="0" w:type="dxa"/>
            <w:right w:w="108" w:type="dxa"/>
          </w:tblCellMar>
        </w:tblPrEx>
        <w:trPr>
          <w:trHeight w:val="369" w:hRule="atLeast"/>
        </w:trPr>
        <w:tc>
          <w:tcPr>
            <w:tcW w:w="2386" w:type="dxa"/>
            <w:gridSpan w:val="8"/>
            <w:tcBorders>
              <w:top w:val="single" w:color="000000" w:sz="4" w:space="0"/>
              <w:left w:val="single" w:color="000000" w:sz="4" w:space="0"/>
              <w:bottom w:val="single" w:color="000000" w:sz="4" w:space="0"/>
              <w:right w:val="single" w:color="000000" w:sz="4" w:space="0"/>
            </w:tcBorders>
            <w:vAlign w:val="center"/>
          </w:tcPr>
          <w:p w14:paraId="7895B04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主管部门</w:t>
            </w:r>
          </w:p>
        </w:tc>
        <w:tc>
          <w:tcPr>
            <w:tcW w:w="5645" w:type="dxa"/>
            <w:gridSpan w:val="15"/>
            <w:tcBorders>
              <w:top w:val="single" w:color="000000" w:sz="4" w:space="0"/>
              <w:left w:val="nil"/>
              <w:bottom w:val="single" w:color="000000" w:sz="4" w:space="0"/>
              <w:right w:val="single" w:color="000000" w:sz="4" w:space="0"/>
            </w:tcBorders>
            <w:vAlign w:val="center"/>
          </w:tcPr>
          <w:p w14:paraId="02D3223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c>
          <w:tcPr>
            <w:tcW w:w="1373" w:type="dxa"/>
            <w:gridSpan w:val="5"/>
            <w:tcBorders>
              <w:top w:val="single" w:color="000000" w:sz="4" w:space="0"/>
              <w:left w:val="nil"/>
              <w:bottom w:val="single" w:color="000000" w:sz="4" w:space="0"/>
              <w:right w:val="single" w:color="000000" w:sz="4" w:space="0"/>
            </w:tcBorders>
            <w:vAlign w:val="center"/>
          </w:tcPr>
          <w:p w14:paraId="04E3CE0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实施单位</w:t>
            </w:r>
          </w:p>
        </w:tc>
        <w:tc>
          <w:tcPr>
            <w:tcW w:w="4351" w:type="dxa"/>
            <w:gridSpan w:val="6"/>
            <w:tcBorders>
              <w:top w:val="single" w:color="000000" w:sz="4" w:space="0"/>
              <w:left w:val="nil"/>
              <w:bottom w:val="nil"/>
              <w:right w:val="single" w:color="000000" w:sz="4" w:space="0"/>
            </w:tcBorders>
            <w:vAlign w:val="center"/>
          </w:tcPr>
          <w:p w14:paraId="2F85610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广元市昭化区葭萌建设开发有限公司；四川昭化古城文化旅游发展有限公司</w:t>
            </w:r>
            <w:r>
              <w:rPr>
                <w:color w:val="000000" w:themeColor="text1"/>
                <w:kern w:val="0"/>
                <w:sz w:val="20"/>
                <w:szCs w:val="20"/>
                <w14:textFill>
                  <w14:solidFill>
                    <w14:schemeClr w14:val="tx1"/>
                  </w14:solidFill>
                </w14:textFill>
              </w:rPr>
              <w:t xml:space="preserve"> </w:t>
            </w:r>
          </w:p>
        </w:tc>
      </w:tr>
      <w:tr w14:paraId="2F7AA956">
        <w:tblPrEx>
          <w:tblCellMar>
            <w:top w:w="0" w:type="dxa"/>
            <w:left w:w="108" w:type="dxa"/>
            <w:bottom w:w="0" w:type="dxa"/>
            <w:right w:w="108" w:type="dxa"/>
          </w:tblCellMar>
        </w:tblPrEx>
        <w:trPr>
          <w:trHeight w:val="369" w:hRule="atLeast"/>
        </w:trPr>
        <w:tc>
          <w:tcPr>
            <w:tcW w:w="2386" w:type="dxa"/>
            <w:gridSpan w:val="8"/>
            <w:vMerge w:val="restart"/>
            <w:tcBorders>
              <w:top w:val="nil"/>
              <w:left w:val="single" w:color="000000" w:sz="4" w:space="0"/>
              <w:bottom w:val="nil"/>
              <w:right w:val="single" w:color="000000" w:sz="4" w:space="0"/>
            </w:tcBorders>
            <w:vAlign w:val="center"/>
          </w:tcPr>
          <w:p w14:paraId="212AE08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项目（政策）资金（万元）</w:t>
            </w:r>
          </w:p>
        </w:tc>
        <w:tc>
          <w:tcPr>
            <w:tcW w:w="2175" w:type="dxa"/>
            <w:gridSpan w:val="8"/>
            <w:tcBorders>
              <w:top w:val="nil"/>
              <w:left w:val="nil"/>
              <w:bottom w:val="single" w:color="000000" w:sz="4" w:space="0"/>
              <w:right w:val="single" w:color="000000" w:sz="4" w:space="0"/>
            </w:tcBorders>
            <w:vAlign w:val="center"/>
          </w:tcPr>
          <w:p w14:paraId="35742373">
            <w:pPr>
              <w:spacing w:line="220" w:lineRule="exact"/>
              <w:jc w:val="center"/>
              <w:rPr>
                <w:color w:val="000000" w:themeColor="text1"/>
                <w:sz w:val="20"/>
                <w:szCs w:val="20"/>
                <w14:textFill>
                  <w14:solidFill>
                    <w14:schemeClr w14:val="tx1"/>
                  </w14:solidFill>
                </w14:textFill>
              </w:rPr>
            </w:pPr>
          </w:p>
        </w:tc>
        <w:tc>
          <w:tcPr>
            <w:tcW w:w="1969" w:type="dxa"/>
            <w:gridSpan w:val="4"/>
            <w:tcBorders>
              <w:top w:val="nil"/>
              <w:left w:val="nil"/>
              <w:bottom w:val="single" w:color="000000" w:sz="4" w:space="0"/>
              <w:right w:val="single" w:color="000000" w:sz="4" w:space="0"/>
            </w:tcBorders>
            <w:vAlign w:val="center"/>
          </w:tcPr>
          <w:p w14:paraId="4363722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年初预算数</w:t>
            </w:r>
          </w:p>
        </w:tc>
        <w:tc>
          <w:tcPr>
            <w:tcW w:w="1501" w:type="dxa"/>
            <w:gridSpan w:val="3"/>
            <w:tcBorders>
              <w:top w:val="nil"/>
              <w:left w:val="nil"/>
              <w:bottom w:val="single" w:color="000000" w:sz="4" w:space="0"/>
              <w:right w:val="single" w:color="000000" w:sz="4" w:space="0"/>
            </w:tcBorders>
            <w:vAlign w:val="center"/>
          </w:tcPr>
          <w:p w14:paraId="052F1D5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全年预算数</w:t>
            </w:r>
          </w:p>
        </w:tc>
        <w:tc>
          <w:tcPr>
            <w:tcW w:w="1373" w:type="dxa"/>
            <w:gridSpan w:val="5"/>
            <w:tcBorders>
              <w:top w:val="nil"/>
              <w:left w:val="nil"/>
              <w:bottom w:val="single" w:color="000000" w:sz="4" w:space="0"/>
              <w:right w:val="single" w:color="000000" w:sz="4" w:space="0"/>
            </w:tcBorders>
            <w:vAlign w:val="center"/>
          </w:tcPr>
          <w:p w14:paraId="502B1C0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全年执行数</w:t>
            </w:r>
          </w:p>
        </w:tc>
        <w:tc>
          <w:tcPr>
            <w:tcW w:w="4351" w:type="dxa"/>
            <w:gridSpan w:val="6"/>
            <w:tcBorders>
              <w:top w:val="single" w:color="000000" w:sz="4" w:space="0"/>
              <w:left w:val="nil"/>
              <w:bottom w:val="single" w:color="000000" w:sz="4" w:space="0"/>
              <w:right w:val="single" w:color="000000" w:sz="4" w:space="0"/>
            </w:tcBorders>
            <w:vAlign w:val="center"/>
          </w:tcPr>
          <w:p w14:paraId="0B1A308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执行率</w:t>
            </w:r>
          </w:p>
        </w:tc>
      </w:tr>
      <w:tr w14:paraId="575521CB">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19FCB13D">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3A687C6B">
            <w:pPr>
              <w:widowControl/>
              <w:spacing w:line="220" w:lineRule="exac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年度资金总额</w:t>
            </w:r>
          </w:p>
        </w:tc>
        <w:tc>
          <w:tcPr>
            <w:tcW w:w="1969" w:type="dxa"/>
            <w:gridSpan w:val="4"/>
            <w:tcBorders>
              <w:top w:val="single" w:color="000000" w:sz="4" w:space="0"/>
              <w:left w:val="nil"/>
              <w:bottom w:val="single" w:color="000000" w:sz="4" w:space="0"/>
              <w:right w:val="single" w:color="000000" w:sz="4" w:space="0"/>
            </w:tcBorders>
            <w:vAlign w:val="center"/>
          </w:tcPr>
          <w:p w14:paraId="3614D74C">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4D7AE03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1373" w:type="dxa"/>
            <w:gridSpan w:val="5"/>
            <w:tcBorders>
              <w:top w:val="single" w:color="000000" w:sz="4" w:space="0"/>
              <w:left w:val="nil"/>
              <w:bottom w:val="single" w:color="000000" w:sz="4" w:space="0"/>
              <w:right w:val="single" w:color="000000" w:sz="4" w:space="0"/>
            </w:tcBorders>
            <w:vAlign w:val="center"/>
          </w:tcPr>
          <w:p w14:paraId="52DEDCB2">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4351" w:type="dxa"/>
            <w:gridSpan w:val="6"/>
            <w:tcBorders>
              <w:top w:val="single" w:color="000000" w:sz="4" w:space="0"/>
              <w:left w:val="nil"/>
              <w:bottom w:val="single" w:color="000000" w:sz="4" w:space="0"/>
              <w:right w:val="single" w:color="000000" w:sz="4" w:space="0"/>
            </w:tcBorders>
            <w:vAlign w:val="center"/>
          </w:tcPr>
          <w:p w14:paraId="25B95534">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F2D516C">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473D152E">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632B54ED">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（一）财政拨款小计</w:t>
            </w:r>
          </w:p>
        </w:tc>
        <w:tc>
          <w:tcPr>
            <w:tcW w:w="1969" w:type="dxa"/>
            <w:gridSpan w:val="4"/>
            <w:tcBorders>
              <w:top w:val="single" w:color="000000" w:sz="4" w:space="0"/>
              <w:left w:val="nil"/>
              <w:bottom w:val="single" w:color="000000" w:sz="4" w:space="0"/>
              <w:right w:val="single" w:color="000000" w:sz="4" w:space="0"/>
            </w:tcBorders>
            <w:vAlign w:val="center"/>
          </w:tcPr>
          <w:p w14:paraId="24CB1D31">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32F03C2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1373" w:type="dxa"/>
            <w:gridSpan w:val="5"/>
            <w:tcBorders>
              <w:top w:val="single" w:color="000000" w:sz="4" w:space="0"/>
              <w:left w:val="nil"/>
              <w:bottom w:val="single" w:color="000000" w:sz="4" w:space="0"/>
              <w:right w:val="single" w:color="000000" w:sz="4" w:space="0"/>
            </w:tcBorders>
            <w:vAlign w:val="center"/>
          </w:tcPr>
          <w:p w14:paraId="6957163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4351" w:type="dxa"/>
            <w:gridSpan w:val="6"/>
            <w:tcBorders>
              <w:top w:val="single" w:color="000000" w:sz="4" w:space="0"/>
              <w:left w:val="nil"/>
              <w:bottom w:val="single" w:color="000000" w:sz="4" w:space="0"/>
              <w:right w:val="single" w:color="000000" w:sz="4" w:space="0"/>
            </w:tcBorders>
            <w:vAlign w:val="center"/>
          </w:tcPr>
          <w:p w14:paraId="26B6A25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0D14C865">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499807B9">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793ACFD6">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w:t>
            </w:r>
            <w:r>
              <w:rPr>
                <w:rFonts w:hAnsi="宋体"/>
                <w:color w:val="000000" w:themeColor="text1"/>
                <w:kern w:val="0"/>
                <w:sz w:val="20"/>
                <w:szCs w:val="20"/>
                <w14:textFill>
                  <w14:solidFill>
                    <w14:schemeClr w14:val="tx1"/>
                  </w14:solidFill>
                </w14:textFill>
              </w:rPr>
              <w:t>一般公共预算</w:t>
            </w:r>
          </w:p>
        </w:tc>
        <w:tc>
          <w:tcPr>
            <w:tcW w:w="1969" w:type="dxa"/>
            <w:gridSpan w:val="4"/>
            <w:tcBorders>
              <w:top w:val="single" w:color="000000" w:sz="4" w:space="0"/>
              <w:left w:val="nil"/>
              <w:bottom w:val="single" w:color="000000" w:sz="4" w:space="0"/>
              <w:right w:val="single" w:color="000000" w:sz="4" w:space="0"/>
            </w:tcBorders>
            <w:vAlign w:val="center"/>
          </w:tcPr>
          <w:p w14:paraId="2C4F212B">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06C1BDFD">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1373" w:type="dxa"/>
            <w:gridSpan w:val="5"/>
            <w:tcBorders>
              <w:top w:val="single" w:color="000000" w:sz="4" w:space="0"/>
              <w:left w:val="nil"/>
              <w:bottom w:val="single" w:color="000000" w:sz="4" w:space="0"/>
              <w:right w:val="single" w:color="000000" w:sz="4" w:space="0"/>
            </w:tcBorders>
            <w:vAlign w:val="center"/>
          </w:tcPr>
          <w:p w14:paraId="154C438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4351" w:type="dxa"/>
            <w:gridSpan w:val="6"/>
            <w:tcBorders>
              <w:top w:val="single" w:color="000000" w:sz="4" w:space="0"/>
              <w:left w:val="nil"/>
              <w:bottom w:val="single" w:color="000000" w:sz="4" w:space="0"/>
              <w:right w:val="single" w:color="000000" w:sz="4" w:space="0"/>
            </w:tcBorders>
            <w:vAlign w:val="center"/>
          </w:tcPr>
          <w:p w14:paraId="0B1E4FF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736C7D58">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3B7042BD">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4B3BA667">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w:t>
            </w:r>
            <w:r>
              <w:rPr>
                <w:rFonts w:hAnsi="宋体"/>
                <w:color w:val="000000" w:themeColor="text1"/>
                <w:kern w:val="0"/>
                <w:sz w:val="20"/>
                <w:szCs w:val="20"/>
                <w14:textFill>
                  <w14:solidFill>
                    <w14:schemeClr w14:val="tx1"/>
                  </w14:solidFill>
                </w14:textFill>
              </w:rPr>
              <w:t>政府性基金</w:t>
            </w:r>
          </w:p>
        </w:tc>
        <w:tc>
          <w:tcPr>
            <w:tcW w:w="1969" w:type="dxa"/>
            <w:gridSpan w:val="4"/>
            <w:tcBorders>
              <w:top w:val="single" w:color="000000" w:sz="4" w:space="0"/>
              <w:left w:val="nil"/>
              <w:bottom w:val="single" w:color="000000" w:sz="4" w:space="0"/>
              <w:right w:val="single" w:color="000000" w:sz="4" w:space="0"/>
            </w:tcBorders>
            <w:vAlign w:val="center"/>
          </w:tcPr>
          <w:p w14:paraId="3E5DEF6F">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7A7FF0BE">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5F46BD19">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6C08CEA5">
            <w:pPr>
              <w:spacing w:line="220" w:lineRule="exact"/>
              <w:jc w:val="center"/>
              <w:rPr>
                <w:color w:val="000000" w:themeColor="text1"/>
                <w:sz w:val="20"/>
                <w:szCs w:val="20"/>
                <w14:textFill>
                  <w14:solidFill>
                    <w14:schemeClr w14:val="tx1"/>
                  </w14:solidFill>
                </w14:textFill>
              </w:rPr>
            </w:pPr>
          </w:p>
        </w:tc>
      </w:tr>
      <w:tr w14:paraId="515C9A14">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6797B709">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7E5C2854">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w:t>
            </w:r>
            <w:r>
              <w:rPr>
                <w:rFonts w:hAnsi="宋体"/>
                <w:color w:val="000000" w:themeColor="text1"/>
                <w:kern w:val="0"/>
                <w:sz w:val="20"/>
                <w:szCs w:val="20"/>
                <w14:textFill>
                  <w14:solidFill>
                    <w14:schemeClr w14:val="tx1"/>
                  </w14:solidFill>
                </w14:textFill>
              </w:rPr>
              <w:t>国有资本经营预算</w:t>
            </w:r>
          </w:p>
        </w:tc>
        <w:tc>
          <w:tcPr>
            <w:tcW w:w="1969" w:type="dxa"/>
            <w:gridSpan w:val="4"/>
            <w:tcBorders>
              <w:top w:val="single" w:color="000000" w:sz="4" w:space="0"/>
              <w:left w:val="nil"/>
              <w:bottom w:val="single" w:color="000000" w:sz="4" w:space="0"/>
              <w:right w:val="single" w:color="000000" w:sz="4" w:space="0"/>
            </w:tcBorders>
            <w:vAlign w:val="center"/>
          </w:tcPr>
          <w:p w14:paraId="1C211442">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78E45673">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1463A826">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008A885C">
            <w:pPr>
              <w:spacing w:line="220" w:lineRule="exact"/>
              <w:jc w:val="center"/>
              <w:rPr>
                <w:color w:val="000000" w:themeColor="text1"/>
                <w:sz w:val="20"/>
                <w:szCs w:val="20"/>
                <w14:textFill>
                  <w14:solidFill>
                    <w14:schemeClr w14:val="tx1"/>
                  </w14:solidFill>
                </w14:textFill>
              </w:rPr>
            </w:pPr>
          </w:p>
        </w:tc>
      </w:tr>
      <w:tr w14:paraId="4C620375">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4E229A53">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5A846719">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w:t>
            </w:r>
            <w:r>
              <w:rPr>
                <w:rFonts w:hAnsi="宋体"/>
                <w:color w:val="000000" w:themeColor="text1"/>
                <w:kern w:val="0"/>
                <w:sz w:val="20"/>
                <w:szCs w:val="20"/>
                <w14:textFill>
                  <w14:solidFill>
                    <w14:schemeClr w14:val="tx1"/>
                  </w14:solidFill>
                </w14:textFill>
              </w:rPr>
              <w:t>社保基金</w:t>
            </w:r>
          </w:p>
        </w:tc>
        <w:tc>
          <w:tcPr>
            <w:tcW w:w="1969" w:type="dxa"/>
            <w:gridSpan w:val="4"/>
            <w:tcBorders>
              <w:top w:val="single" w:color="000000" w:sz="4" w:space="0"/>
              <w:left w:val="nil"/>
              <w:bottom w:val="single" w:color="000000" w:sz="4" w:space="0"/>
              <w:right w:val="single" w:color="000000" w:sz="4" w:space="0"/>
            </w:tcBorders>
            <w:vAlign w:val="center"/>
          </w:tcPr>
          <w:p w14:paraId="7A4EA5E9">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6A83C691">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6364CDEB">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249F4369">
            <w:pPr>
              <w:spacing w:line="220" w:lineRule="exact"/>
              <w:jc w:val="center"/>
              <w:rPr>
                <w:color w:val="000000" w:themeColor="text1"/>
                <w:sz w:val="20"/>
                <w:szCs w:val="20"/>
                <w14:textFill>
                  <w14:solidFill>
                    <w14:schemeClr w14:val="tx1"/>
                  </w14:solidFill>
                </w14:textFill>
              </w:rPr>
            </w:pPr>
          </w:p>
        </w:tc>
      </w:tr>
      <w:tr w14:paraId="631A66F8">
        <w:tblPrEx>
          <w:tblCellMar>
            <w:top w:w="0" w:type="dxa"/>
            <w:left w:w="108" w:type="dxa"/>
            <w:bottom w:w="0" w:type="dxa"/>
            <w:right w:w="108" w:type="dxa"/>
          </w:tblCellMar>
        </w:tblPrEx>
        <w:trPr>
          <w:trHeight w:val="369" w:hRule="atLeast"/>
        </w:trPr>
        <w:tc>
          <w:tcPr>
            <w:tcW w:w="2386" w:type="dxa"/>
            <w:gridSpan w:val="8"/>
            <w:vMerge w:val="continue"/>
            <w:tcBorders>
              <w:top w:val="nil"/>
              <w:left w:val="single" w:color="000000" w:sz="4" w:space="0"/>
              <w:bottom w:val="nil"/>
              <w:right w:val="single" w:color="000000" w:sz="4" w:space="0"/>
            </w:tcBorders>
            <w:vAlign w:val="center"/>
          </w:tcPr>
          <w:p w14:paraId="17EA14A5">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6EFFFD37">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（二）其他资金</w:t>
            </w:r>
          </w:p>
        </w:tc>
        <w:tc>
          <w:tcPr>
            <w:tcW w:w="1969" w:type="dxa"/>
            <w:gridSpan w:val="4"/>
            <w:tcBorders>
              <w:top w:val="single" w:color="000000" w:sz="4" w:space="0"/>
              <w:left w:val="nil"/>
              <w:bottom w:val="single" w:color="000000" w:sz="4" w:space="0"/>
              <w:right w:val="single" w:color="000000" w:sz="4" w:space="0"/>
            </w:tcBorders>
            <w:vAlign w:val="center"/>
          </w:tcPr>
          <w:p w14:paraId="1E888910">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1E00813D">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4B2E70DF">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0E66A3B4">
            <w:pPr>
              <w:spacing w:line="220" w:lineRule="exact"/>
              <w:jc w:val="center"/>
              <w:rPr>
                <w:color w:val="000000" w:themeColor="text1"/>
                <w:sz w:val="20"/>
                <w:szCs w:val="20"/>
                <w14:textFill>
                  <w14:solidFill>
                    <w14:schemeClr w14:val="tx1"/>
                  </w14:solidFill>
                </w14:textFill>
              </w:rPr>
            </w:pPr>
          </w:p>
        </w:tc>
      </w:tr>
      <w:tr w14:paraId="782D42C9">
        <w:tblPrEx>
          <w:tblCellMar>
            <w:top w:w="0" w:type="dxa"/>
            <w:left w:w="108" w:type="dxa"/>
            <w:bottom w:w="0" w:type="dxa"/>
            <w:right w:w="108" w:type="dxa"/>
          </w:tblCellMar>
        </w:tblPrEx>
        <w:trPr>
          <w:trHeight w:val="369" w:hRule="atLeast"/>
        </w:trPr>
        <w:tc>
          <w:tcPr>
            <w:tcW w:w="1143" w:type="dxa"/>
            <w:gridSpan w:val="4"/>
            <w:vMerge w:val="restart"/>
            <w:tcBorders>
              <w:top w:val="single" w:color="000000" w:sz="4" w:space="0"/>
              <w:left w:val="single" w:color="000000" w:sz="4" w:space="0"/>
              <w:bottom w:val="single" w:color="000000" w:sz="4" w:space="0"/>
              <w:right w:val="single" w:color="000000" w:sz="4" w:space="0"/>
            </w:tcBorders>
            <w:vAlign w:val="center"/>
          </w:tcPr>
          <w:p w14:paraId="2F3505B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年度总体目标</w:t>
            </w:r>
          </w:p>
        </w:tc>
        <w:tc>
          <w:tcPr>
            <w:tcW w:w="8261" w:type="dxa"/>
            <w:gridSpan w:val="24"/>
            <w:tcBorders>
              <w:top w:val="single" w:color="000000" w:sz="4" w:space="0"/>
              <w:left w:val="nil"/>
              <w:bottom w:val="single" w:color="000000" w:sz="4" w:space="0"/>
              <w:right w:val="single" w:color="000000" w:sz="4" w:space="0"/>
            </w:tcBorders>
            <w:vAlign w:val="center"/>
          </w:tcPr>
          <w:p w14:paraId="3E83437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预期目标</w:t>
            </w:r>
          </w:p>
        </w:tc>
        <w:tc>
          <w:tcPr>
            <w:tcW w:w="4351" w:type="dxa"/>
            <w:gridSpan w:val="6"/>
            <w:tcBorders>
              <w:top w:val="nil"/>
              <w:left w:val="nil"/>
              <w:bottom w:val="single" w:color="000000" w:sz="4" w:space="0"/>
              <w:right w:val="single" w:color="000000" w:sz="4" w:space="0"/>
            </w:tcBorders>
            <w:vAlign w:val="center"/>
          </w:tcPr>
          <w:p w14:paraId="0CD7B43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完成情况</w:t>
            </w:r>
          </w:p>
        </w:tc>
      </w:tr>
      <w:tr w14:paraId="28507A43">
        <w:tblPrEx>
          <w:tblCellMar>
            <w:top w:w="0" w:type="dxa"/>
            <w:left w:w="108" w:type="dxa"/>
            <w:bottom w:w="0" w:type="dxa"/>
            <w:right w:w="108" w:type="dxa"/>
          </w:tblCellMar>
        </w:tblPrEx>
        <w:trPr>
          <w:trHeight w:val="369" w:hRule="atLeast"/>
        </w:trPr>
        <w:tc>
          <w:tcPr>
            <w:tcW w:w="1143"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57796BA">
            <w:pPr>
              <w:widowControl/>
              <w:spacing w:line="220" w:lineRule="exact"/>
              <w:jc w:val="left"/>
              <w:rPr>
                <w:color w:val="000000" w:themeColor="text1"/>
                <w:sz w:val="20"/>
                <w:szCs w:val="20"/>
                <w14:textFill>
                  <w14:solidFill>
                    <w14:schemeClr w14:val="tx1"/>
                  </w14:solidFill>
                </w14:textFill>
              </w:rPr>
            </w:pPr>
          </w:p>
        </w:tc>
        <w:tc>
          <w:tcPr>
            <w:tcW w:w="8261" w:type="dxa"/>
            <w:gridSpan w:val="24"/>
            <w:tcBorders>
              <w:top w:val="single" w:color="000000" w:sz="4" w:space="0"/>
              <w:left w:val="nil"/>
              <w:bottom w:val="single" w:color="000000" w:sz="4" w:space="0"/>
              <w:right w:val="single" w:color="000000" w:sz="4" w:space="0"/>
            </w:tcBorders>
            <w:shd w:val="clear" w:color="auto" w:fill="auto"/>
            <w:vAlign w:val="center"/>
          </w:tcPr>
          <w:p w14:paraId="55BC0FE1">
            <w:pPr>
              <w:spacing w:line="220" w:lineRule="exact"/>
              <w:jc w:val="center"/>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对</w:t>
            </w:r>
            <w:r>
              <w:rPr>
                <w:color w:val="000000" w:themeColor="text1"/>
                <w:sz w:val="20"/>
                <w:szCs w:val="20"/>
                <w14:textFill>
                  <w14:solidFill>
                    <w14:schemeClr w14:val="tx1"/>
                  </w14:solidFill>
                </w14:textFill>
              </w:rPr>
              <w:t>14</w:t>
            </w:r>
            <w:r>
              <w:rPr>
                <w:rFonts w:hAnsi="宋体"/>
                <w:color w:val="000000" w:themeColor="text1"/>
                <w:sz w:val="20"/>
                <w:szCs w:val="20"/>
                <w14:textFill>
                  <w14:solidFill>
                    <w14:schemeClr w14:val="tx1"/>
                  </w14:solidFill>
                </w14:textFill>
              </w:rPr>
              <w:t>个国家传统村落修缮保护。</w:t>
            </w:r>
          </w:p>
        </w:tc>
        <w:tc>
          <w:tcPr>
            <w:tcW w:w="4351" w:type="dxa"/>
            <w:gridSpan w:val="6"/>
            <w:tcBorders>
              <w:top w:val="single" w:color="000000" w:sz="4" w:space="0"/>
              <w:left w:val="nil"/>
              <w:bottom w:val="single" w:color="000000" w:sz="4" w:space="0"/>
              <w:right w:val="single" w:color="000000" w:sz="4" w:space="0"/>
            </w:tcBorders>
            <w:shd w:val="clear" w:color="auto" w:fill="auto"/>
            <w:vAlign w:val="center"/>
          </w:tcPr>
          <w:p w14:paraId="33E5DBB1">
            <w:pPr>
              <w:spacing w:line="220" w:lineRule="exact"/>
              <w:rPr>
                <w:color w:val="000000" w:themeColor="text1"/>
                <w:sz w:val="20"/>
                <w:szCs w:val="20"/>
                <w14:textFill>
                  <w14:solidFill>
                    <w14:schemeClr w14:val="tx1"/>
                  </w14:solidFill>
                </w14:textFill>
              </w:rPr>
            </w:pPr>
            <w:r>
              <w:rPr>
                <w:rFonts w:hAnsi="宋体"/>
                <w:color w:val="000000" w:themeColor="text1"/>
                <w:sz w:val="20"/>
                <w:szCs w:val="20"/>
                <w14:textFill>
                  <w14:solidFill>
                    <w14:schemeClr w14:val="tx1"/>
                  </w14:solidFill>
                </w14:textFill>
              </w:rPr>
              <w:t>完成</w:t>
            </w:r>
            <w:r>
              <w:rPr>
                <w:color w:val="000000" w:themeColor="text1"/>
                <w:sz w:val="20"/>
                <w:szCs w:val="20"/>
                <w14:textFill>
                  <w14:solidFill>
                    <w14:schemeClr w14:val="tx1"/>
                  </w14:solidFill>
                </w14:textFill>
              </w:rPr>
              <w:t>16</w:t>
            </w:r>
            <w:r>
              <w:rPr>
                <w:rFonts w:hAnsi="宋体"/>
                <w:color w:val="000000" w:themeColor="text1"/>
                <w:sz w:val="20"/>
                <w:szCs w:val="20"/>
                <w14:textFill>
                  <w14:solidFill>
                    <w14:schemeClr w14:val="tx1"/>
                  </w14:solidFill>
                </w14:textFill>
              </w:rPr>
              <w:t>个国家传统村落修缮保护</w:t>
            </w:r>
          </w:p>
        </w:tc>
      </w:tr>
      <w:tr w14:paraId="79399E30">
        <w:tblPrEx>
          <w:tblCellMar>
            <w:top w:w="0" w:type="dxa"/>
            <w:left w:w="108" w:type="dxa"/>
            <w:bottom w:w="0" w:type="dxa"/>
            <w:right w:w="108" w:type="dxa"/>
          </w:tblCellMar>
        </w:tblPrEx>
        <w:trPr>
          <w:trHeight w:val="369" w:hRule="atLeast"/>
        </w:trPr>
        <w:tc>
          <w:tcPr>
            <w:tcW w:w="1143" w:type="dxa"/>
            <w:gridSpan w:val="4"/>
            <w:vMerge w:val="restart"/>
            <w:tcBorders>
              <w:top w:val="nil"/>
              <w:left w:val="single" w:color="000000" w:sz="4" w:space="0"/>
              <w:bottom w:val="single" w:color="000000" w:sz="4" w:space="0"/>
              <w:right w:val="single" w:color="000000" w:sz="4" w:space="0"/>
            </w:tcBorders>
            <w:noWrap/>
            <w:vAlign w:val="center"/>
          </w:tcPr>
          <w:p w14:paraId="0C06F67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绩效指标</w:t>
            </w:r>
          </w:p>
        </w:tc>
        <w:tc>
          <w:tcPr>
            <w:tcW w:w="1243" w:type="dxa"/>
            <w:gridSpan w:val="4"/>
            <w:tcBorders>
              <w:top w:val="single" w:color="000000" w:sz="4" w:space="0"/>
              <w:left w:val="nil"/>
              <w:bottom w:val="single" w:color="000000" w:sz="4" w:space="0"/>
              <w:right w:val="single" w:color="000000" w:sz="4" w:space="0"/>
            </w:tcBorders>
            <w:vAlign w:val="center"/>
          </w:tcPr>
          <w:p w14:paraId="6FF7556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一级指标</w:t>
            </w:r>
          </w:p>
        </w:tc>
        <w:tc>
          <w:tcPr>
            <w:tcW w:w="2175" w:type="dxa"/>
            <w:gridSpan w:val="8"/>
            <w:tcBorders>
              <w:top w:val="single" w:color="000000" w:sz="4" w:space="0"/>
              <w:left w:val="nil"/>
              <w:bottom w:val="single" w:color="000000" w:sz="4" w:space="0"/>
              <w:right w:val="single" w:color="000000" w:sz="4" w:space="0"/>
            </w:tcBorders>
            <w:vAlign w:val="center"/>
          </w:tcPr>
          <w:p w14:paraId="691BA0C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二级指标</w:t>
            </w:r>
          </w:p>
        </w:tc>
        <w:tc>
          <w:tcPr>
            <w:tcW w:w="1969" w:type="dxa"/>
            <w:gridSpan w:val="4"/>
            <w:tcBorders>
              <w:top w:val="single" w:color="000000" w:sz="4" w:space="0"/>
              <w:left w:val="nil"/>
              <w:bottom w:val="single" w:color="000000" w:sz="4" w:space="0"/>
              <w:right w:val="single" w:color="000000" w:sz="4" w:space="0"/>
            </w:tcBorders>
            <w:vAlign w:val="center"/>
          </w:tcPr>
          <w:p w14:paraId="6F4131C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三级指标</w:t>
            </w:r>
          </w:p>
        </w:tc>
        <w:tc>
          <w:tcPr>
            <w:tcW w:w="1501" w:type="dxa"/>
            <w:gridSpan w:val="3"/>
            <w:tcBorders>
              <w:top w:val="single" w:color="000000" w:sz="4" w:space="0"/>
              <w:left w:val="nil"/>
              <w:bottom w:val="single" w:color="000000" w:sz="4" w:space="0"/>
              <w:right w:val="single" w:color="000000" w:sz="4" w:space="0"/>
            </w:tcBorders>
            <w:vAlign w:val="center"/>
          </w:tcPr>
          <w:p w14:paraId="245C966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年度指标值</w:t>
            </w:r>
          </w:p>
        </w:tc>
        <w:tc>
          <w:tcPr>
            <w:tcW w:w="1373" w:type="dxa"/>
            <w:gridSpan w:val="5"/>
            <w:tcBorders>
              <w:top w:val="single" w:color="000000" w:sz="4" w:space="0"/>
              <w:left w:val="nil"/>
              <w:bottom w:val="single" w:color="000000" w:sz="4" w:space="0"/>
              <w:right w:val="single" w:color="000000" w:sz="4" w:space="0"/>
            </w:tcBorders>
            <w:vAlign w:val="center"/>
          </w:tcPr>
          <w:p w14:paraId="19D46EA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实际完成值</w:t>
            </w:r>
          </w:p>
        </w:tc>
        <w:tc>
          <w:tcPr>
            <w:tcW w:w="4351" w:type="dxa"/>
            <w:gridSpan w:val="6"/>
            <w:tcBorders>
              <w:top w:val="single" w:color="000000" w:sz="4" w:space="0"/>
              <w:left w:val="nil"/>
              <w:bottom w:val="single" w:color="000000" w:sz="4" w:space="0"/>
              <w:right w:val="single" w:color="000000" w:sz="4" w:space="0"/>
            </w:tcBorders>
            <w:vAlign w:val="center"/>
          </w:tcPr>
          <w:p w14:paraId="76A49F5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偏差原因分析及改进措施</w:t>
            </w:r>
          </w:p>
        </w:tc>
      </w:tr>
      <w:tr w14:paraId="17B92937">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1505F165">
            <w:pPr>
              <w:widowControl/>
              <w:spacing w:line="220" w:lineRule="exact"/>
              <w:jc w:val="left"/>
              <w:rPr>
                <w:color w:val="000000" w:themeColor="text1"/>
                <w:sz w:val="20"/>
                <w:szCs w:val="20"/>
                <w14:textFill>
                  <w14:solidFill>
                    <w14:schemeClr w14:val="tx1"/>
                  </w14:solidFill>
                </w14:textFill>
              </w:rPr>
            </w:pPr>
          </w:p>
        </w:tc>
        <w:tc>
          <w:tcPr>
            <w:tcW w:w="1243" w:type="dxa"/>
            <w:gridSpan w:val="4"/>
            <w:vMerge w:val="restart"/>
            <w:tcBorders>
              <w:top w:val="nil"/>
              <w:left w:val="nil"/>
              <w:bottom w:val="single" w:color="000000" w:sz="4" w:space="0"/>
              <w:right w:val="single" w:color="000000" w:sz="4" w:space="0"/>
            </w:tcBorders>
            <w:vAlign w:val="center"/>
          </w:tcPr>
          <w:p w14:paraId="31854AF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产出指标</w:t>
            </w:r>
          </w:p>
        </w:tc>
        <w:tc>
          <w:tcPr>
            <w:tcW w:w="2175" w:type="dxa"/>
            <w:gridSpan w:val="8"/>
            <w:tcBorders>
              <w:top w:val="single" w:color="000000" w:sz="4" w:space="0"/>
              <w:left w:val="nil"/>
              <w:bottom w:val="single" w:color="000000" w:sz="4" w:space="0"/>
              <w:right w:val="single" w:color="000000" w:sz="4" w:space="0"/>
            </w:tcBorders>
            <w:vAlign w:val="center"/>
          </w:tcPr>
          <w:p w14:paraId="3B65059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数量指标</w:t>
            </w:r>
          </w:p>
        </w:tc>
        <w:tc>
          <w:tcPr>
            <w:tcW w:w="1969" w:type="dxa"/>
            <w:gridSpan w:val="4"/>
            <w:tcBorders>
              <w:top w:val="single" w:color="000000" w:sz="4" w:space="0"/>
              <w:left w:val="nil"/>
              <w:bottom w:val="single" w:color="000000" w:sz="4" w:space="0"/>
              <w:right w:val="single" w:color="000000" w:sz="4" w:space="0"/>
            </w:tcBorders>
            <w:vAlign w:val="center"/>
          </w:tcPr>
          <w:p w14:paraId="410DAF6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改造传统村落个数</w:t>
            </w:r>
          </w:p>
        </w:tc>
        <w:tc>
          <w:tcPr>
            <w:tcW w:w="1501" w:type="dxa"/>
            <w:gridSpan w:val="3"/>
            <w:tcBorders>
              <w:top w:val="single" w:color="000000" w:sz="4" w:space="0"/>
              <w:left w:val="nil"/>
              <w:bottom w:val="single" w:color="000000" w:sz="4" w:space="0"/>
              <w:right w:val="single" w:color="000000" w:sz="4" w:space="0"/>
            </w:tcBorders>
            <w:vAlign w:val="center"/>
          </w:tcPr>
          <w:p w14:paraId="443AF911">
            <w:pPr>
              <w:spacing w:line="220" w:lineRule="exact"/>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14</w:t>
            </w:r>
            <w:r>
              <w:rPr>
                <w:rFonts w:hAnsi="宋体"/>
                <w:color w:val="000000" w:themeColor="text1"/>
                <w:sz w:val="20"/>
                <w:szCs w:val="20"/>
                <w14:textFill>
                  <w14:solidFill>
                    <w14:schemeClr w14:val="tx1"/>
                  </w14:solidFill>
                </w14:textFill>
              </w:rPr>
              <w:t>个</w:t>
            </w:r>
          </w:p>
        </w:tc>
        <w:tc>
          <w:tcPr>
            <w:tcW w:w="1373" w:type="dxa"/>
            <w:gridSpan w:val="5"/>
            <w:tcBorders>
              <w:top w:val="single" w:color="000000" w:sz="4" w:space="0"/>
              <w:left w:val="nil"/>
              <w:bottom w:val="single" w:color="000000" w:sz="4" w:space="0"/>
              <w:right w:val="single" w:color="000000" w:sz="4" w:space="0"/>
            </w:tcBorders>
            <w:vAlign w:val="center"/>
          </w:tcPr>
          <w:p w14:paraId="365A4C1F">
            <w:pPr>
              <w:spacing w:line="22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16</w:t>
            </w:r>
            <w:r>
              <w:rPr>
                <w:rFonts w:hAnsi="宋体"/>
                <w:color w:val="000000" w:themeColor="text1"/>
                <w:sz w:val="20"/>
                <w:szCs w:val="20"/>
                <w14:textFill>
                  <w14:solidFill>
                    <w14:schemeClr w14:val="tx1"/>
                  </w14:solidFill>
                </w14:textFill>
              </w:rPr>
              <w:t>个</w:t>
            </w:r>
          </w:p>
        </w:tc>
        <w:tc>
          <w:tcPr>
            <w:tcW w:w="4351" w:type="dxa"/>
            <w:gridSpan w:val="6"/>
            <w:tcBorders>
              <w:top w:val="single" w:color="000000" w:sz="4" w:space="0"/>
              <w:left w:val="nil"/>
              <w:bottom w:val="single" w:color="000000" w:sz="4" w:space="0"/>
              <w:right w:val="single" w:color="000000" w:sz="4" w:space="0"/>
            </w:tcBorders>
            <w:vAlign w:val="center"/>
          </w:tcPr>
          <w:p w14:paraId="5B496856">
            <w:pPr>
              <w:spacing w:line="220" w:lineRule="exact"/>
              <w:jc w:val="center"/>
              <w:rPr>
                <w:color w:val="000000" w:themeColor="text1"/>
                <w:sz w:val="20"/>
                <w:szCs w:val="20"/>
                <w14:textFill>
                  <w14:solidFill>
                    <w14:schemeClr w14:val="tx1"/>
                  </w14:solidFill>
                </w14:textFill>
              </w:rPr>
            </w:pPr>
          </w:p>
        </w:tc>
      </w:tr>
      <w:tr w14:paraId="164B7870">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37491F0B">
            <w:pPr>
              <w:widowControl/>
              <w:spacing w:line="220" w:lineRule="exact"/>
              <w:jc w:val="left"/>
              <w:rPr>
                <w:color w:val="000000" w:themeColor="text1"/>
                <w:sz w:val="20"/>
                <w:szCs w:val="20"/>
                <w14:textFill>
                  <w14:solidFill>
                    <w14:schemeClr w14:val="tx1"/>
                  </w14:solidFill>
                </w14:textFill>
              </w:rPr>
            </w:pPr>
          </w:p>
        </w:tc>
        <w:tc>
          <w:tcPr>
            <w:tcW w:w="1243" w:type="dxa"/>
            <w:gridSpan w:val="4"/>
            <w:vMerge w:val="continue"/>
            <w:tcBorders>
              <w:top w:val="nil"/>
              <w:left w:val="nil"/>
              <w:bottom w:val="single" w:color="000000" w:sz="4" w:space="0"/>
              <w:right w:val="single" w:color="000000" w:sz="4" w:space="0"/>
            </w:tcBorders>
            <w:vAlign w:val="center"/>
          </w:tcPr>
          <w:p w14:paraId="244C9A13">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72A505B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质量指标</w:t>
            </w:r>
          </w:p>
        </w:tc>
        <w:tc>
          <w:tcPr>
            <w:tcW w:w="1969" w:type="dxa"/>
            <w:gridSpan w:val="4"/>
            <w:tcBorders>
              <w:top w:val="single" w:color="000000" w:sz="4" w:space="0"/>
              <w:left w:val="nil"/>
              <w:bottom w:val="single" w:color="000000" w:sz="4" w:space="0"/>
              <w:right w:val="single" w:color="000000" w:sz="4" w:space="0"/>
            </w:tcBorders>
            <w:vAlign w:val="center"/>
          </w:tcPr>
          <w:p w14:paraId="5BE47F3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工程质量合格率</w:t>
            </w:r>
          </w:p>
        </w:tc>
        <w:tc>
          <w:tcPr>
            <w:tcW w:w="1501" w:type="dxa"/>
            <w:gridSpan w:val="3"/>
            <w:tcBorders>
              <w:top w:val="single" w:color="000000" w:sz="4" w:space="0"/>
              <w:left w:val="nil"/>
              <w:bottom w:val="single" w:color="000000" w:sz="4" w:space="0"/>
              <w:right w:val="single" w:color="000000" w:sz="4" w:space="0"/>
            </w:tcBorders>
            <w:vAlign w:val="center"/>
          </w:tcPr>
          <w:p w14:paraId="74D2052E">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373" w:type="dxa"/>
            <w:gridSpan w:val="5"/>
            <w:tcBorders>
              <w:top w:val="single" w:color="000000" w:sz="4" w:space="0"/>
              <w:left w:val="nil"/>
              <w:bottom w:val="single" w:color="000000" w:sz="4" w:space="0"/>
              <w:right w:val="single" w:color="000000" w:sz="4" w:space="0"/>
            </w:tcBorders>
            <w:vAlign w:val="center"/>
          </w:tcPr>
          <w:p w14:paraId="518BD8B2">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351" w:type="dxa"/>
            <w:gridSpan w:val="6"/>
            <w:tcBorders>
              <w:top w:val="single" w:color="000000" w:sz="4" w:space="0"/>
              <w:left w:val="nil"/>
              <w:bottom w:val="single" w:color="000000" w:sz="4" w:space="0"/>
              <w:right w:val="single" w:color="000000" w:sz="4" w:space="0"/>
            </w:tcBorders>
            <w:vAlign w:val="center"/>
          </w:tcPr>
          <w:p w14:paraId="13F04EBA">
            <w:pPr>
              <w:spacing w:line="220" w:lineRule="exact"/>
              <w:jc w:val="center"/>
              <w:rPr>
                <w:color w:val="000000" w:themeColor="text1"/>
                <w:sz w:val="20"/>
                <w:szCs w:val="20"/>
                <w14:textFill>
                  <w14:solidFill>
                    <w14:schemeClr w14:val="tx1"/>
                  </w14:solidFill>
                </w14:textFill>
              </w:rPr>
            </w:pPr>
          </w:p>
        </w:tc>
      </w:tr>
      <w:tr w14:paraId="6106FFB0">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49B3F18A">
            <w:pPr>
              <w:widowControl/>
              <w:spacing w:line="220" w:lineRule="exact"/>
              <w:jc w:val="left"/>
              <w:rPr>
                <w:color w:val="000000" w:themeColor="text1"/>
                <w:sz w:val="20"/>
                <w:szCs w:val="20"/>
                <w14:textFill>
                  <w14:solidFill>
                    <w14:schemeClr w14:val="tx1"/>
                  </w14:solidFill>
                </w14:textFill>
              </w:rPr>
            </w:pPr>
          </w:p>
        </w:tc>
        <w:tc>
          <w:tcPr>
            <w:tcW w:w="1243" w:type="dxa"/>
            <w:gridSpan w:val="4"/>
            <w:vMerge w:val="continue"/>
            <w:tcBorders>
              <w:top w:val="nil"/>
              <w:left w:val="nil"/>
              <w:bottom w:val="single" w:color="000000" w:sz="4" w:space="0"/>
              <w:right w:val="single" w:color="000000" w:sz="4" w:space="0"/>
            </w:tcBorders>
            <w:vAlign w:val="center"/>
          </w:tcPr>
          <w:p w14:paraId="2C44A939">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1589AC6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时效指标</w:t>
            </w:r>
          </w:p>
        </w:tc>
        <w:tc>
          <w:tcPr>
            <w:tcW w:w="1969" w:type="dxa"/>
            <w:gridSpan w:val="4"/>
            <w:tcBorders>
              <w:top w:val="single" w:color="000000" w:sz="4" w:space="0"/>
              <w:left w:val="nil"/>
              <w:bottom w:val="single" w:color="000000" w:sz="4" w:space="0"/>
              <w:right w:val="single" w:color="000000" w:sz="4" w:space="0"/>
            </w:tcBorders>
            <w:vAlign w:val="center"/>
          </w:tcPr>
          <w:p w14:paraId="79731C4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改造时间</w:t>
            </w:r>
          </w:p>
        </w:tc>
        <w:tc>
          <w:tcPr>
            <w:tcW w:w="1501" w:type="dxa"/>
            <w:gridSpan w:val="3"/>
            <w:tcBorders>
              <w:top w:val="single" w:color="000000" w:sz="4" w:space="0"/>
              <w:left w:val="nil"/>
              <w:bottom w:val="single" w:color="000000" w:sz="4" w:space="0"/>
              <w:right w:val="single" w:color="000000" w:sz="4" w:space="0"/>
            </w:tcBorders>
            <w:vAlign w:val="center"/>
          </w:tcPr>
          <w:p w14:paraId="2F1D83AF">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2022-2024</w:t>
            </w:r>
          </w:p>
        </w:tc>
        <w:tc>
          <w:tcPr>
            <w:tcW w:w="1373" w:type="dxa"/>
            <w:gridSpan w:val="5"/>
            <w:tcBorders>
              <w:top w:val="single" w:color="000000" w:sz="4" w:space="0"/>
              <w:left w:val="nil"/>
              <w:bottom w:val="single" w:color="000000" w:sz="4" w:space="0"/>
              <w:right w:val="single" w:color="000000" w:sz="4" w:space="0"/>
            </w:tcBorders>
            <w:vAlign w:val="center"/>
          </w:tcPr>
          <w:p w14:paraId="12447CF8">
            <w:pPr>
              <w:spacing w:line="220" w:lineRule="exact"/>
              <w:jc w:val="left"/>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0F10879D">
            <w:pPr>
              <w:spacing w:line="220" w:lineRule="exact"/>
              <w:jc w:val="center"/>
              <w:rPr>
                <w:color w:val="000000" w:themeColor="text1"/>
                <w:sz w:val="20"/>
                <w:szCs w:val="20"/>
                <w14:textFill>
                  <w14:solidFill>
                    <w14:schemeClr w14:val="tx1"/>
                  </w14:solidFill>
                </w14:textFill>
              </w:rPr>
            </w:pPr>
          </w:p>
        </w:tc>
      </w:tr>
      <w:tr w14:paraId="19F7157D">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40DEE567">
            <w:pPr>
              <w:widowControl/>
              <w:spacing w:line="220" w:lineRule="exact"/>
              <w:jc w:val="left"/>
              <w:rPr>
                <w:color w:val="000000" w:themeColor="text1"/>
                <w:sz w:val="20"/>
                <w:szCs w:val="20"/>
                <w14:textFill>
                  <w14:solidFill>
                    <w14:schemeClr w14:val="tx1"/>
                  </w14:solidFill>
                </w14:textFill>
              </w:rPr>
            </w:pPr>
          </w:p>
        </w:tc>
        <w:tc>
          <w:tcPr>
            <w:tcW w:w="1243" w:type="dxa"/>
            <w:gridSpan w:val="4"/>
            <w:vMerge w:val="continue"/>
            <w:tcBorders>
              <w:top w:val="nil"/>
              <w:left w:val="nil"/>
              <w:bottom w:val="single" w:color="000000" w:sz="4" w:space="0"/>
              <w:right w:val="single" w:color="000000" w:sz="4" w:space="0"/>
            </w:tcBorders>
            <w:vAlign w:val="center"/>
          </w:tcPr>
          <w:p w14:paraId="0CF20564">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457CA1D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成本指标</w:t>
            </w:r>
          </w:p>
        </w:tc>
        <w:tc>
          <w:tcPr>
            <w:tcW w:w="1969" w:type="dxa"/>
            <w:gridSpan w:val="4"/>
            <w:tcBorders>
              <w:top w:val="single" w:color="000000" w:sz="4" w:space="0"/>
              <w:left w:val="nil"/>
              <w:bottom w:val="single" w:color="000000" w:sz="4" w:space="0"/>
              <w:right w:val="single" w:color="000000" w:sz="4" w:space="0"/>
            </w:tcBorders>
            <w:vAlign w:val="center"/>
          </w:tcPr>
          <w:p w14:paraId="5BF468A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维修改造成本</w:t>
            </w:r>
          </w:p>
        </w:tc>
        <w:tc>
          <w:tcPr>
            <w:tcW w:w="1501" w:type="dxa"/>
            <w:gridSpan w:val="3"/>
            <w:tcBorders>
              <w:top w:val="single" w:color="000000" w:sz="4" w:space="0"/>
              <w:left w:val="nil"/>
              <w:bottom w:val="single" w:color="000000" w:sz="4" w:space="0"/>
              <w:right w:val="single" w:color="000000" w:sz="4" w:space="0"/>
            </w:tcBorders>
            <w:vAlign w:val="center"/>
          </w:tcPr>
          <w:p w14:paraId="09B28FDD">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1373" w:type="dxa"/>
            <w:gridSpan w:val="5"/>
            <w:tcBorders>
              <w:top w:val="single" w:color="000000" w:sz="4" w:space="0"/>
              <w:left w:val="nil"/>
              <w:bottom w:val="single" w:color="000000" w:sz="4" w:space="0"/>
              <w:right w:val="single" w:color="000000" w:sz="4" w:space="0"/>
            </w:tcBorders>
            <w:vAlign w:val="center"/>
          </w:tcPr>
          <w:p w14:paraId="49A590AC">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4505</w:t>
            </w:r>
          </w:p>
        </w:tc>
        <w:tc>
          <w:tcPr>
            <w:tcW w:w="4351" w:type="dxa"/>
            <w:gridSpan w:val="6"/>
            <w:tcBorders>
              <w:top w:val="single" w:color="000000" w:sz="4" w:space="0"/>
              <w:left w:val="nil"/>
              <w:bottom w:val="single" w:color="000000" w:sz="4" w:space="0"/>
              <w:right w:val="single" w:color="000000" w:sz="4" w:space="0"/>
            </w:tcBorders>
            <w:vAlign w:val="center"/>
          </w:tcPr>
          <w:p w14:paraId="04C4C84A">
            <w:pPr>
              <w:spacing w:line="220" w:lineRule="exact"/>
              <w:jc w:val="center"/>
              <w:rPr>
                <w:color w:val="000000" w:themeColor="text1"/>
                <w:sz w:val="20"/>
                <w:szCs w:val="20"/>
                <w14:textFill>
                  <w14:solidFill>
                    <w14:schemeClr w14:val="tx1"/>
                  </w14:solidFill>
                </w14:textFill>
              </w:rPr>
            </w:pPr>
          </w:p>
        </w:tc>
      </w:tr>
      <w:tr w14:paraId="71B0A6B9">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6B6BB4F5">
            <w:pPr>
              <w:widowControl/>
              <w:spacing w:line="220" w:lineRule="exact"/>
              <w:jc w:val="left"/>
              <w:rPr>
                <w:color w:val="000000" w:themeColor="text1"/>
                <w:sz w:val="20"/>
                <w:szCs w:val="20"/>
                <w14:textFill>
                  <w14:solidFill>
                    <w14:schemeClr w14:val="tx1"/>
                  </w14:solidFill>
                </w14:textFill>
              </w:rPr>
            </w:pPr>
          </w:p>
        </w:tc>
        <w:tc>
          <w:tcPr>
            <w:tcW w:w="1243" w:type="dxa"/>
            <w:gridSpan w:val="4"/>
            <w:vMerge w:val="restart"/>
            <w:tcBorders>
              <w:top w:val="nil"/>
              <w:left w:val="nil"/>
              <w:bottom w:val="single" w:color="000000" w:sz="4" w:space="0"/>
              <w:right w:val="single" w:color="000000" w:sz="4" w:space="0"/>
            </w:tcBorders>
            <w:vAlign w:val="center"/>
          </w:tcPr>
          <w:p w14:paraId="53CBE22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效益指标</w:t>
            </w:r>
          </w:p>
        </w:tc>
        <w:tc>
          <w:tcPr>
            <w:tcW w:w="2175" w:type="dxa"/>
            <w:gridSpan w:val="8"/>
            <w:tcBorders>
              <w:top w:val="single" w:color="000000" w:sz="4" w:space="0"/>
              <w:left w:val="nil"/>
              <w:bottom w:val="nil"/>
              <w:right w:val="single" w:color="000000" w:sz="4" w:space="0"/>
            </w:tcBorders>
            <w:vAlign w:val="center"/>
          </w:tcPr>
          <w:p w14:paraId="401BC4C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经济效益指标</w:t>
            </w:r>
          </w:p>
        </w:tc>
        <w:tc>
          <w:tcPr>
            <w:tcW w:w="1969" w:type="dxa"/>
            <w:gridSpan w:val="4"/>
            <w:tcBorders>
              <w:top w:val="single" w:color="000000" w:sz="4" w:space="0"/>
              <w:left w:val="nil"/>
              <w:bottom w:val="single" w:color="000000" w:sz="4" w:space="0"/>
              <w:right w:val="single" w:color="000000" w:sz="4" w:space="0"/>
            </w:tcBorders>
            <w:vAlign w:val="center"/>
          </w:tcPr>
          <w:p w14:paraId="3383C52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带动乡村旅游</w:t>
            </w:r>
          </w:p>
        </w:tc>
        <w:tc>
          <w:tcPr>
            <w:tcW w:w="1501" w:type="dxa"/>
            <w:gridSpan w:val="3"/>
            <w:tcBorders>
              <w:top w:val="single" w:color="000000" w:sz="4" w:space="0"/>
              <w:left w:val="nil"/>
              <w:bottom w:val="single" w:color="000000" w:sz="4" w:space="0"/>
              <w:right w:val="single" w:color="000000" w:sz="4" w:space="0"/>
            </w:tcBorders>
            <w:vAlign w:val="center"/>
          </w:tcPr>
          <w:p w14:paraId="55DFB8CB">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50</w:t>
            </w:r>
            <w:r>
              <w:rPr>
                <w:rFonts w:hAnsi="宋体"/>
                <w:color w:val="000000" w:themeColor="text1"/>
                <w:kern w:val="0"/>
                <w:sz w:val="20"/>
                <w:szCs w:val="20"/>
                <w14:textFill>
                  <w14:solidFill>
                    <w14:schemeClr w14:val="tx1"/>
                  </w14:solidFill>
                </w14:textFill>
              </w:rPr>
              <w:t>万元</w:t>
            </w:r>
          </w:p>
        </w:tc>
        <w:tc>
          <w:tcPr>
            <w:tcW w:w="1373" w:type="dxa"/>
            <w:gridSpan w:val="5"/>
            <w:tcBorders>
              <w:top w:val="single" w:color="000000" w:sz="4" w:space="0"/>
              <w:left w:val="nil"/>
              <w:bottom w:val="single" w:color="000000" w:sz="4" w:space="0"/>
              <w:right w:val="single" w:color="000000" w:sz="4" w:space="0"/>
            </w:tcBorders>
            <w:vAlign w:val="center"/>
          </w:tcPr>
          <w:p w14:paraId="3E64E77A">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68</w:t>
            </w:r>
            <w:r>
              <w:rPr>
                <w:rFonts w:hAnsi="宋体"/>
                <w:color w:val="000000" w:themeColor="text1"/>
                <w:kern w:val="0"/>
                <w:sz w:val="20"/>
                <w:szCs w:val="20"/>
                <w14:textFill>
                  <w14:solidFill>
                    <w14:schemeClr w14:val="tx1"/>
                  </w14:solidFill>
                </w14:textFill>
              </w:rPr>
              <w:t>万元</w:t>
            </w:r>
          </w:p>
        </w:tc>
        <w:tc>
          <w:tcPr>
            <w:tcW w:w="4351" w:type="dxa"/>
            <w:gridSpan w:val="6"/>
            <w:tcBorders>
              <w:top w:val="single" w:color="000000" w:sz="4" w:space="0"/>
              <w:left w:val="nil"/>
              <w:bottom w:val="single" w:color="000000" w:sz="4" w:space="0"/>
              <w:right w:val="single" w:color="000000" w:sz="4" w:space="0"/>
            </w:tcBorders>
            <w:vAlign w:val="center"/>
          </w:tcPr>
          <w:p w14:paraId="7FA5EE73">
            <w:pPr>
              <w:spacing w:line="220" w:lineRule="exact"/>
              <w:jc w:val="center"/>
              <w:rPr>
                <w:color w:val="000000" w:themeColor="text1"/>
                <w:sz w:val="20"/>
                <w:szCs w:val="20"/>
                <w14:textFill>
                  <w14:solidFill>
                    <w14:schemeClr w14:val="tx1"/>
                  </w14:solidFill>
                </w14:textFill>
              </w:rPr>
            </w:pPr>
          </w:p>
        </w:tc>
      </w:tr>
      <w:tr w14:paraId="2D7D9195">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17943E84">
            <w:pPr>
              <w:widowControl/>
              <w:spacing w:line="220" w:lineRule="exact"/>
              <w:jc w:val="left"/>
              <w:rPr>
                <w:color w:val="000000" w:themeColor="text1"/>
                <w:sz w:val="20"/>
                <w:szCs w:val="20"/>
                <w14:textFill>
                  <w14:solidFill>
                    <w14:schemeClr w14:val="tx1"/>
                  </w14:solidFill>
                </w14:textFill>
              </w:rPr>
            </w:pPr>
          </w:p>
        </w:tc>
        <w:tc>
          <w:tcPr>
            <w:tcW w:w="1243" w:type="dxa"/>
            <w:gridSpan w:val="4"/>
            <w:vMerge w:val="continue"/>
            <w:tcBorders>
              <w:top w:val="nil"/>
              <w:left w:val="nil"/>
              <w:bottom w:val="single" w:color="000000" w:sz="4" w:space="0"/>
              <w:right w:val="single" w:color="000000" w:sz="4" w:space="0"/>
            </w:tcBorders>
            <w:vAlign w:val="center"/>
          </w:tcPr>
          <w:p w14:paraId="7E058B6B">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nil"/>
              <w:right w:val="single" w:color="000000" w:sz="4" w:space="0"/>
            </w:tcBorders>
            <w:vAlign w:val="center"/>
          </w:tcPr>
          <w:p w14:paraId="566BBFC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社会效益指标</w:t>
            </w:r>
          </w:p>
        </w:tc>
        <w:tc>
          <w:tcPr>
            <w:tcW w:w="1969" w:type="dxa"/>
            <w:gridSpan w:val="4"/>
            <w:tcBorders>
              <w:top w:val="single" w:color="000000" w:sz="4" w:space="0"/>
              <w:left w:val="nil"/>
              <w:bottom w:val="single" w:color="000000" w:sz="4" w:space="0"/>
              <w:right w:val="single" w:color="000000" w:sz="4" w:space="0"/>
            </w:tcBorders>
            <w:vAlign w:val="center"/>
          </w:tcPr>
          <w:p w14:paraId="3B32CD7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带动农房改造提升</w:t>
            </w:r>
          </w:p>
        </w:tc>
        <w:tc>
          <w:tcPr>
            <w:tcW w:w="1501" w:type="dxa"/>
            <w:gridSpan w:val="3"/>
            <w:tcBorders>
              <w:top w:val="single" w:color="000000" w:sz="4" w:space="0"/>
              <w:left w:val="nil"/>
              <w:bottom w:val="single" w:color="000000" w:sz="4" w:space="0"/>
              <w:right w:val="single" w:color="000000" w:sz="4" w:space="0"/>
            </w:tcBorders>
            <w:vAlign w:val="center"/>
          </w:tcPr>
          <w:p w14:paraId="6A59EA9F">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持续性</w:t>
            </w:r>
          </w:p>
        </w:tc>
        <w:tc>
          <w:tcPr>
            <w:tcW w:w="1373" w:type="dxa"/>
            <w:gridSpan w:val="5"/>
            <w:tcBorders>
              <w:top w:val="single" w:color="000000" w:sz="4" w:space="0"/>
              <w:left w:val="nil"/>
              <w:bottom w:val="single" w:color="000000" w:sz="4" w:space="0"/>
              <w:right w:val="single" w:color="000000" w:sz="4" w:space="0"/>
            </w:tcBorders>
            <w:vAlign w:val="center"/>
          </w:tcPr>
          <w:p w14:paraId="30ABB08E">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持续性</w:t>
            </w:r>
          </w:p>
        </w:tc>
        <w:tc>
          <w:tcPr>
            <w:tcW w:w="4351" w:type="dxa"/>
            <w:gridSpan w:val="6"/>
            <w:tcBorders>
              <w:top w:val="single" w:color="000000" w:sz="4" w:space="0"/>
              <w:left w:val="nil"/>
              <w:bottom w:val="single" w:color="000000" w:sz="4" w:space="0"/>
              <w:right w:val="single" w:color="000000" w:sz="4" w:space="0"/>
            </w:tcBorders>
            <w:vAlign w:val="center"/>
          </w:tcPr>
          <w:p w14:paraId="2D76794D">
            <w:pPr>
              <w:spacing w:line="220" w:lineRule="exact"/>
              <w:jc w:val="center"/>
              <w:rPr>
                <w:color w:val="000000" w:themeColor="text1"/>
                <w:sz w:val="20"/>
                <w:szCs w:val="20"/>
                <w14:textFill>
                  <w14:solidFill>
                    <w14:schemeClr w14:val="tx1"/>
                  </w14:solidFill>
                </w14:textFill>
              </w:rPr>
            </w:pPr>
          </w:p>
        </w:tc>
      </w:tr>
      <w:tr w14:paraId="5CFC343C">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268F8CC4">
            <w:pPr>
              <w:widowControl/>
              <w:spacing w:line="220" w:lineRule="exact"/>
              <w:jc w:val="left"/>
              <w:rPr>
                <w:color w:val="000000" w:themeColor="text1"/>
                <w:sz w:val="20"/>
                <w:szCs w:val="20"/>
                <w14:textFill>
                  <w14:solidFill>
                    <w14:schemeClr w14:val="tx1"/>
                  </w14:solidFill>
                </w14:textFill>
              </w:rPr>
            </w:pPr>
          </w:p>
        </w:tc>
        <w:tc>
          <w:tcPr>
            <w:tcW w:w="1243" w:type="dxa"/>
            <w:gridSpan w:val="4"/>
            <w:vMerge w:val="continue"/>
            <w:tcBorders>
              <w:top w:val="nil"/>
              <w:left w:val="nil"/>
              <w:bottom w:val="single" w:color="000000" w:sz="4" w:space="0"/>
              <w:right w:val="single" w:color="000000" w:sz="4" w:space="0"/>
            </w:tcBorders>
            <w:vAlign w:val="center"/>
          </w:tcPr>
          <w:p w14:paraId="4C2523E0">
            <w:pPr>
              <w:widowControl/>
              <w:spacing w:line="220" w:lineRule="exact"/>
              <w:jc w:val="left"/>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5E8D8D4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可持续影响指标</w:t>
            </w:r>
          </w:p>
        </w:tc>
        <w:tc>
          <w:tcPr>
            <w:tcW w:w="1969" w:type="dxa"/>
            <w:gridSpan w:val="4"/>
            <w:tcBorders>
              <w:top w:val="single" w:color="000000" w:sz="4" w:space="0"/>
              <w:left w:val="nil"/>
              <w:bottom w:val="single" w:color="000000" w:sz="4" w:space="0"/>
              <w:right w:val="single" w:color="000000" w:sz="4" w:space="0"/>
            </w:tcBorders>
            <w:vAlign w:val="center"/>
          </w:tcPr>
          <w:p w14:paraId="56EF3B5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利用年限</w:t>
            </w:r>
          </w:p>
        </w:tc>
        <w:tc>
          <w:tcPr>
            <w:tcW w:w="1501" w:type="dxa"/>
            <w:gridSpan w:val="3"/>
            <w:tcBorders>
              <w:top w:val="single" w:color="000000" w:sz="4" w:space="0"/>
              <w:left w:val="nil"/>
              <w:bottom w:val="single" w:color="000000" w:sz="4" w:space="0"/>
              <w:right w:val="single" w:color="000000" w:sz="4" w:space="0"/>
            </w:tcBorders>
            <w:vAlign w:val="center"/>
          </w:tcPr>
          <w:p w14:paraId="7A24CF01">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w:t>
            </w:r>
            <w:r>
              <w:rPr>
                <w:rFonts w:hAnsi="宋体"/>
                <w:color w:val="000000" w:themeColor="text1"/>
                <w:kern w:val="0"/>
                <w:sz w:val="20"/>
                <w:szCs w:val="20"/>
                <w14:textFill>
                  <w14:solidFill>
                    <w14:schemeClr w14:val="tx1"/>
                  </w14:solidFill>
                </w14:textFill>
              </w:rPr>
              <w:t>年</w:t>
            </w:r>
          </w:p>
        </w:tc>
        <w:tc>
          <w:tcPr>
            <w:tcW w:w="1373" w:type="dxa"/>
            <w:gridSpan w:val="5"/>
            <w:tcBorders>
              <w:top w:val="single" w:color="000000" w:sz="4" w:space="0"/>
              <w:left w:val="nil"/>
              <w:bottom w:val="single" w:color="000000" w:sz="4" w:space="0"/>
              <w:right w:val="single" w:color="000000" w:sz="4" w:space="0"/>
            </w:tcBorders>
            <w:vAlign w:val="center"/>
          </w:tcPr>
          <w:p w14:paraId="671ECBF7">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w:t>
            </w:r>
            <w:r>
              <w:rPr>
                <w:rFonts w:hAnsi="宋体"/>
                <w:color w:val="000000" w:themeColor="text1"/>
                <w:kern w:val="0"/>
                <w:sz w:val="20"/>
                <w:szCs w:val="20"/>
                <w14:textFill>
                  <w14:solidFill>
                    <w14:schemeClr w14:val="tx1"/>
                  </w14:solidFill>
                </w14:textFill>
              </w:rPr>
              <w:t>年</w:t>
            </w:r>
          </w:p>
        </w:tc>
        <w:tc>
          <w:tcPr>
            <w:tcW w:w="4351" w:type="dxa"/>
            <w:gridSpan w:val="6"/>
            <w:tcBorders>
              <w:top w:val="single" w:color="000000" w:sz="4" w:space="0"/>
              <w:left w:val="nil"/>
              <w:bottom w:val="single" w:color="000000" w:sz="4" w:space="0"/>
              <w:right w:val="single" w:color="000000" w:sz="4" w:space="0"/>
            </w:tcBorders>
            <w:vAlign w:val="center"/>
          </w:tcPr>
          <w:p w14:paraId="79F0A5A8">
            <w:pPr>
              <w:spacing w:line="220" w:lineRule="exact"/>
              <w:jc w:val="center"/>
              <w:rPr>
                <w:color w:val="000000" w:themeColor="text1"/>
                <w:sz w:val="20"/>
                <w:szCs w:val="20"/>
                <w14:textFill>
                  <w14:solidFill>
                    <w14:schemeClr w14:val="tx1"/>
                  </w14:solidFill>
                </w14:textFill>
              </w:rPr>
            </w:pPr>
          </w:p>
        </w:tc>
      </w:tr>
      <w:tr w14:paraId="2E73CF66">
        <w:tblPrEx>
          <w:tblCellMar>
            <w:top w:w="0" w:type="dxa"/>
            <w:left w:w="108" w:type="dxa"/>
            <w:bottom w:w="0" w:type="dxa"/>
            <w:right w:w="108" w:type="dxa"/>
          </w:tblCellMar>
        </w:tblPrEx>
        <w:trPr>
          <w:trHeight w:val="369" w:hRule="atLeast"/>
        </w:trPr>
        <w:tc>
          <w:tcPr>
            <w:tcW w:w="1143" w:type="dxa"/>
            <w:gridSpan w:val="4"/>
            <w:vMerge w:val="continue"/>
            <w:tcBorders>
              <w:top w:val="nil"/>
              <w:left w:val="single" w:color="000000" w:sz="4" w:space="0"/>
              <w:bottom w:val="single" w:color="000000" w:sz="4" w:space="0"/>
              <w:right w:val="single" w:color="000000" w:sz="4" w:space="0"/>
            </w:tcBorders>
            <w:vAlign w:val="center"/>
          </w:tcPr>
          <w:p w14:paraId="24521231">
            <w:pPr>
              <w:widowControl/>
              <w:spacing w:line="220" w:lineRule="exact"/>
              <w:jc w:val="left"/>
              <w:rPr>
                <w:color w:val="000000" w:themeColor="text1"/>
                <w:sz w:val="20"/>
                <w:szCs w:val="20"/>
                <w14:textFill>
                  <w14:solidFill>
                    <w14:schemeClr w14:val="tx1"/>
                  </w14:solidFill>
                </w14:textFill>
              </w:rPr>
            </w:pPr>
          </w:p>
        </w:tc>
        <w:tc>
          <w:tcPr>
            <w:tcW w:w="1243" w:type="dxa"/>
            <w:gridSpan w:val="4"/>
            <w:tcBorders>
              <w:top w:val="single" w:color="000000" w:sz="4" w:space="0"/>
              <w:left w:val="nil"/>
              <w:bottom w:val="nil"/>
              <w:right w:val="single" w:color="000000" w:sz="4" w:space="0"/>
            </w:tcBorders>
            <w:vAlign w:val="center"/>
          </w:tcPr>
          <w:p w14:paraId="416A2D7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满意度指标</w:t>
            </w:r>
          </w:p>
        </w:tc>
        <w:tc>
          <w:tcPr>
            <w:tcW w:w="2175" w:type="dxa"/>
            <w:gridSpan w:val="8"/>
            <w:tcBorders>
              <w:top w:val="single" w:color="000000" w:sz="4" w:space="0"/>
              <w:left w:val="nil"/>
              <w:bottom w:val="single" w:color="000000" w:sz="4" w:space="0"/>
              <w:right w:val="single" w:color="000000" w:sz="4" w:space="0"/>
            </w:tcBorders>
            <w:vAlign w:val="center"/>
          </w:tcPr>
          <w:p w14:paraId="2F82F24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服务对象满意度指标</w:t>
            </w:r>
          </w:p>
        </w:tc>
        <w:tc>
          <w:tcPr>
            <w:tcW w:w="1969" w:type="dxa"/>
            <w:gridSpan w:val="4"/>
            <w:tcBorders>
              <w:top w:val="single" w:color="000000" w:sz="4" w:space="0"/>
              <w:left w:val="nil"/>
              <w:bottom w:val="single" w:color="000000" w:sz="4" w:space="0"/>
              <w:right w:val="single" w:color="000000" w:sz="4" w:space="0"/>
            </w:tcBorders>
            <w:vAlign w:val="center"/>
          </w:tcPr>
          <w:p w14:paraId="48944FA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受益群众满意度</w:t>
            </w:r>
          </w:p>
        </w:tc>
        <w:tc>
          <w:tcPr>
            <w:tcW w:w="1501" w:type="dxa"/>
            <w:gridSpan w:val="3"/>
            <w:tcBorders>
              <w:top w:val="single" w:color="000000" w:sz="4" w:space="0"/>
              <w:left w:val="nil"/>
              <w:bottom w:val="single" w:color="000000" w:sz="4" w:space="0"/>
              <w:right w:val="single" w:color="000000" w:sz="4" w:space="0"/>
            </w:tcBorders>
            <w:vAlign w:val="center"/>
          </w:tcPr>
          <w:p w14:paraId="6523B5C8">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373" w:type="dxa"/>
            <w:gridSpan w:val="5"/>
            <w:tcBorders>
              <w:top w:val="single" w:color="000000" w:sz="4" w:space="0"/>
              <w:left w:val="nil"/>
              <w:bottom w:val="single" w:color="000000" w:sz="4" w:space="0"/>
              <w:right w:val="single" w:color="000000" w:sz="4" w:space="0"/>
            </w:tcBorders>
            <w:vAlign w:val="center"/>
          </w:tcPr>
          <w:p w14:paraId="3305AD8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351" w:type="dxa"/>
            <w:gridSpan w:val="6"/>
            <w:tcBorders>
              <w:top w:val="single" w:color="000000" w:sz="4" w:space="0"/>
              <w:left w:val="nil"/>
              <w:bottom w:val="single" w:color="000000" w:sz="4" w:space="0"/>
              <w:right w:val="single" w:color="000000" w:sz="4" w:space="0"/>
            </w:tcBorders>
            <w:vAlign w:val="center"/>
          </w:tcPr>
          <w:p w14:paraId="45772ACE">
            <w:pPr>
              <w:spacing w:line="220" w:lineRule="exact"/>
              <w:jc w:val="center"/>
              <w:rPr>
                <w:color w:val="000000" w:themeColor="text1"/>
                <w:sz w:val="20"/>
                <w:szCs w:val="20"/>
                <w14:textFill>
                  <w14:solidFill>
                    <w14:schemeClr w14:val="tx1"/>
                  </w14:solidFill>
                </w14:textFill>
              </w:rPr>
            </w:pPr>
          </w:p>
        </w:tc>
      </w:tr>
      <w:tr w14:paraId="2D1CB132">
        <w:tblPrEx>
          <w:tblCellMar>
            <w:top w:w="0" w:type="dxa"/>
            <w:left w:w="108" w:type="dxa"/>
            <w:bottom w:w="0" w:type="dxa"/>
            <w:right w:w="108" w:type="dxa"/>
          </w:tblCellMar>
        </w:tblPrEx>
        <w:trPr>
          <w:trHeight w:val="369" w:hRule="atLeast"/>
        </w:trPr>
        <w:tc>
          <w:tcPr>
            <w:tcW w:w="13755" w:type="dxa"/>
            <w:gridSpan w:val="34"/>
            <w:tcBorders>
              <w:top w:val="single" w:color="000000" w:sz="4" w:space="0"/>
              <w:left w:val="single" w:color="000000" w:sz="4" w:space="0"/>
              <w:bottom w:val="single" w:color="000000" w:sz="4" w:space="0"/>
              <w:right w:val="single" w:color="000000" w:sz="4" w:space="0"/>
            </w:tcBorders>
            <w:noWrap/>
            <w:vAlign w:val="center"/>
          </w:tcPr>
          <w:p w14:paraId="557E4CF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自评得分：</w:t>
            </w:r>
            <w:r>
              <w:rPr>
                <w:color w:val="000000" w:themeColor="text1"/>
                <w:kern w:val="0"/>
                <w:sz w:val="20"/>
                <w:szCs w:val="20"/>
                <w14:textFill>
                  <w14:solidFill>
                    <w14:schemeClr w14:val="tx1"/>
                  </w14:solidFill>
                </w14:textFill>
              </w:rPr>
              <w:t>100</w:t>
            </w:r>
            <w:r>
              <w:rPr>
                <w:rFonts w:hAnsi="宋体"/>
                <w:color w:val="000000" w:themeColor="text1"/>
                <w:kern w:val="0"/>
                <w:sz w:val="20"/>
                <w:szCs w:val="20"/>
                <w14:textFill>
                  <w14:solidFill>
                    <w14:schemeClr w14:val="tx1"/>
                  </w14:solidFill>
                </w14:textFill>
              </w:rPr>
              <w:t>分</w:t>
            </w:r>
          </w:p>
        </w:tc>
      </w:tr>
      <w:tr w14:paraId="6033C64F">
        <w:tblPrEx>
          <w:tblCellMar>
            <w:top w:w="0" w:type="dxa"/>
            <w:left w:w="108" w:type="dxa"/>
            <w:bottom w:w="0" w:type="dxa"/>
            <w:right w:w="108" w:type="dxa"/>
          </w:tblCellMar>
        </w:tblPrEx>
        <w:trPr>
          <w:trHeight w:val="340" w:hRule="atLeast"/>
        </w:trPr>
        <w:tc>
          <w:tcPr>
            <w:tcW w:w="2386" w:type="dxa"/>
            <w:gridSpan w:val="8"/>
            <w:tcBorders>
              <w:top w:val="single" w:color="000000" w:sz="4" w:space="0"/>
              <w:left w:val="single" w:color="000000" w:sz="4" w:space="0"/>
              <w:bottom w:val="single" w:color="000000" w:sz="4" w:space="0"/>
              <w:right w:val="single" w:color="000000" w:sz="4" w:space="0"/>
            </w:tcBorders>
            <w:vAlign w:val="center"/>
          </w:tcPr>
          <w:p w14:paraId="482D03F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项目（政策）名称</w:t>
            </w:r>
          </w:p>
        </w:tc>
        <w:tc>
          <w:tcPr>
            <w:tcW w:w="11369" w:type="dxa"/>
            <w:gridSpan w:val="26"/>
            <w:tcBorders>
              <w:top w:val="single" w:color="000000" w:sz="4" w:space="0"/>
              <w:left w:val="nil"/>
              <w:bottom w:val="single" w:color="000000" w:sz="4" w:space="0"/>
              <w:right w:val="single" w:color="000000" w:sz="4" w:space="0"/>
            </w:tcBorders>
            <w:vAlign w:val="center"/>
          </w:tcPr>
          <w:p w14:paraId="7251CC5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w:t>
            </w:r>
            <w:r>
              <w:rPr>
                <w:rFonts w:hAnsi="宋体"/>
                <w:color w:val="000000" w:themeColor="text1"/>
                <w:kern w:val="0"/>
                <w:sz w:val="20"/>
                <w:szCs w:val="20"/>
                <w14:textFill>
                  <w14:solidFill>
                    <w14:schemeClr w14:val="tx1"/>
                  </w14:solidFill>
                </w14:textFill>
              </w:rPr>
              <w:t>年省级城乡建设发展资金</w:t>
            </w:r>
          </w:p>
        </w:tc>
      </w:tr>
      <w:tr w14:paraId="1BD97791">
        <w:tblPrEx>
          <w:tblCellMar>
            <w:top w:w="0" w:type="dxa"/>
            <w:left w:w="108" w:type="dxa"/>
            <w:bottom w:w="0" w:type="dxa"/>
            <w:right w:w="108" w:type="dxa"/>
          </w:tblCellMar>
        </w:tblPrEx>
        <w:trPr>
          <w:trHeight w:val="340" w:hRule="atLeast"/>
        </w:trPr>
        <w:tc>
          <w:tcPr>
            <w:tcW w:w="2386" w:type="dxa"/>
            <w:gridSpan w:val="8"/>
            <w:tcBorders>
              <w:top w:val="single" w:color="000000" w:sz="4" w:space="0"/>
              <w:left w:val="single" w:color="000000" w:sz="4" w:space="0"/>
              <w:bottom w:val="single" w:color="000000" w:sz="4" w:space="0"/>
              <w:right w:val="single" w:color="000000" w:sz="4" w:space="0"/>
            </w:tcBorders>
            <w:vAlign w:val="center"/>
          </w:tcPr>
          <w:p w14:paraId="7D7CC02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主管部门</w:t>
            </w:r>
          </w:p>
        </w:tc>
        <w:tc>
          <w:tcPr>
            <w:tcW w:w="5645" w:type="dxa"/>
            <w:gridSpan w:val="15"/>
            <w:tcBorders>
              <w:top w:val="single" w:color="000000" w:sz="4" w:space="0"/>
              <w:left w:val="nil"/>
              <w:bottom w:val="single" w:color="000000" w:sz="4" w:space="0"/>
              <w:right w:val="single" w:color="000000" w:sz="4" w:space="0"/>
            </w:tcBorders>
            <w:vAlign w:val="center"/>
          </w:tcPr>
          <w:p w14:paraId="09CF704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c>
          <w:tcPr>
            <w:tcW w:w="1373" w:type="dxa"/>
            <w:gridSpan w:val="5"/>
            <w:tcBorders>
              <w:top w:val="single" w:color="000000" w:sz="4" w:space="0"/>
              <w:left w:val="nil"/>
              <w:bottom w:val="single" w:color="000000" w:sz="4" w:space="0"/>
              <w:right w:val="single" w:color="000000" w:sz="4" w:space="0"/>
            </w:tcBorders>
            <w:vAlign w:val="center"/>
          </w:tcPr>
          <w:p w14:paraId="62C54DE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实施单位</w:t>
            </w:r>
          </w:p>
        </w:tc>
        <w:tc>
          <w:tcPr>
            <w:tcW w:w="4351" w:type="dxa"/>
            <w:gridSpan w:val="6"/>
            <w:tcBorders>
              <w:top w:val="single" w:color="000000" w:sz="4" w:space="0"/>
              <w:left w:val="nil"/>
              <w:bottom w:val="nil"/>
              <w:right w:val="single" w:color="000000" w:sz="4" w:space="0"/>
            </w:tcBorders>
            <w:vAlign w:val="center"/>
          </w:tcPr>
          <w:p w14:paraId="296728E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广元市昭化区葭萌建设开发有限公司；相关社区；广元市昭化区住房和城乡建设局</w:t>
            </w:r>
          </w:p>
        </w:tc>
      </w:tr>
      <w:tr w14:paraId="4922CF11">
        <w:tblPrEx>
          <w:tblCellMar>
            <w:top w:w="0" w:type="dxa"/>
            <w:left w:w="108" w:type="dxa"/>
            <w:bottom w:w="0" w:type="dxa"/>
            <w:right w:w="108" w:type="dxa"/>
          </w:tblCellMar>
        </w:tblPrEx>
        <w:trPr>
          <w:trHeight w:val="340" w:hRule="atLeast"/>
        </w:trPr>
        <w:tc>
          <w:tcPr>
            <w:tcW w:w="2386" w:type="dxa"/>
            <w:gridSpan w:val="8"/>
            <w:vMerge w:val="restart"/>
            <w:tcBorders>
              <w:top w:val="single" w:color="000000" w:sz="4" w:space="0"/>
              <w:left w:val="single" w:color="000000" w:sz="4" w:space="0"/>
              <w:right w:val="single" w:color="000000" w:sz="4" w:space="0"/>
            </w:tcBorders>
            <w:vAlign w:val="center"/>
          </w:tcPr>
          <w:p w14:paraId="225210AE">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项目（政策）资金（万元）</w:t>
            </w:r>
          </w:p>
        </w:tc>
        <w:tc>
          <w:tcPr>
            <w:tcW w:w="2175" w:type="dxa"/>
            <w:gridSpan w:val="8"/>
            <w:tcBorders>
              <w:top w:val="nil"/>
              <w:left w:val="nil"/>
              <w:bottom w:val="single" w:color="000000" w:sz="4" w:space="0"/>
              <w:right w:val="single" w:color="000000" w:sz="4" w:space="0"/>
            </w:tcBorders>
            <w:vAlign w:val="center"/>
          </w:tcPr>
          <w:p w14:paraId="0D836390">
            <w:pPr>
              <w:spacing w:line="220" w:lineRule="exact"/>
              <w:jc w:val="center"/>
              <w:rPr>
                <w:color w:val="000000" w:themeColor="text1"/>
                <w:sz w:val="20"/>
                <w:szCs w:val="20"/>
                <w14:textFill>
                  <w14:solidFill>
                    <w14:schemeClr w14:val="tx1"/>
                  </w14:solidFill>
                </w14:textFill>
              </w:rPr>
            </w:pPr>
          </w:p>
        </w:tc>
        <w:tc>
          <w:tcPr>
            <w:tcW w:w="1969" w:type="dxa"/>
            <w:gridSpan w:val="4"/>
            <w:tcBorders>
              <w:top w:val="nil"/>
              <w:left w:val="nil"/>
              <w:bottom w:val="single" w:color="000000" w:sz="4" w:space="0"/>
              <w:right w:val="single" w:color="000000" w:sz="4" w:space="0"/>
            </w:tcBorders>
            <w:vAlign w:val="center"/>
          </w:tcPr>
          <w:p w14:paraId="0D038A5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年初预算数</w:t>
            </w:r>
          </w:p>
        </w:tc>
        <w:tc>
          <w:tcPr>
            <w:tcW w:w="1501" w:type="dxa"/>
            <w:gridSpan w:val="3"/>
            <w:tcBorders>
              <w:top w:val="nil"/>
              <w:left w:val="nil"/>
              <w:bottom w:val="single" w:color="000000" w:sz="4" w:space="0"/>
              <w:right w:val="single" w:color="000000" w:sz="4" w:space="0"/>
            </w:tcBorders>
            <w:vAlign w:val="center"/>
          </w:tcPr>
          <w:p w14:paraId="7629A60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全年预算数</w:t>
            </w:r>
          </w:p>
        </w:tc>
        <w:tc>
          <w:tcPr>
            <w:tcW w:w="1373" w:type="dxa"/>
            <w:gridSpan w:val="5"/>
            <w:tcBorders>
              <w:top w:val="nil"/>
              <w:left w:val="nil"/>
              <w:bottom w:val="single" w:color="000000" w:sz="4" w:space="0"/>
              <w:right w:val="single" w:color="000000" w:sz="4" w:space="0"/>
            </w:tcBorders>
            <w:vAlign w:val="center"/>
          </w:tcPr>
          <w:p w14:paraId="0458945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全年执行数</w:t>
            </w:r>
          </w:p>
        </w:tc>
        <w:tc>
          <w:tcPr>
            <w:tcW w:w="4351" w:type="dxa"/>
            <w:gridSpan w:val="6"/>
            <w:tcBorders>
              <w:top w:val="single" w:color="000000" w:sz="4" w:space="0"/>
              <w:left w:val="nil"/>
              <w:bottom w:val="single" w:color="000000" w:sz="4" w:space="0"/>
              <w:right w:val="single" w:color="000000" w:sz="4" w:space="0"/>
            </w:tcBorders>
            <w:vAlign w:val="center"/>
          </w:tcPr>
          <w:p w14:paraId="12E5F9F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执行率</w:t>
            </w:r>
          </w:p>
        </w:tc>
      </w:tr>
      <w:tr w14:paraId="7250D88F">
        <w:tblPrEx>
          <w:tblCellMar>
            <w:top w:w="0" w:type="dxa"/>
            <w:left w:w="108" w:type="dxa"/>
            <w:bottom w:w="0" w:type="dxa"/>
            <w:right w:w="108" w:type="dxa"/>
          </w:tblCellMar>
        </w:tblPrEx>
        <w:trPr>
          <w:trHeight w:val="340" w:hRule="atLeast"/>
        </w:trPr>
        <w:tc>
          <w:tcPr>
            <w:tcW w:w="2386" w:type="dxa"/>
            <w:gridSpan w:val="8"/>
            <w:vMerge w:val="continue"/>
            <w:tcBorders>
              <w:left w:val="single" w:color="000000" w:sz="4" w:space="0"/>
              <w:right w:val="single" w:color="000000" w:sz="4" w:space="0"/>
            </w:tcBorders>
            <w:vAlign w:val="center"/>
          </w:tcPr>
          <w:p w14:paraId="53DDCA7D">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239FB3ED">
            <w:pPr>
              <w:widowControl/>
              <w:spacing w:line="220" w:lineRule="exac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年度资金总额</w:t>
            </w:r>
          </w:p>
        </w:tc>
        <w:tc>
          <w:tcPr>
            <w:tcW w:w="1969" w:type="dxa"/>
            <w:gridSpan w:val="4"/>
            <w:tcBorders>
              <w:top w:val="single" w:color="000000" w:sz="4" w:space="0"/>
              <w:left w:val="nil"/>
              <w:bottom w:val="single" w:color="000000" w:sz="4" w:space="0"/>
              <w:right w:val="single" w:color="000000" w:sz="4" w:space="0"/>
            </w:tcBorders>
            <w:vAlign w:val="center"/>
          </w:tcPr>
          <w:p w14:paraId="34227204">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09628890">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p>
        </w:tc>
        <w:tc>
          <w:tcPr>
            <w:tcW w:w="1373" w:type="dxa"/>
            <w:gridSpan w:val="5"/>
            <w:tcBorders>
              <w:top w:val="single" w:color="000000" w:sz="4" w:space="0"/>
              <w:left w:val="nil"/>
              <w:bottom w:val="single" w:color="000000" w:sz="4" w:space="0"/>
              <w:right w:val="single" w:color="000000" w:sz="4" w:space="0"/>
            </w:tcBorders>
            <w:vAlign w:val="center"/>
          </w:tcPr>
          <w:p w14:paraId="35F05A62">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p>
        </w:tc>
        <w:tc>
          <w:tcPr>
            <w:tcW w:w="4351" w:type="dxa"/>
            <w:gridSpan w:val="6"/>
            <w:tcBorders>
              <w:top w:val="single" w:color="000000" w:sz="4" w:space="0"/>
              <w:left w:val="nil"/>
              <w:bottom w:val="single" w:color="000000" w:sz="4" w:space="0"/>
              <w:right w:val="single" w:color="000000" w:sz="4" w:space="0"/>
            </w:tcBorders>
            <w:vAlign w:val="center"/>
          </w:tcPr>
          <w:p w14:paraId="4F0C573F">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F119810">
        <w:tblPrEx>
          <w:tblCellMar>
            <w:top w:w="0" w:type="dxa"/>
            <w:left w:w="108" w:type="dxa"/>
            <w:bottom w:w="0" w:type="dxa"/>
            <w:right w:w="108" w:type="dxa"/>
          </w:tblCellMar>
        </w:tblPrEx>
        <w:trPr>
          <w:trHeight w:val="340" w:hRule="atLeast"/>
        </w:trPr>
        <w:tc>
          <w:tcPr>
            <w:tcW w:w="2386" w:type="dxa"/>
            <w:gridSpan w:val="8"/>
            <w:vMerge w:val="continue"/>
            <w:tcBorders>
              <w:left w:val="single" w:color="000000" w:sz="4" w:space="0"/>
              <w:right w:val="single" w:color="000000" w:sz="4" w:space="0"/>
            </w:tcBorders>
            <w:vAlign w:val="center"/>
          </w:tcPr>
          <w:p w14:paraId="67094C32">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59B4FC0B">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（一）财政拨款小计</w:t>
            </w:r>
          </w:p>
        </w:tc>
        <w:tc>
          <w:tcPr>
            <w:tcW w:w="1969" w:type="dxa"/>
            <w:gridSpan w:val="4"/>
            <w:tcBorders>
              <w:top w:val="single" w:color="000000" w:sz="4" w:space="0"/>
              <w:left w:val="nil"/>
              <w:bottom w:val="single" w:color="000000" w:sz="4" w:space="0"/>
              <w:right w:val="single" w:color="000000" w:sz="4" w:space="0"/>
            </w:tcBorders>
            <w:vAlign w:val="center"/>
          </w:tcPr>
          <w:p w14:paraId="1BED1480">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576F52A6">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p>
        </w:tc>
        <w:tc>
          <w:tcPr>
            <w:tcW w:w="1373" w:type="dxa"/>
            <w:gridSpan w:val="5"/>
            <w:tcBorders>
              <w:top w:val="single" w:color="000000" w:sz="4" w:space="0"/>
              <w:left w:val="nil"/>
              <w:bottom w:val="single" w:color="000000" w:sz="4" w:space="0"/>
              <w:right w:val="single" w:color="000000" w:sz="4" w:space="0"/>
            </w:tcBorders>
            <w:vAlign w:val="center"/>
          </w:tcPr>
          <w:p w14:paraId="2203754E">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p>
        </w:tc>
        <w:tc>
          <w:tcPr>
            <w:tcW w:w="4351" w:type="dxa"/>
            <w:gridSpan w:val="6"/>
            <w:tcBorders>
              <w:top w:val="single" w:color="000000" w:sz="4" w:space="0"/>
              <w:left w:val="nil"/>
              <w:bottom w:val="single" w:color="000000" w:sz="4" w:space="0"/>
              <w:right w:val="single" w:color="000000" w:sz="4" w:space="0"/>
            </w:tcBorders>
            <w:vAlign w:val="center"/>
          </w:tcPr>
          <w:p w14:paraId="16329BF9">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1E17632F">
        <w:tblPrEx>
          <w:tblCellMar>
            <w:top w:w="0" w:type="dxa"/>
            <w:left w:w="108" w:type="dxa"/>
            <w:bottom w:w="0" w:type="dxa"/>
            <w:right w:w="108" w:type="dxa"/>
          </w:tblCellMar>
        </w:tblPrEx>
        <w:trPr>
          <w:trHeight w:val="340" w:hRule="atLeast"/>
        </w:trPr>
        <w:tc>
          <w:tcPr>
            <w:tcW w:w="2386" w:type="dxa"/>
            <w:gridSpan w:val="8"/>
            <w:vMerge w:val="continue"/>
            <w:tcBorders>
              <w:left w:val="single" w:color="000000" w:sz="4" w:space="0"/>
              <w:right w:val="single" w:color="000000" w:sz="4" w:space="0"/>
            </w:tcBorders>
            <w:vAlign w:val="center"/>
          </w:tcPr>
          <w:p w14:paraId="33FC3C1C">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5CEE0DDB">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w:t>
            </w:r>
            <w:r>
              <w:rPr>
                <w:rFonts w:hAnsi="宋体"/>
                <w:color w:val="000000" w:themeColor="text1"/>
                <w:kern w:val="0"/>
                <w:sz w:val="20"/>
                <w:szCs w:val="20"/>
                <w14:textFill>
                  <w14:solidFill>
                    <w14:schemeClr w14:val="tx1"/>
                  </w14:solidFill>
                </w14:textFill>
              </w:rPr>
              <w:t>一般公共预算</w:t>
            </w:r>
          </w:p>
        </w:tc>
        <w:tc>
          <w:tcPr>
            <w:tcW w:w="1969" w:type="dxa"/>
            <w:gridSpan w:val="4"/>
            <w:tcBorders>
              <w:top w:val="single" w:color="000000" w:sz="4" w:space="0"/>
              <w:left w:val="nil"/>
              <w:bottom w:val="single" w:color="000000" w:sz="4" w:space="0"/>
              <w:right w:val="single" w:color="000000" w:sz="4" w:space="0"/>
            </w:tcBorders>
            <w:vAlign w:val="center"/>
          </w:tcPr>
          <w:p w14:paraId="2F8CB650">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0BBDC541">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p>
        </w:tc>
        <w:tc>
          <w:tcPr>
            <w:tcW w:w="1373" w:type="dxa"/>
            <w:gridSpan w:val="5"/>
            <w:tcBorders>
              <w:top w:val="single" w:color="000000" w:sz="4" w:space="0"/>
              <w:left w:val="nil"/>
              <w:bottom w:val="single" w:color="000000" w:sz="4" w:space="0"/>
              <w:right w:val="single" w:color="000000" w:sz="4" w:space="0"/>
            </w:tcBorders>
            <w:vAlign w:val="center"/>
          </w:tcPr>
          <w:p w14:paraId="3077992B">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p>
        </w:tc>
        <w:tc>
          <w:tcPr>
            <w:tcW w:w="4351" w:type="dxa"/>
            <w:gridSpan w:val="6"/>
            <w:tcBorders>
              <w:top w:val="single" w:color="000000" w:sz="4" w:space="0"/>
              <w:left w:val="nil"/>
              <w:bottom w:val="single" w:color="000000" w:sz="4" w:space="0"/>
              <w:right w:val="single" w:color="000000" w:sz="4" w:space="0"/>
            </w:tcBorders>
            <w:vAlign w:val="center"/>
          </w:tcPr>
          <w:p w14:paraId="44D79405">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1D3409DF">
        <w:tblPrEx>
          <w:tblCellMar>
            <w:top w:w="0" w:type="dxa"/>
            <w:left w:w="108" w:type="dxa"/>
            <w:bottom w:w="0" w:type="dxa"/>
            <w:right w:w="108" w:type="dxa"/>
          </w:tblCellMar>
        </w:tblPrEx>
        <w:trPr>
          <w:trHeight w:val="340" w:hRule="atLeast"/>
        </w:trPr>
        <w:tc>
          <w:tcPr>
            <w:tcW w:w="2386" w:type="dxa"/>
            <w:gridSpan w:val="8"/>
            <w:vMerge w:val="continue"/>
            <w:tcBorders>
              <w:left w:val="single" w:color="000000" w:sz="4" w:space="0"/>
              <w:right w:val="single" w:color="000000" w:sz="4" w:space="0"/>
            </w:tcBorders>
            <w:vAlign w:val="center"/>
          </w:tcPr>
          <w:p w14:paraId="6AEB96CB">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30068916">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w:t>
            </w:r>
            <w:r>
              <w:rPr>
                <w:rFonts w:hAnsi="宋体"/>
                <w:color w:val="000000" w:themeColor="text1"/>
                <w:kern w:val="0"/>
                <w:sz w:val="20"/>
                <w:szCs w:val="20"/>
                <w14:textFill>
                  <w14:solidFill>
                    <w14:schemeClr w14:val="tx1"/>
                  </w14:solidFill>
                </w14:textFill>
              </w:rPr>
              <w:t>政府性基金</w:t>
            </w:r>
          </w:p>
        </w:tc>
        <w:tc>
          <w:tcPr>
            <w:tcW w:w="1969" w:type="dxa"/>
            <w:gridSpan w:val="4"/>
            <w:tcBorders>
              <w:top w:val="single" w:color="000000" w:sz="4" w:space="0"/>
              <w:left w:val="nil"/>
              <w:bottom w:val="single" w:color="000000" w:sz="4" w:space="0"/>
              <w:right w:val="single" w:color="000000" w:sz="4" w:space="0"/>
            </w:tcBorders>
            <w:vAlign w:val="center"/>
          </w:tcPr>
          <w:p w14:paraId="042CB8AA">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231B019E">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0CFD9509">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0478FEC5">
            <w:pPr>
              <w:spacing w:line="220" w:lineRule="exact"/>
              <w:jc w:val="center"/>
              <w:rPr>
                <w:color w:val="000000" w:themeColor="text1"/>
                <w:sz w:val="20"/>
                <w:szCs w:val="20"/>
                <w14:textFill>
                  <w14:solidFill>
                    <w14:schemeClr w14:val="tx1"/>
                  </w14:solidFill>
                </w14:textFill>
              </w:rPr>
            </w:pPr>
          </w:p>
        </w:tc>
      </w:tr>
      <w:tr w14:paraId="269C7EE2">
        <w:tblPrEx>
          <w:tblCellMar>
            <w:top w:w="0" w:type="dxa"/>
            <w:left w:w="108" w:type="dxa"/>
            <w:bottom w:w="0" w:type="dxa"/>
            <w:right w:w="108" w:type="dxa"/>
          </w:tblCellMar>
        </w:tblPrEx>
        <w:trPr>
          <w:trHeight w:val="340" w:hRule="atLeast"/>
        </w:trPr>
        <w:tc>
          <w:tcPr>
            <w:tcW w:w="2386" w:type="dxa"/>
            <w:gridSpan w:val="8"/>
            <w:vMerge w:val="continue"/>
            <w:tcBorders>
              <w:left w:val="single" w:color="000000" w:sz="4" w:space="0"/>
              <w:right w:val="single" w:color="000000" w:sz="4" w:space="0"/>
            </w:tcBorders>
            <w:vAlign w:val="center"/>
          </w:tcPr>
          <w:p w14:paraId="28E7583C">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218C9ACB">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w:t>
            </w:r>
            <w:r>
              <w:rPr>
                <w:rFonts w:hAnsi="宋体"/>
                <w:color w:val="000000" w:themeColor="text1"/>
                <w:kern w:val="0"/>
                <w:sz w:val="20"/>
                <w:szCs w:val="20"/>
                <w14:textFill>
                  <w14:solidFill>
                    <w14:schemeClr w14:val="tx1"/>
                  </w14:solidFill>
                </w14:textFill>
              </w:rPr>
              <w:t>国有资本经营预算</w:t>
            </w:r>
          </w:p>
        </w:tc>
        <w:tc>
          <w:tcPr>
            <w:tcW w:w="1969" w:type="dxa"/>
            <w:gridSpan w:val="4"/>
            <w:tcBorders>
              <w:top w:val="single" w:color="000000" w:sz="4" w:space="0"/>
              <w:left w:val="nil"/>
              <w:bottom w:val="single" w:color="000000" w:sz="4" w:space="0"/>
              <w:right w:val="single" w:color="000000" w:sz="4" w:space="0"/>
            </w:tcBorders>
            <w:vAlign w:val="center"/>
          </w:tcPr>
          <w:p w14:paraId="6FF52506">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7FA581A9">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2D332C94">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488077B6">
            <w:pPr>
              <w:spacing w:line="220" w:lineRule="exact"/>
              <w:jc w:val="center"/>
              <w:rPr>
                <w:color w:val="000000" w:themeColor="text1"/>
                <w:sz w:val="20"/>
                <w:szCs w:val="20"/>
                <w14:textFill>
                  <w14:solidFill>
                    <w14:schemeClr w14:val="tx1"/>
                  </w14:solidFill>
                </w14:textFill>
              </w:rPr>
            </w:pPr>
          </w:p>
        </w:tc>
      </w:tr>
      <w:tr w14:paraId="1B5F258D">
        <w:tblPrEx>
          <w:tblCellMar>
            <w:top w:w="0" w:type="dxa"/>
            <w:left w:w="108" w:type="dxa"/>
            <w:bottom w:w="0" w:type="dxa"/>
            <w:right w:w="108" w:type="dxa"/>
          </w:tblCellMar>
        </w:tblPrEx>
        <w:trPr>
          <w:trHeight w:val="340" w:hRule="atLeast"/>
        </w:trPr>
        <w:tc>
          <w:tcPr>
            <w:tcW w:w="2386" w:type="dxa"/>
            <w:gridSpan w:val="8"/>
            <w:vMerge w:val="continue"/>
            <w:tcBorders>
              <w:left w:val="single" w:color="000000" w:sz="4" w:space="0"/>
              <w:right w:val="single" w:color="000000" w:sz="4" w:space="0"/>
            </w:tcBorders>
            <w:vAlign w:val="center"/>
          </w:tcPr>
          <w:p w14:paraId="52C6F69F">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43BA2835">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w:t>
            </w:r>
            <w:r>
              <w:rPr>
                <w:rFonts w:hAnsi="宋体"/>
                <w:color w:val="000000" w:themeColor="text1"/>
                <w:kern w:val="0"/>
                <w:sz w:val="20"/>
                <w:szCs w:val="20"/>
                <w14:textFill>
                  <w14:solidFill>
                    <w14:schemeClr w14:val="tx1"/>
                  </w14:solidFill>
                </w14:textFill>
              </w:rPr>
              <w:t>社保基金</w:t>
            </w:r>
          </w:p>
        </w:tc>
        <w:tc>
          <w:tcPr>
            <w:tcW w:w="1969" w:type="dxa"/>
            <w:gridSpan w:val="4"/>
            <w:tcBorders>
              <w:top w:val="single" w:color="000000" w:sz="4" w:space="0"/>
              <w:left w:val="nil"/>
              <w:bottom w:val="single" w:color="000000" w:sz="4" w:space="0"/>
              <w:right w:val="single" w:color="000000" w:sz="4" w:space="0"/>
            </w:tcBorders>
            <w:vAlign w:val="center"/>
          </w:tcPr>
          <w:p w14:paraId="26D6649C">
            <w:pPr>
              <w:spacing w:line="220" w:lineRule="exact"/>
              <w:jc w:val="left"/>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0884EA9D">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7141752E">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4843106D">
            <w:pPr>
              <w:spacing w:line="220" w:lineRule="exact"/>
              <w:jc w:val="center"/>
              <w:rPr>
                <w:color w:val="000000" w:themeColor="text1"/>
                <w:sz w:val="20"/>
                <w:szCs w:val="20"/>
                <w14:textFill>
                  <w14:solidFill>
                    <w14:schemeClr w14:val="tx1"/>
                  </w14:solidFill>
                </w14:textFill>
              </w:rPr>
            </w:pPr>
          </w:p>
        </w:tc>
      </w:tr>
      <w:tr w14:paraId="7F9411A6">
        <w:tblPrEx>
          <w:tblCellMar>
            <w:top w:w="0" w:type="dxa"/>
            <w:left w:w="108" w:type="dxa"/>
            <w:bottom w:w="0" w:type="dxa"/>
            <w:right w:w="108" w:type="dxa"/>
          </w:tblCellMar>
        </w:tblPrEx>
        <w:trPr>
          <w:trHeight w:val="340" w:hRule="atLeast"/>
        </w:trPr>
        <w:tc>
          <w:tcPr>
            <w:tcW w:w="2386" w:type="dxa"/>
            <w:gridSpan w:val="8"/>
            <w:vMerge w:val="continue"/>
            <w:tcBorders>
              <w:left w:val="single" w:color="000000" w:sz="4" w:space="0"/>
              <w:bottom w:val="nil"/>
              <w:right w:val="single" w:color="000000" w:sz="4" w:space="0"/>
            </w:tcBorders>
            <w:vAlign w:val="center"/>
          </w:tcPr>
          <w:p w14:paraId="5A3E4803">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0A8BD959">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（二）其他资金</w:t>
            </w:r>
          </w:p>
        </w:tc>
        <w:tc>
          <w:tcPr>
            <w:tcW w:w="1969" w:type="dxa"/>
            <w:gridSpan w:val="4"/>
            <w:tcBorders>
              <w:top w:val="single" w:color="000000" w:sz="4" w:space="0"/>
              <w:left w:val="nil"/>
              <w:bottom w:val="single" w:color="000000" w:sz="4" w:space="0"/>
              <w:right w:val="single" w:color="000000" w:sz="4" w:space="0"/>
            </w:tcBorders>
            <w:vAlign w:val="center"/>
          </w:tcPr>
          <w:p w14:paraId="566B9F9C">
            <w:pPr>
              <w:spacing w:line="220" w:lineRule="exact"/>
              <w:jc w:val="center"/>
              <w:rPr>
                <w:color w:val="000000" w:themeColor="text1"/>
                <w:sz w:val="20"/>
                <w:szCs w:val="20"/>
                <w14:textFill>
                  <w14:solidFill>
                    <w14:schemeClr w14:val="tx1"/>
                  </w14:solidFill>
                </w14:textFill>
              </w:rPr>
            </w:pPr>
          </w:p>
        </w:tc>
        <w:tc>
          <w:tcPr>
            <w:tcW w:w="1501" w:type="dxa"/>
            <w:gridSpan w:val="3"/>
            <w:tcBorders>
              <w:top w:val="single" w:color="000000" w:sz="4" w:space="0"/>
              <w:left w:val="nil"/>
              <w:bottom w:val="single" w:color="000000" w:sz="4" w:space="0"/>
              <w:right w:val="single" w:color="000000" w:sz="4" w:space="0"/>
            </w:tcBorders>
            <w:vAlign w:val="center"/>
          </w:tcPr>
          <w:p w14:paraId="44486CA6">
            <w:pPr>
              <w:spacing w:line="220" w:lineRule="exact"/>
              <w:jc w:val="center"/>
              <w:rPr>
                <w:color w:val="000000" w:themeColor="text1"/>
                <w:sz w:val="20"/>
                <w:szCs w:val="20"/>
                <w14:textFill>
                  <w14:solidFill>
                    <w14:schemeClr w14:val="tx1"/>
                  </w14:solidFill>
                </w14:textFill>
              </w:rPr>
            </w:pPr>
          </w:p>
        </w:tc>
        <w:tc>
          <w:tcPr>
            <w:tcW w:w="1373" w:type="dxa"/>
            <w:gridSpan w:val="5"/>
            <w:tcBorders>
              <w:top w:val="single" w:color="000000" w:sz="4" w:space="0"/>
              <w:left w:val="nil"/>
              <w:bottom w:val="single" w:color="000000" w:sz="4" w:space="0"/>
              <w:right w:val="single" w:color="000000" w:sz="4" w:space="0"/>
            </w:tcBorders>
            <w:vAlign w:val="center"/>
          </w:tcPr>
          <w:p w14:paraId="2C2C69A2">
            <w:pPr>
              <w:spacing w:line="220" w:lineRule="exact"/>
              <w:jc w:val="center"/>
              <w:rPr>
                <w:color w:val="000000" w:themeColor="text1"/>
                <w:sz w:val="20"/>
                <w:szCs w:val="20"/>
                <w14:textFill>
                  <w14:solidFill>
                    <w14:schemeClr w14:val="tx1"/>
                  </w14:solidFill>
                </w14:textFill>
              </w:rPr>
            </w:pPr>
          </w:p>
        </w:tc>
        <w:tc>
          <w:tcPr>
            <w:tcW w:w="4351" w:type="dxa"/>
            <w:gridSpan w:val="6"/>
            <w:tcBorders>
              <w:top w:val="single" w:color="000000" w:sz="4" w:space="0"/>
              <w:left w:val="nil"/>
              <w:bottom w:val="single" w:color="000000" w:sz="4" w:space="0"/>
              <w:right w:val="single" w:color="000000" w:sz="4" w:space="0"/>
            </w:tcBorders>
            <w:vAlign w:val="center"/>
          </w:tcPr>
          <w:p w14:paraId="4A04AA3E">
            <w:pPr>
              <w:spacing w:line="220" w:lineRule="exact"/>
              <w:jc w:val="center"/>
              <w:rPr>
                <w:color w:val="000000" w:themeColor="text1"/>
                <w:sz w:val="20"/>
                <w:szCs w:val="20"/>
                <w14:textFill>
                  <w14:solidFill>
                    <w14:schemeClr w14:val="tx1"/>
                  </w14:solidFill>
                </w14:textFill>
              </w:rPr>
            </w:pPr>
          </w:p>
        </w:tc>
      </w:tr>
      <w:tr w14:paraId="7027A61E">
        <w:tblPrEx>
          <w:tblCellMar>
            <w:top w:w="0" w:type="dxa"/>
            <w:left w:w="108" w:type="dxa"/>
            <w:bottom w:w="0" w:type="dxa"/>
            <w:right w:w="108" w:type="dxa"/>
          </w:tblCellMar>
        </w:tblPrEx>
        <w:trPr>
          <w:trHeight w:val="340" w:hRule="atLeast"/>
        </w:trPr>
        <w:tc>
          <w:tcPr>
            <w:tcW w:w="866" w:type="dxa"/>
            <w:vMerge w:val="restart"/>
            <w:tcBorders>
              <w:top w:val="single" w:color="000000" w:sz="4" w:space="0"/>
              <w:left w:val="single" w:color="000000" w:sz="4" w:space="0"/>
              <w:right w:val="single" w:color="000000" w:sz="4" w:space="0"/>
            </w:tcBorders>
            <w:vAlign w:val="center"/>
          </w:tcPr>
          <w:p w14:paraId="5B25F9B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年度总体目标</w:t>
            </w:r>
          </w:p>
        </w:tc>
        <w:tc>
          <w:tcPr>
            <w:tcW w:w="8538" w:type="dxa"/>
            <w:gridSpan w:val="27"/>
            <w:tcBorders>
              <w:top w:val="single" w:color="000000" w:sz="4" w:space="0"/>
              <w:left w:val="nil"/>
              <w:bottom w:val="single" w:color="000000" w:sz="4" w:space="0"/>
              <w:right w:val="single" w:color="000000" w:sz="4" w:space="0"/>
            </w:tcBorders>
            <w:vAlign w:val="center"/>
          </w:tcPr>
          <w:p w14:paraId="04C2D408">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预期目标</w:t>
            </w:r>
          </w:p>
        </w:tc>
        <w:tc>
          <w:tcPr>
            <w:tcW w:w="4351" w:type="dxa"/>
            <w:gridSpan w:val="6"/>
            <w:tcBorders>
              <w:top w:val="nil"/>
              <w:left w:val="nil"/>
              <w:bottom w:val="single" w:color="000000" w:sz="4" w:space="0"/>
              <w:right w:val="single" w:color="000000" w:sz="4" w:space="0"/>
            </w:tcBorders>
            <w:vAlign w:val="center"/>
          </w:tcPr>
          <w:p w14:paraId="678BD6F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完成情况</w:t>
            </w:r>
          </w:p>
        </w:tc>
      </w:tr>
      <w:tr w14:paraId="4B5F84D5">
        <w:tblPrEx>
          <w:tblCellMar>
            <w:top w:w="0" w:type="dxa"/>
            <w:left w:w="108" w:type="dxa"/>
            <w:bottom w:w="0" w:type="dxa"/>
            <w:right w:w="108" w:type="dxa"/>
          </w:tblCellMar>
        </w:tblPrEx>
        <w:trPr>
          <w:trHeight w:val="340" w:hRule="atLeast"/>
        </w:trPr>
        <w:tc>
          <w:tcPr>
            <w:tcW w:w="866" w:type="dxa"/>
            <w:vMerge w:val="continue"/>
            <w:tcBorders>
              <w:left w:val="single" w:color="000000" w:sz="4" w:space="0"/>
              <w:bottom w:val="single" w:color="000000" w:sz="4" w:space="0"/>
              <w:right w:val="single" w:color="000000" w:sz="4" w:space="0"/>
            </w:tcBorders>
            <w:vAlign w:val="center"/>
          </w:tcPr>
          <w:p w14:paraId="1C202D10">
            <w:pPr>
              <w:spacing w:line="220" w:lineRule="exact"/>
              <w:jc w:val="center"/>
              <w:rPr>
                <w:color w:val="000000" w:themeColor="text1"/>
                <w:sz w:val="20"/>
                <w:szCs w:val="20"/>
                <w14:textFill>
                  <w14:solidFill>
                    <w14:schemeClr w14:val="tx1"/>
                  </w14:solidFill>
                </w14:textFill>
              </w:rPr>
            </w:pPr>
          </w:p>
        </w:tc>
        <w:tc>
          <w:tcPr>
            <w:tcW w:w="8538" w:type="dxa"/>
            <w:gridSpan w:val="27"/>
            <w:tcBorders>
              <w:top w:val="single" w:color="000000" w:sz="4" w:space="0"/>
              <w:left w:val="nil"/>
              <w:bottom w:val="single" w:color="000000" w:sz="4" w:space="0"/>
              <w:right w:val="single" w:color="000000" w:sz="4" w:space="0"/>
            </w:tcBorders>
            <w:shd w:val="clear" w:color="auto" w:fill="FFFFFF"/>
            <w:vAlign w:val="center"/>
          </w:tcPr>
          <w:p w14:paraId="701DE6D0">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对既有建筑安装电梯</w:t>
            </w:r>
            <w:r>
              <w:rPr>
                <w:color w:val="000000" w:themeColor="text1"/>
                <w:kern w:val="0"/>
                <w:sz w:val="20"/>
                <w:szCs w:val="20"/>
                <w14:textFill>
                  <w14:solidFill>
                    <w14:schemeClr w14:val="tx1"/>
                  </w14:solidFill>
                </w14:textFill>
              </w:rPr>
              <w:t>25</w:t>
            </w:r>
            <w:r>
              <w:rPr>
                <w:rFonts w:hAnsi="宋体"/>
                <w:color w:val="000000" w:themeColor="text1"/>
                <w:kern w:val="0"/>
                <w:sz w:val="20"/>
                <w:szCs w:val="20"/>
                <w14:textFill>
                  <w14:solidFill>
                    <w14:schemeClr w14:val="tx1"/>
                  </w14:solidFill>
                </w14:textFill>
              </w:rPr>
              <w:t>部；怡心花园进行节能改造；青牛污水管网进行改造。</w:t>
            </w:r>
          </w:p>
        </w:tc>
        <w:tc>
          <w:tcPr>
            <w:tcW w:w="4351" w:type="dxa"/>
            <w:gridSpan w:val="6"/>
            <w:tcBorders>
              <w:top w:val="single" w:color="000000" w:sz="4" w:space="0"/>
              <w:left w:val="nil"/>
              <w:bottom w:val="single" w:color="000000" w:sz="4" w:space="0"/>
              <w:right w:val="single" w:color="000000" w:sz="4" w:space="0"/>
            </w:tcBorders>
            <w:shd w:val="clear" w:color="auto" w:fill="FFFFFF"/>
            <w:vAlign w:val="center"/>
          </w:tcPr>
          <w:p w14:paraId="5425D969">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完成安装电梯</w:t>
            </w:r>
            <w:r>
              <w:rPr>
                <w:color w:val="000000" w:themeColor="text1"/>
                <w:kern w:val="0"/>
                <w:sz w:val="20"/>
                <w:szCs w:val="20"/>
                <w14:textFill>
                  <w14:solidFill>
                    <w14:schemeClr w14:val="tx1"/>
                  </w14:solidFill>
                </w14:textFill>
              </w:rPr>
              <w:t>25</w:t>
            </w:r>
            <w:r>
              <w:rPr>
                <w:rFonts w:hAnsi="宋体"/>
                <w:color w:val="000000" w:themeColor="text1"/>
                <w:kern w:val="0"/>
                <w:sz w:val="20"/>
                <w:szCs w:val="20"/>
                <w14:textFill>
                  <w14:solidFill>
                    <w14:schemeClr w14:val="tx1"/>
                  </w14:solidFill>
                </w14:textFill>
              </w:rPr>
              <w:t>部；怡心花园节能改造；青牛污水管网改造。</w:t>
            </w:r>
          </w:p>
        </w:tc>
      </w:tr>
      <w:tr w14:paraId="505E211B">
        <w:tblPrEx>
          <w:tblCellMar>
            <w:top w:w="0" w:type="dxa"/>
            <w:left w:w="108" w:type="dxa"/>
            <w:bottom w:w="0" w:type="dxa"/>
            <w:right w:w="108" w:type="dxa"/>
          </w:tblCellMar>
        </w:tblPrEx>
        <w:trPr>
          <w:trHeight w:val="340" w:hRule="atLeast"/>
        </w:trPr>
        <w:tc>
          <w:tcPr>
            <w:tcW w:w="866" w:type="dxa"/>
            <w:vMerge w:val="restart"/>
            <w:tcBorders>
              <w:top w:val="single" w:color="000000" w:sz="4" w:space="0"/>
              <w:left w:val="single" w:color="000000" w:sz="4" w:space="0"/>
              <w:right w:val="single" w:color="000000" w:sz="4" w:space="0"/>
            </w:tcBorders>
            <w:noWrap/>
            <w:vAlign w:val="center"/>
          </w:tcPr>
          <w:p w14:paraId="5FBFA54F">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绩效指标</w:t>
            </w:r>
          </w:p>
        </w:tc>
        <w:tc>
          <w:tcPr>
            <w:tcW w:w="1520" w:type="dxa"/>
            <w:gridSpan w:val="7"/>
            <w:tcBorders>
              <w:top w:val="single" w:color="000000" w:sz="4" w:space="0"/>
              <w:left w:val="nil"/>
              <w:bottom w:val="single" w:color="000000" w:sz="4" w:space="0"/>
              <w:right w:val="single" w:color="000000" w:sz="4" w:space="0"/>
            </w:tcBorders>
            <w:vAlign w:val="center"/>
          </w:tcPr>
          <w:p w14:paraId="19C2E40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一级指标</w:t>
            </w:r>
          </w:p>
        </w:tc>
        <w:tc>
          <w:tcPr>
            <w:tcW w:w="2175" w:type="dxa"/>
            <w:gridSpan w:val="8"/>
            <w:tcBorders>
              <w:top w:val="single" w:color="000000" w:sz="4" w:space="0"/>
              <w:left w:val="nil"/>
              <w:bottom w:val="single" w:color="000000" w:sz="4" w:space="0"/>
              <w:right w:val="single" w:color="000000" w:sz="4" w:space="0"/>
            </w:tcBorders>
            <w:vAlign w:val="center"/>
          </w:tcPr>
          <w:p w14:paraId="7E806B2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二级指标</w:t>
            </w:r>
          </w:p>
        </w:tc>
        <w:tc>
          <w:tcPr>
            <w:tcW w:w="1969" w:type="dxa"/>
            <w:gridSpan w:val="4"/>
            <w:tcBorders>
              <w:top w:val="single" w:color="000000" w:sz="4" w:space="0"/>
              <w:left w:val="nil"/>
              <w:bottom w:val="single" w:color="000000" w:sz="4" w:space="0"/>
              <w:right w:val="single" w:color="000000" w:sz="4" w:space="0"/>
            </w:tcBorders>
            <w:vAlign w:val="center"/>
          </w:tcPr>
          <w:p w14:paraId="0909EF7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三级指标</w:t>
            </w:r>
          </w:p>
        </w:tc>
        <w:tc>
          <w:tcPr>
            <w:tcW w:w="1501" w:type="dxa"/>
            <w:gridSpan w:val="3"/>
            <w:tcBorders>
              <w:top w:val="single" w:color="000000" w:sz="4" w:space="0"/>
              <w:left w:val="nil"/>
              <w:bottom w:val="single" w:color="000000" w:sz="4" w:space="0"/>
              <w:right w:val="single" w:color="000000" w:sz="4" w:space="0"/>
            </w:tcBorders>
            <w:vAlign w:val="center"/>
          </w:tcPr>
          <w:p w14:paraId="7A39C2D9">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年度指标值</w:t>
            </w:r>
          </w:p>
        </w:tc>
        <w:tc>
          <w:tcPr>
            <w:tcW w:w="1373" w:type="dxa"/>
            <w:gridSpan w:val="5"/>
            <w:tcBorders>
              <w:top w:val="single" w:color="000000" w:sz="4" w:space="0"/>
              <w:left w:val="nil"/>
              <w:bottom w:val="single" w:color="000000" w:sz="4" w:space="0"/>
              <w:right w:val="single" w:color="000000" w:sz="4" w:space="0"/>
            </w:tcBorders>
            <w:vAlign w:val="center"/>
          </w:tcPr>
          <w:p w14:paraId="5398E45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实际完成值</w:t>
            </w:r>
          </w:p>
        </w:tc>
        <w:tc>
          <w:tcPr>
            <w:tcW w:w="4351" w:type="dxa"/>
            <w:gridSpan w:val="6"/>
            <w:tcBorders>
              <w:top w:val="single" w:color="000000" w:sz="4" w:space="0"/>
              <w:left w:val="nil"/>
              <w:bottom w:val="single" w:color="000000" w:sz="4" w:space="0"/>
              <w:right w:val="single" w:color="000000" w:sz="4" w:space="0"/>
            </w:tcBorders>
            <w:vAlign w:val="center"/>
          </w:tcPr>
          <w:p w14:paraId="5664AB9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偏差原因分析及改进措施</w:t>
            </w:r>
          </w:p>
        </w:tc>
      </w:tr>
      <w:tr w14:paraId="6D8B7343">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5ADC632D">
            <w:pPr>
              <w:spacing w:line="220" w:lineRule="exact"/>
              <w:jc w:val="center"/>
              <w:rPr>
                <w:color w:val="000000" w:themeColor="text1"/>
                <w:sz w:val="20"/>
                <w:szCs w:val="20"/>
                <w14:textFill>
                  <w14:solidFill>
                    <w14:schemeClr w14:val="tx1"/>
                  </w14:solidFill>
                </w14:textFill>
              </w:rPr>
            </w:pPr>
          </w:p>
        </w:tc>
        <w:tc>
          <w:tcPr>
            <w:tcW w:w="1520" w:type="dxa"/>
            <w:gridSpan w:val="7"/>
            <w:vMerge w:val="restart"/>
            <w:tcBorders>
              <w:top w:val="single" w:color="000000" w:sz="4" w:space="0"/>
              <w:left w:val="nil"/>
              <w:right w:val="single" w:color="000000" w:sz="4" w:space="0"/>
            </w:tcBorders>
            <w:vAlign w:val="center"/>
          </w:tcPr>
          <w:p w14:paraId="03ED835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产出指标</w:t>
            </w:r>
          </w:p>
        </w:tc>
        <w:tc>
          <w:tcPr>
            <w:tcW w:w="2175" w:type="dxa"/>
            <w:gridSpan w:val="8"/>
            <w:tcBorders>
              <w:top w:val="single" w:color="000000" w:sz="4" w:space="0"/>
              <w:left w:val="nil"/>
              <w:bottom w:val="single" w:color="000000" w:sz="4" w:space="0"/>
              <w:right w:val="single" w:color="000000" w:sz="4" w:space="0"/>
            </w:tcBorders>
            <w:vAlign w:val="center"/>
          </w:tcPr>
          <w:p w14:paraId="7011620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数量指标</w:t>
            </w:r>
          </w:p>
        </w:tc>
        <w:tc>
          <w:tcPr>
            <w:tcW w:w="1969" w:type="dxa"/>
            <w:gridSpan w:val="4"/>
            <w:tcBorders>
              <w:top w:val="single" w:color="000000" w:sz="4" w:space="0"/>
              <w:left w:val="nil"/>
              <w:bottom w:val="single" w:color="000000" w:sz="4" w:space="0"/>
              <w:right w:val="single" w:color="000000" w:sz="4" w:space="0"/>
            </w:tcBorders>
            <w:vAlign w:val="center"/>
          </w:tcPr>
          <w:p w14:paraId="041C3D1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既有建筑加装电梯</w:t>
            </w:r>
          </w:p>
        </w:tc>
        <w:tc>
          <w:tcPr>
            <w:tcW w:w="1501" w:type="dxa"/>
            <w:gridSpan w:val="3"/>
            <w:tcBorders>
              <w:top w:val="single" w:color="000000" w:sz="4" w:space="0"/>
              <w:left w:val="nil"/>
              <w:bottom w:val="single" w:color="000000" w:sz="4" w:space="0"/>
              <w:right w:val="single" w:color="000000" w:sz="4" w:space="0"/>
            </w:tcBorders>
            <w:vAlign w:val="center"/>
          </w:tcPr>
          <w:p w14:paraId="37B4F7A7">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25</w:t>
            </w:r>
            <w:r>
              <w:rPr>
                <w:rFonts w:hAnsi="宋体"/>
                <w:color w:val="000000" w:themeColor="text1"/>
                <w:kern w:val="0"/>
                <w:sz w:val="20"/>
                <w:szCs w:val="20"/>
                <w14:textFill>
                  <w14:solidFill>
                    <w14:schemeClr w14:val="tx1"/>
                  </w14:solidFill>
                </w14:textFill>
              </w:rPr>
              <w:t>部</w:t>
            </w:r>
          </w:p>
        </w:tc>
        <w:tc>
          <w:tcPr>
            <w:tcW w:w="1373" w:type="dxa"/>
            <w:gridSpan w:val="5"/>
            <w:tcBorders>
              <w:top w:val="single" w:color="000000" w:sz="4" w:space="0"/>
              <w:left w:val="nil"/>
              <w:bottom w:val="single" w:color="000000" w:sz="4" w:space="0"/>
              <w:right w:val="single" w:color="000000" w:sz="4" w:space="0"/>
            </w:tcBorders>
            <w:vAlign w:val="center"/>
          </w:tcPr>
          <w:p w14:paraId="2B87B4C8">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25</w:t>
            </w:r>
            <w:r>
              <w:rPr>
                <w:rFonts w:hAnsi="宋体"/>
                <w:color w:val="000000" w:themeColor="text1"/>
                <w:kern w:val="0"/>
                <w:sz w:val="20"/>
                <w:szCs w:val="20"/>
                <w14:textFill>
                  <w14:solidFill>
                    <w14:schemeClr w14:val="tx1"/>
                  </w14:solidFill>
                </w14:textFill>
              </w:rPr>
              <w:t>部</w:t>
            </w:r>
          </w:p>
        </w:tc>
        <w:tc>
          <w:tcPr>
            <w:tcW w:w="4351" w:type="dxa"/>
            <w:gridSpan w:val="6"/>
            <w:tcBorders>
              <w:top w:val="single" w:color="000000" w:sz="4" w:space="0"/>
              <w:left w:val="nil"/>
              <w:bottom w:val="single" w:color="000000" w:sz="4" w:space="0"/>
              <w:right w:val="single" w:color="000000" w:sz="4" w:space="0"/>
            </w:tcBorders>
            <w:vAlign w:val="center"/>
          </w:tcPr>
          <w:p w14:paraId="0FAECB58">
            <w:pPr>
              <w:spacing w:line="220" w:lineRule="exact"/>
              <w:jc w:val="center"/>
              <w:rPr>
                <w:color w:val="000000" w:themeColor="text1"/>
                <w:sz w:val="20"/>
                <w:szCs w:val="20"/>
                <w14:textFill>
                  <w14:solidFill>
                    <w14:schemeClr w14:val="tx1"/>
                  </w14:solidFill>
                </w14:textFill>
              </w:rPr>
            </w:pPr>
          </w:p>
        </w:tc>
      </w:tr>
      <w:tr w14:paraId="29A69960">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3105DE86">
            <w:pPr>
              <w:spacing w:line="220" w:lineRule="exact"/>
              <w:jc w:val="center"/>
              <w:rPr>
                <w:color w:val="000000" w:themeColor="text1"/>
                <w:sz w:val="20"/>
                <w:szCs w:val="20"/>
                <w14:textFill>
                  <w14:solidFill>
                    <w14:schemeClr w14:val="tx1"/>
                  </w14:solidFill>
                </w14:textFill>
              </w:rPr>
            </w:pPr>
          </w:p>
        </w:tc>
        <w:tc>
          <w:tcPr>
            <w:tcW w:w="1520" w:type="dxa"/>
            <w:gridSpan w:val="7"/>
            <w:vMerge w:val="continue"/>
            <w:tcBorders>
              <w:left w:val="nil"/>
              <w:right w:val="single" w:color="000000" w:sz="4" w:space="0"/>
            </w:tcBorders>
            <w:vAlign w:val="center"/>
          </w:tcPr>
          <w:p w14:paraId="6E41A8F3">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48343F2A">
            <w:pPr>
              <w:spacing w:line="220" w:lineRule="exact"/>
              <w:jc w:val="center"/>
              <w:rPr>
                <w:color w:val="000000" w:themeColor="text1"/>
                <w:sz w:val="20"/>
                <w:szCs w:val="20"/>
                <w14:textFill>
                  <w14:solidFill>
                    <w14:schemeClr w14:val="tx1"/>
                  </w14:solidFill>
                </w14:textFill>
              </w:rPr>
            </w:pPr>
          </w:p>
        </w:tc>
        <w:tc>
          <w:tcPr>
            <w:tcW w:w="1969" w:type="dxa"/>
            <w:gridSpan w:val="4"/>
            <w:tcBorders>
              <w:top w:val="single" w:color="000000" w:sz="4" w:space="0"/>
              <w:left w:val="nil"/>
              <w:bottom w:val="single" w:color="000000" w:sz="4" w:space="0"/>
              <w:right w:val="single" w:color="000000" w:sz="4" w:space="0"/>
            </w:tcBorders>
            <w:vAlign w:val="center"/>
          </w:tcPr>
          <w:p w14:paraId="771F5981">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怡心花园节能改造</w:t>
            </w:r>
          </w:p>
        </w:tc>
        <w:tc>
          <w:tcPr>
            <w:tcW w:w="1501" w:type="dxa"/>
            <w:gridSpan w:val="3"/>
            <w:tcBorders>
              <w:top w:val="single" w:color="000000" w:sz="4" w:space="0"/>
              <w:left w:val="nil"/>
              <w:bottom w:val="single" w:color="000000" w:sz="4" w:space="0"/>
              <w:right w:val="single" w:color="000000" w:sz="4" w:space="0"/>
            </w:tcBorders>
            <w:vAlign w:val="center"/>
          </w:tcPr>
          <w:p w14:paraId="48B783D9">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个小区</w:t>
            </w:r>
          </w:p>
        </w:tc>
        <w:tc>
          <w:tcPr>
            <w:tcW w:w="1373" w:type="dxa"/>
            <w:gridSpan w:val="5"/>
            <w:tcBorders>
              <w:top w:val="single" w:color="000000" w:sz="4" w:space="0"/>
              <w:left w:val="nil"/>
              <w:bottom w:val="single" w:color="000000" w:sz="4" w:space="0"/>
              <w:right w:val="single" w:color="000000" w:sz="4" w:space="0"/>
            </w:tcBorders>
            <w:vAlign w:val="center"/>
          </w:tcPr>
          <w:p w14:paraId="236500EA">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w:t>
            </w:r>
            <w:r>
              <w:rPr>
                <w:rFonts w:hAnsi="宋体"/>
                <w:color w:val="000000" w:themeColor="text1"/>
                <w:kern w:val="0"/>
                <w:sz w:val="20"/>
                <w:szCs w:val="20"/>
                <w14:textFill>
                  <w14:solidFill>
                    <w14:schemeClr w14:val="tx1"/>
                  </w14:solidFill>
                </w14:textFill>
              </w:rPr>
              <w:t>个</w:t>
            </w:r>
          </w:p>
        </w:tc>
        <w:tc>
          <w:tcPr>
            <w:tcW w:w="4351" w:type="dxa"/>
            <w:gridSpan w:val="6"/>
            <w:tcBorders>
              <w:top w:val="single" w:color="000000" w:sz="4" w:space="0"/>
              <w:left w:val="nil"/>
              <w:bottom w:val="single" w:color="000000" w:sz="4" w:space="0"/>
              <w:right w:val="single" w:color="000000" w:sz="4" w:space="0"/>
            </w:tcBorders>
            <w:vAlign w:val="center"/>
          </w:tcPr>
          <w:p w14:paraId="1BD49076">
            <w:pPr>
              <w:spacing w:line="220" w:lineRule="exact"/>
              <w:jc w:val="center"/>
              <w:rPr>
                <w:color w:val="000000" w:themeColor="text1"/>
                <w:sz w:val="20"/>
                <w:szCs w:val="20"/>
                <w14:textFill>
                  <w14:solidFill>
                    <w14:schemeClr w14:val="tx1"/>
                  </w14:solidFill>
                </w14:textFill>
              </w:rPr>
            </w:pPr>
          </w:p>
        </w:tc>
      </w:tr>
      <w:tr w14:paraId="43C79375">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559C4FD3">
            <w:pPr>
              <w:spacing w:line="220" w:lineRule="exact"/>
              <w:jc w:val="center"/>
              <w:rPr>
                <w:color w:val="000000" w:themeColor="text1"/>
                <w:sz w:val="20"/>
                <w:szCs w:val="20"/>
                <w14:textFill>
                  <w14:solidFill>
                    <w14:schemeClr w14:val="tx1"/>
                  </w14:solidFill>
                </w14:textFill>
              </w:rPr>
            </w:pPr>
          </w:p>
        </w:tc>
        <w:tc>
          <w:tcPr>
            <w:tcW w:w="1520" w:type="dxa"/>
            <w:gridSpan w:val="7"/>
            <w:vMerge w:val="continue"/>
            <w:tcBorders>
              <w:left w:val="nil"/>
              <w:right w:val="single" w:color="000000" w:sz="4" w:space="0"/>
            </w:tcBorders>
            <w:vAlign w:val="center"/>
          </w:tcPr>
          <w:p w14:paraId="3B88D731">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7B23BB87">
            <w:pPr>
              <w:spacing w:line="220" w:lineRule="exact"/>
              <w:jc w:val="center"/>
              <w:rPr>
                <w:color w:val="000000" w:themeColor="text1"/>
                <w:sz w:val="20"/>
                <w:szCs w:val="20"/>
                <w14:textFill>
                  <w14:solidFill>
                    <w14:schemeClr w14:val="tx1"/>
                  </w14:solidFill>
                </w14:textFill>
              </w:rPr>
            </w:pPr>
          </w:p>
        </w:tc>
        <w:tc>
          <w:tcPr>
            <w:tcW w:w="1969" w:type="dxa"/>
            <w:gridSpan w:val="4"/>
            <w:tcBorders>
              <w:top w:val="single" w:color="000000" w:sz="4" w:space="0"/>
              <w:left w:val="nil"/>
              <w:bottom w:val="single" w:color="000000" w:sz="4" w:space="0"/>
              <w:right w:val="single" w:color="000000" w:sz="4" w:space="0"/>
            </w:tcBorders>
            <w:vAlign w:val="center"/>
          </w:tcPr>
          <w:p w14:paraId="3BEC44A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污水设施改造</w:t>
            </w:r>
          </w:p>
        </w:tc>
        <w:tc>
          <w:tcPr>
            <w:tcW w:w="1501" w:type="dxa"/>
            <w:gridSpan w:val="3"/>
            <w:tcBorders>
              <w:top w:val="single" w:color="000000" w:sz="4" w:space="0"/>
              <w:left w:val="nil"/>
              <w:bottom w:val="single" w:color="000000" w:sz="4" w:space="0"/>
              <w:right w:val="single" w:color="000000" w:sz="4" w:space="0"/>
            </w:tcBorders>
            <w:vAlign w:val="center"/>
          </w:tcPr>
          <w:p w14:paraId="2FBA9072">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处</w:t>
            </w:r>
          </w:p>
        </w:tc>
        <w:tc>
          <w:tcPr>
            <w:tcW w:w="1373" w:type="dxa"/>
            <w:gridSpan w:val="5"/>
            <w:tcBorders>
              <w:top w:val="single" w:color="000000" w:sz="4" w:space="0"/>
              <w:left w:val="nil"/>
              <w:bottom w:val="single" w:color="000000" w:sz="4" w:space="0"/>
              <w:right w:val="single" w:color="000000" w:sz="4" w:space="0"/>
            </w:tcBorders>
            <w:vAlign w:val="center"/>
          </w:tcPr>
          <w:p w14:paraId="79C2CBF5">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w:t>
            </w:r>
            <w:r>
              <w:rPr>
                <w:rFonts w:hAnsi="宋体"/>
                <w:color w:val="000000" w:themeColor="text1"/>
                <w:kern w:val="0"/>
                <w:sz w:val="20"/>
                <w:szCs w:val="20"/>
                <w14:textFill>
                  <w14:solidFill>
                    <w14:schemeClr w14:val="tx1"/>
                  </w14:solidFill>
                </w14:textFill>
              </w:rPr>
              <w:t>处</w:t>
            </w:r>
          </w:p>
        </w:tc>
        <w:tc>
          <w:tcPr>
            <w:tcW w:w="4351" w:type="dxa"/>
            <w:gridSpan w:val="6"/>
            <w:tcBorders>
              <w:top w:val="single" w:color="000000" w:sz="4" w:space="0"/>
              <w:left w:val="nil"/>
              <w:bottom w:val="single" w:color="000000" w:sz="4" w:space="0"/>
              <w:right w:val="single" w:color="000000" w:sz="4" w:space="0"/>
            </w:tcBorders>
            <w:vAlign w:val="center"/>
          </w:tcPr>
          <w:p w14:paraId="6690DD13">
            <w:pPr>
              <w:spacing w:line="220" w:lineRule="exact"/>
              <w:jc w:val="center"/>
              <w:rPr>
                <w:color w:val="000000" w:themeColor="text1"/>
                <w:sz w:val="20"/>
                <w:szCs w:val="20"/>
                <w14:textFill>
                  <w14:solidFill>
                    <w14:schemeClr w14:val="tx1"/>
                  </w14:solidFill>
                </w14:textFill>
              </w:rPr>
            </w:pPr>
          </w:p>
        </w:tc>
      </w:tr>
      <w:tr w14:paraId="2EDCE067">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332CF141">
            <w:pPr>
              <w:spacing w:line="220" w:lineRule="exact"/>
              <w:jc w:val="center"/>
              <w:rPr>
                <w:color w:val="000000" w:themeColor="text1"/>
                <w:sz w:val="20"/>
                <w:szCs w:val="20"/>
                <w14:textFill>
                  <w14:solidFill>
                    <w14:schemeClr w14:val="tx1"/>
                  </w14:solidFill>
                </w14:textFill>
              </w:rPr>
            </w:pPr>
          </w:p>
        </w:tc>
        <w:tc>
          <w:tcPr>
            <w:tcW w:w="1520" w:type="dxa"/>
            <w:gridSpan w:val="7"/>
            <w:vMerge w:val="continue"/>
            <w:tcBorders>
              <w:left w:val="nil"/>
              <w:right w:val="single" w:color="000000" w:sz="4" w:space="0"/>
            </w:tcBorders>
            <w:vAlign w:val="center"/>
          </w:tcPr>
          <w:p w14:paraId="775B8069">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021374E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质量指标</w:t>
            </w:r>
          </w:p>
        </w:tc>
        <w:tc>
          <w:tcPr>
            <w:tcW w:w="1969" w:type="dxa"/>
            <w:gridSpan w:val="4"/>
            <w:tcBorders>
              <w:top w:val="single" w:color="000000" w:sz="4" w:space="0"/>
              <w:left w:val="nil"/>
              <w:bottom w:val="single" w:color="000000" w:sz="4" w:space="0"/>
              <w:right w:val="nil"/>
            </w:tcBorders>
            <w:vAlign w:val="center"/>
          </w:tcPr>
          <w:p w14:paraId="09D0E976">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工程质量合格</w:t>
            </w:r>
          </w:p>
        </w:tc>
        <w:tc>
          <w:tcPr>
            <w:tcW w:w="1501" w:type="dxa"/>
            <w:gridSpan w:val="3"/>
            <w:tcBorders>
              <w:top w:val="single" w:color="000000" w:sz="4" w:space="0"/>
              <w:left w:val="single" w:color="000000" w:sz="4" w:space="0"/>
              <w:bottom w:val="single" w:color="000000" w:sz="4" w:space="0"/>
              <w:right w:val="single" w:color="000000" w:sz="4" w:space="0"/>
            </w:tcBorders>
            <w:vAlign w:val="center"/>
          </w:tcPr>
          <w:p w14:paraId="43B8F6C7">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1373" w:type="dxa"/>
            <w:gridSpan w:val="5"/>
            <w:tcBorders>
              <w:top w:val="single" w:color="000000" w:sz="4" w:space="0"/>
              <w:left w:val="nil"/>
              <w:bottom w:val="single" w:color="000000" w:sz="4" w:space="0"/>
              <w:right w:val="single" w:color="000000" w:sz="4" w:space="0"/>
            </w:tcBorders>
            <w:vAlign w:val="center"/>
          </w:tcPr>
          <w:p w14:paraId="2BA36BD6">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合格</w:t>
            </w:r>
          </w:p>
        </w:tc>
        <w:tc>
          <w:tcPr>
            <w:tcW w:w="4351" w:type="dxa"/>
            <w:gridSpan w:val="6"/>
            <w:tcBorders>
              <w:top w:val="single" w:color="000000" w:sz="4" w:space="0"/>
              <w:left w:val="nil"/>
              <w:bottom w:val="single" w:color="000000" w:sz="4" w:space="0"/>
              <w:right w:val="single" w:color="000000" w:sz="4" w:space="0"/>
            </w:tcBorders>
            <w:vAlign w:val="center"/>
          </w:tcPr>
          <w:p w14:paraId="49239DC0">
            <w:pPr>
              <w:spacing w:line="220" w:lineRule="exact"/>
              <w:jc w:val="center"/>
              <w:rPr>
                <w:color w:val="000000" w:themeColor="text1"/>
                <w:sz w:val="20"/>
                <w:szCs w:val="20"/>
                <w14:textFill>
                  <w14:solidFill>
                    <w14:schemeClr w14:val="tx1"/>
                  </w14:solidFill>
                </w14:textFill>
              </w:rPr>
            </w:pPr>
          </w:p>
        </w:tc>
      </w:tr>
      <w:tr w14:paraId="59B95C5A">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5BD67EFB">
            <w:pPr>
              <w:spacing w:line="220" w:lineRule="exact"/>
              <w:jc w:val="center"/>
              <w:rPr>
                <w:color w:val="000000" w:themeColor="text1"/>
                <w:sz w:val="20"/>
                <w:szCs w:val="20"/>
                <w14:textFill>
                  <w14:solidFill>
                    <w14:schemeClr w14:val="tx1"/>
                  </w14:solidFill>
                </w14:textFill>
              </w:rPr>
            </w:pPr>
          </w:p>
        </w:tc>
        <w:tc>
          <w:tcPr>
            <w:tcW w:w="1520" w:type="dxa"/>
            <w:gridSpan w:val="7"/>
            <w:vMerge w:val="continue"/>
            <w:tcBorders>
              <w:left w:val="nil"/>
              <w:right w:val="single" w:color="000000" w:sz="4" w:space="0"/>
            </w:tcBorders>
            <w:vAlign w:val="center"/>
          </w:tcPr>
          <w:p w14:paraId="01E4848D">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4877389D">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时效指标</w:t>
            </w:r>
          </w:p>
        </w:tc>
        <w:tc>
          <w:tcPr>
            <w:tcW w:w="1969" w:type="dxa"/>
            <w:gridSpan w:val="4"/>
            <w:tcBorders>
              <w:top w:val="single" w:color="000000" w:sz="4" w:space="0"/>
              <w:left w:val="nil"/>
              <w:bottom w:val="single" w:color="000000" w:sz="4" w:space="0"/>
              <w:right w:val="single" w:color="000000" w:sz="4" w:space="0"/>
            </w:tcBorders>
            <w:vAlign w:val="center"/>
          </w:tcPr>
          <w:p w14:paraId="6FFB86C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工程建设时间</w:t>
            </w:r>
          </w:p>
        </w:tc>
        <w:tc>
          <w:tcPr>
            <w:tcW w:w="1501" w:type="dxa"/>
            <w:gridSpan w:val="3"/>
            <w:tcBorders>
              <w:top w:val="single" w:color="000000" w:sz="4" w:space="0"/>
              <w:left w:val="nil"/>
              <w:bottom w:val="single" w:color="000000" w:sz="4" w:space="0"/>
              <w:right w:val="single" w:color="000000" w:sz="4" w:space="0"/>
            </w:tcBorders>
            <w:vAlign w:val="center"/>
          </w:tcPr>
          <w:p w14:paraId="32FD9625">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202201-202212</w:t>
            </w:r>
          </w:p>
        </w:tc>
        <w:tc>
          <w:tcPr>
            <w:tcW w:w="1373" w:type="dxa"/>
            <w:gridSpan w:val="5"/>
            <w:tcBorders>
              <w:top w:val="single" w:color="000000" w:sz="4" w:space="0"/>
              <w:left w:val="nil"/>
              <w:bottom w:val="single" w:color="000000" w:sz="4" w:space="0"/>
              <w:right w:val="single" w:color="000000" w:sz="4" w:space="0"/>
            </w:tcBorders>
            <w:vAlign w:val="center"/>
          </w:tcPr>
          <w:p w14:paraId="7484CCAD">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202212</w:t>
            </w:r>
          </w:p>
        </w:tc>
        <w:tc>
          <w:tcPr>
            <w:tcW w:w="4351" w:type="dxa"/>
            <w:gridSpan w:val="6"/>
            <w:tcBorders>
              <w:top w:val="single" w:color="000000" w:sz="4" w:space="0"/>
              <w:left w:val="nil"/>
              <w:bottom w:val="single" w:color="000000" w:sz="4" w:space="0"/>
              <w:right w:val="single" w:color="000000" w:sz="4" w:space="0"/>
            </w:tcBorders>
            <w:vAlign w:val="center"/>
          </w:tcPr>
          <w:p w14:paraId="7A1FFECD">
            <w:pPr>
              <w:spacing w:line="220" w:lineRule="exact"/>
              <w:jc w:val="center"/>
              <w:rPr>
                <w:color w:val="000000" w:themeColor="text1"/>
                <w:sz w:val="20"/>
                <w:szCs w:val="20"/>
                <w14:textFill>
                  <w14:solidFill>
                    <w14:schemeClr w14:val="tx1"/>
                  </w14:solidFill>
                </w14:textFill>
              </w:rPr>
            </w:pPr>
          </w:p>
        </w:tc>
      </w:tr>
      <w:tr w14:paraId="2248CF35">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57023D88">
            <w:pPr>
              <w:spacing w:line="220" w:lineRule="exact"/>
              <w:jc w:val="center"/>
              <w:rPr>
                <w:color w:val="000000" w:themeColor="text1"/>
                <w:sz w:val="20"/>
                <w:szCs w:val="20"/>
                <w14:textFill>
                  <w14:solidFill>
                    <w14:schemeClr w14:val="tx1"/>
                  </w14:solidFill>
                </w14:textFill>
              </w:rPr>
            </w:pPr>
          </w:p>
        </w:tc>
        <w:tc>
          <w:tcPr>
            <w:tcW w:w="1520" w:type="dxa"/>
            <w:gridSpan w:val="7"/>
            <w:vMerge w:val="continue"/>
            <w:tcBorders>
              <w:left w:val="nil"/>
              <w:bottom w:val="nil"/>
              <w:right w:val="single" w:color="000000" w:sz="4" w:space="0"/>
            </w:tcBorders>
            <w:vAlign w:val="center"/>
          </w:tcPr>
          <w:p w14:paraId="1FA741BD">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single" w:color="000000" w:sz="4" w:space="0"/>
              <w:right w:val="single" w:color="000000" w:sz="4" w:space="0"/>
            </w:tcBorders>
            <w:vAlign w:val="center"/>
          </w:tcPr>
          <w:p w14:paraId="4FD892E5">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成本指标</w:t>
            </w:r>
          </w:p>
        </w:tc>
        <w:tc>
          <w:tcPr>
            <w:tcW w:w="1969" w:type="dxa"/>
            <w:gridSpan w:val="4"/>
            <w:tcBorders>
              <w:top w:val="single" w:color="000000" w:sz="4" w:space="0"/>
              <w:left w:val="nil"/>
              <w:bottom w:val="single" w:color="000000" w:sz="4" w:space="0"/>
              <w:right w:val="single" w:color="000000" w:sz="4" w:space="0"/>
            </w:tcBorders>
            <w:vAlign w:val="center"/>
          </w:tcPr>
          <w:p w14:paraId="7A79BE13">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建设成本</w:t>
            </w:r>
          </w:p>
        </w:tc>
        <w:tc>
          <w:tcPr>
            <w:tcW w:w="1501" w:type="dxa"/>
            <w:gridSpan w:val="3"/>
            <w:tcBorders>
              <w:top w:val="single" w:color="000000" w:sz="4" w:space="0"/>
              <w:left w:val="nil"/>
              <w:bottom w:val="single" w:color="000000" w:sz="4" w:space="0"/>
              <w:right w:val="single" w:color="000000" w:sz="4" w:space="0"/>
            </w:tcBorders>
            <w:vAlign w:val="center"/>
          </w:tcPr>
          <w:p w14:paraId="73ADF9DF">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r>
              <w:rPr>
                <w:rFonts w:hAnsi="宋体"/>
                <w:color w:val="000000" w:themeColor="text1"/>
                <w:kern w:val="0"/>
                <w:sz w:val="20"/>
                <w:szCs w:val="20"/>
                <w14:textFill>
                  <w14:solidFill>
                    <w14:schemeClr w14:val="tx1"/>
                  </w14:solidFill>
                </w14:textFill>
              </w:rPr>
              <w:t>万元</w:t>
            </w:r>
          </w:p>
        </w:tc>
        <w:tc>
          <w:tcPr>
            <w:tcW w:w="1373" w:type="dxa"/>
            <w:gridSpan w:val="5"/>
            <w:tcBorders>
              <w:top w:val="single" w:color="000000" w:sz="4" w:space="0"/>
              <w:left w:val="nil"/>
              <w:bottom w:val="single" w:color="000000" w:sz="4" w:space="0"/>
              <w:right w:val="single" w:color="000000" w:sz="4" w:space="0"/>
            </w:tcBorders>
            <w:vAlign w:val="center"/>
          </w:tcPr>
          <w:p w14:paraId="0C594AD0">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310.8</w:t>
            </w:r>
            <w:r>
              <w:rPr>
                <w:rFonts w:hAnsi="宋体"/>
                <w:color w:val="000000" w:themeColor="text1"/>
                <w:kern w:val="0"/>
                <w:sz w:val="20"/>
                <w:szCs w:val="20"/>
                <w14:textFill>
                  <w14:solidFill>
                    <w14:schemeClr w14:val="tx1"/>
                  </w14:solidFill>
                </w14:textFill>
              </w:rPr>
              <w:t>万元</w:t>
            </w:r>
          </w:p>
        </w:tc>
        <w:tc>
          <w:tcPr>
            <w:tcW w:w="4351" w:type="dxa"/>
            <w:gridSpan w:val="6"/>
            <w:tcBorders>
              <w:top w:val="single" w:color="000000" w:sz="4" w:space="0"/>
              <w:left w:val="nil"/>
              <w:bottom w:val="single" w:color="000000" w:sz="4" w:space="0"/>
              <w:right w:val="single" w:color="000000" w:sz="4" w:space="0"/>
            </w:tcBorders>
            <w:vAlign w:val="center"/>
          </w:tcPr>
          <w:p w14:paraId="4848B338">
            <w:pPr>
              <w:spacing w:line="220" w:lineRule="exact"/>
              <w:jc w:val="center"/>
              <w:rPr>
                <w:color w:val="000000" w:themeColor="text1"/>
                <w:sz w:val="20"/>
                <w:szCs w:val="20"/>
                <w14:textFill>
                  <w14:solidFill>
                    <w14:schemeClr w14:val="tx1"/>
                  </w14:solidFill>
                </w14:textFill>
              </w:rPr>
            </w:pPr>
          </w:p>
        </w:tc>
      </w:tr>
      <w:tr w14:paraId="2E5964C8">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0A5F2837">
            <w:pPr>
              <w:spacing w:line="220" w:lineRule="exact"/>
              <w:jc w:val="center"/>
              <w:rPr>
                <w:color w:val="000000" w:themeColor="text1"/>
                <w:sz w:val="20"/>
                <w:szCs w:val="20"/>
                <w14:textFill>
                  <w14:solidFill>
                    <w14:schemeClr w14:val="tx1"/>
                  </w14:solidFill>
                </w14:textFill>
              </w:rPr>
            </w:pPr>
          </w:p>
        </w:tc>
        <w:tc>
          <w:tcPr>
            <w:tcW w:w="1520" w:type="dxa"/>
            <w:gridSpan w:val="7"/>
            <w:vMerge w:val="restart"/>
            <w:tcBorders>
              <w:top w:val="single" w:color="000000" w:sz="4" w:space="0"/>
              <w:left w:val="nil"/>
              <w:right w:val="single" w:color="000000" w:sz="4" w:space="0"/>
            </w:tcBorders>
            <w:vAlign w:val="center"/>
          </w:tcPr>
          <w:p w14:paraId="69F106E2">
            <w:pPr>
              <w:spacing w:line="220" w:lineRule="exact"/>
              <w:jc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效益指标</w:t>
            </w:r>
          </w:p>
        </w:tc>
        <w:tc>
          <w:tcPr>
            <w:tcW w:w="2175" w:type="dxa"/>
            <w:gridSpan w:val="8"/>
            <w:tcBorders>
              <w:top w:val="single" w:color="000000" w:sz="4" w:space="0"/>
              <w:left w:val="nil"/>
              <w:bottom w:val="nil"/>
              <w:right w:val="single" w:color="000000" w:sz="4" w:space="0"/>
            </w:tcBorders>
            <w:vAlign w:val="center"/>
          </w:tcPr>
          <w:p w14:paraId="16273B34">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社会效益指标</w:t>
            </w:r>
          </w:p>
        </w:tc>
        <w:tc>
          <w:tcPr>
            <w:tcW w:w="1969" w:type="dxa"/>
            <w:gridSpan w:val="4"/>
            <w:tcBorders>
              <w:top w:val="single" w:color="000000" w:sz="4" w:space="0"/>
              <w:left w:val="nil"/>
              <w:bottom w:val="single" w:color="000000" w:sz="4" w:space="0"/>
              <w:right w:val="single" w:color="000000" w:sz="4" w:space="0"/>
            </w:tcBorders>
            <w:vAlign w:val="center"/>
          </w:tcPr>
          <w:p w14:paraId="1E73552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生活环境改善</w:t>
            </w:r>
          </w:p>
        </w:tc>
        <w:tc>
          <w:tcPr>
            <w:tcW w:w="1501" w:type="dxa"/>
            <w:gridSpan w:val="3"/>
            <w:tcBorders>
              <w:top w:val="single" w:color="000000" w:sz="4" w:space="0"/>
              <w:left w:val="nil"/>
              <w:bottom w:val="single" w:color="000000" w:sz="4" w:space="0"/>
              <w:right w:val="single" w:color="000000" w:sz="4" w:space="0"/>
            </w:tcBorders>
            <w:vAlign w:val="center"/>
          </w:tcPr>
          <w:p w14:paraId="0070DEB4">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达到设计要求</w:t>
            </w:r>
          </w:p>
        </w:tc>
        <w:tc>
          <w:tcPr>
            <w:tcW w:w="1373" w:type="dxa"/>
            <w:gridSpan w:val="5"/>
            <w:tcBorders>
              <w:top w:val="single" w:color="000000" w:sz="4" w:space="0"/>
              <w:left w:val="nil"/>
              <w:bottom w:val="single" w:color="000000" w:sz="4" w:space="0"/>
              <w:right w:val="single" w:color="000000" w:sz="4" w:space="0"/>
            </w:tcBorders>
            <w:vAlign w:val="center"/>
          </w:tcPr>
          <w:p w14:paraId="53D69054">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达到</w:t>
            </w:r>
          </w:p>
        </w:tc>
        <w:tc>
          <w:tcPr>
            <w:tcW w:w="4351" w:type="dxa"/>
            <w:gridSpan w:val="6"/>
            <w:tcBorders>
              <w:top w:val="single" w:color="000000" w:sz="4" w:space="0"/>
              <w:left w:val="nil"/>
              <w:bottom w:val="single" w:color="000000" w:sz="4" w:space="0"/>
              <w:right w:val="single" w:color="000000" w:sz="4" w:space="0"/>
            </w:tcBorders>
            <w:vAlign w:val="center"/>
          </w:tcPr>
          <w:p w14:paraId="53271239">
            <w:pPr>
              <w:spacing w:line="220" w:lineRule="exact"/>
              <w:jc w:val="center"/>
              <w:rPr>
                <w:color w:val="000000" w:themeColor="text1"/>
                <w:sz w:val="20"/>
                <w:szCs w:val="20"/>
                <w14:textFill>
                  <w14:solidFill>
                    <w14:schemeClr w14:val="tx1"/>
                  </w14:solidFill>
                </w14:textFill>
              </w:rPr>
            </w:pPr>
          </w:p>
        </w:tc>
      </w:tr>
      <w:tr w14:paraId="32EFC695">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7CDCCF46">
            <w:pPr>
              <w:spacing w:line="220" w:lineRule="exact"/>
              <w:jc w:val="center"/>
              <w:rPr>
                <w:color w:val="000000" w:themeColor="text1"/>
                <w:sz w:val="20"/>
                <w:szCs w:val="20"/>
                <w14:textFill>
                  <w14:solidFill>
                    <w14:schemeClr w14:val="tx1"/>
                  </w14:solidFill>
                </w14:textFill>
              </w:rPr>
            </w:pPr>
          </w:p>
        </w:tc>
        <w:tc>
          <w:tcPr>
            <w:tcW w:w="1520" w:type="dxa"/>
            <w:gridSpan w:val="7"/>
            <w:vMerge w:val="continue"/>
            <w:tcBorders>
              <w:left w:val="nil"/>
              <w:right w:val="single" w:color="000000" w:sz="4" w:space="0"/>
            </w:tcBorders>
            <w:vAlign w:val="center"/>
          </w:tcPr>
          <w:p w14:paraId="264B3A17">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nil"/>
              <w:right w:val="single" w:color="000000" w:sz="4" w:space="0"/>
            </w:tcBorders>
            <w:vAlign w:val="center"/>
          </w:tcPr>
          <w:p w14:paraId="63214F2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生态效益指标</w:t>
            </w:r>
          </w:p>
        </w:tc>
        <w:tc>
          <w:tcPr>
            <w:tcW w:w="1969" w:type="dxa"/>
            <w:gridSpan w:val="4"/>
            <w:tcBorders>
              <w:top w:val="single" w:color="000000" w:sz="4" w:space="0"/>
              <w:left w:val="nil"/>
              <w:bottom w:val="single" w:color="000000" w:sz="4" w:space="0"/>
              <w:right w:val="single" w:color="000000" w:sz="4" w:space="0"/>
            </w:tcBorders>
            <w:vAlign w:val="center"/>
          </w:tcPr>
          <w:p w14:paraId="03ED6BB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改善生态环境</w:t>
            </w:r>
          </w:p>
        </w:tc>
        <w:tc>
          <w:tcPr>
            <w:tcW w:w="1501" w:type="dxa"/>
            <w:gridSpan w:val="3"/>
            <w:tcBorders>
              <w:top w:val="single" w:color="000000" w:sz="4" w:space="0"/>
              <w:left w:val="nil"/>
              <w:bottom w:val="single" w:color="000000" w:sz="4" w:space="0"/>
              <w:right w:val="single" w:color="000000" w:sz="4" w:space="0"/>
            </w:tcBorders>
            <w:vAlign w:val="center"/>
          </w:tcPr>
          <w:p w14:paraId="56F80D84">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满足设计要求</w:t>
            </w:r>
          </w:p>
        </w:tc>
        <w:tc>
          <w:tcPr>
            <w:tcW w:w="1373" w:type="dxa"/>
            <w:gridSpan w:val="5"/>
            <w:tcBorders>
              <w:top w:val="single" w:color="000000" w:sz="4" w:space="0"/>
              <w:left w:val="nil"/>
              <w:bottom w:val="single" w:color="000000" w:sz="4" w:space="0"/>
              <w:right w:val="single" w:color="000000" w:sz="4" w:space="0"/>
            </w:tcBorders>
            <w:vAlign w:val="center"/>
          </w:tcPr>
          <w:p w14:paraId="26DF8A37">
            <w:pPr>
              <w:widowControl/>
              <w:spacing w:line="220" w:lineRule="exact"/>
              <w:jc w:val="left"/>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达到</w:t>
            </w:r>
          </w:p>
        </w:tc>
        <w:tc>
          <w:tcPr>
            <w:tcW w:w="4351" w:type="dxa"/>
            <w:gridSpan w:val="6"/>
            <w:tcBorders>
              <w:top w:val="single" w:color="000000" w:sz="4" w:space="0"/>
              <w:left w:val="nil"/>
              <w:bottom w:val="single" w:color="000000" w:sz="4" w:space="0"/>
              <w:right w:val="single" w:color="000000" w:sz="4" w:space="0"/>
            </w:tcBorders>
            <w:vAlign w:val="center"/>
          </w:tcPr>
          <w:p w14:paraId="008A68FD">
            <w:pPr>
              <w:spacing w:line="220" w:lineRule="exact"/>
              <w:jc w:val="center"/>
              <w:rPr>
                <w:color w:val="000000" w:themeColor="text1"/>
                <w:sz w:val="20"/>
                <w:szCs w:val="20"/>
                <w14:textFill>
                  <w14:solidFill>
                    <w14:schemeClr w14:val="tx1"/>
                  </w14:solidFill>
                </w14:textFill>
              </w:rPr>
            </w:pPr>
          </w:p>
        </w:tc>
      </w:tr>
      <w:tr w14:paraId="732891FB">
        <w:tblPrEx>
          <w:tblCellMar>
            <w:top w:w="0" w:type="dxa"/>
            <w:left w:w="108" w:type="dxa"/>
            <w:bottom w:w="0" w:type="dxa"/>
            <w:right w:w="108" w:type="dxa"/>
          </w:tblCellMar>
        </w:tblPrEx>
        <w:trPr>
          <w:trHeight w:val="340" w:hRule="atLeast"/>
        </w:trPr>
        <w:tc>
          <w:tcPr>
            <w:tcW w:w="866" w:type="dxa"/>
            <w:vMerge w:val="continue"/>
            <w:tcBorders>
              <w:left w:val="single" w:color="000000" w:sz="4" w:space="0"/>
              <w:right w:val="single" w:color="000000" w:sz="4" w:space="0"/>
            </w:tcBorders>
            <w:noWrap/>
            <w:vAlign w:val="center"/>
          </w:tcPr>
          <w:p w14:paraId="27B13722">
            <w:pPr>
              <w:spacing w:line="220" w:lineRule="exact"/>
              <w:jc w:val="center"/>
              <w:rPr>
                <w:color w:val="000000" w:themeColor="text1"/>
                <w:sz w:val="20"/>
                <w:szCs w:val="20"/>
                <w14:textFill>
                  <w14:solidFill>
                    <w14:schemeClr w14:val="tx1"/>
                  </w14:solidFill>
                </w14:textFill>
              </w:rPr>
            </w:pPr>
          </w:p>
        </w:tc>
        <w:tc>
          <w:tcPr>
            <w:tcW w:w="1520" w:type="dxa"/>
            <w:gridSpan w:val="7"/>
            <w:vMerge w:val="continue"/>
            <w:tcBorders>
              <w:left w:val="nil"/>
              <w:bottom w:val="single" w:color="000000" w:sz="4" w:space="0"/>
              <w:right w:val="single" w:color="000000" w:sz="4" w:space="0"/>
            </w:tcBorders>
            <w:vAlign w:val="center"/>
          </w:tcPr>
          <w:p w14:paraId="0B1A4A8D">
            <w:pPr>
              <w:spacing w:line="220" w:lineRule="exact"/>
              <w:jc w:val="center"/>
              <w:rPr>
                <w:color w:val="000000" w:themeColor="text1"/>
                <w:sz w:val="20"/>
                <w:szCs w:val="20"/>
                <w14:textFill>
                  <w14:solidFill>
                    <w14:schemeClr w14:val="tx1"/>
                  </w14:solidFill>
                </w14:textFill>
              </w:rPr>
            </w:pPr>
          </w:p>
        </w:tc>
        <w:tc>
          <w:tcPr>
            <w:tcW w:w="2175" w:type="dxa"/>
            <w:gridSpan w:val="8"/>
            <w:tcBorders>
              <w:top w:val="single" w:color="000000" w:sz="4" w:space="0"/>
              <w:left w:val="nil"/>
              <w:bottom w:val="nil"/>
              <w:right w:val="single" w:color="000000" w:sz="4" w:space="0"/>
            </w:tcBorders>
            <w:vAlign w:val="center"/>
          </w:tcPr>
          <w:p w14:paraId="3E02A597">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可持续影响指标</w:t>
            </w:r>
          </w:p>
        </w:tc>
        <w:tc>
          <w:tcPr>
            <w:tcW w:w="1969" w:type="dxa"/>
            <w:gridSpan w:val="4"/>
            <w:tcBorders>
              <w:top w:val="single" w:color="000000" w:sz="4" w:space="0"/>
              <w:left w:val="nil"/>
              <w:bottom w:val="single" w:color="000000" w:sz="4" w:space="0"/>
              <w:right w:val="single" w:color="000000" w:sz="4" w:space="0"/>
            </w:tcBorders>
            <w:vAlign w:val="center"/>
          </w:tcPr>
          <w:p w14:paraId="43FE5F9A">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电梯使用年限</w:t>
            </w:r>
          </w:p>
        </w:tc>
        <w:tc>
          <w:tcPr>
            <w:tcW w:w="1501" w:type="dxa"/>
            <w:gridSpan w:val="3"/>
            <w:tcBorders>
              <w:top w:val="single" w:color="000000" w:sz="4" w:space="0"/>
              <w:left w:val="nil"/>
              <w:bottom w:val="single" w:color="000000" w:sz="4" w:space="0"/>
              <w:right w:val="single" w:color="000000" w:sz="4" w:space="0"/>
            </w:tcBorders>
            <w:vAlign w:val="center"/>
          </w:tcPr>
          <w:p w14:paraId="13C4A31E">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15</w:t>
            </w:r>
            <w:r>
              <w:rPr>
                <w:rFonts w:hAnsi="宋体"/>
                <w:color w:val="000000" w:themeColor="text1"/>
                <w:kern w:val="0"/>
                <w:sz w:val="20"/>
                <w:szCs w:val="20"/>
                <w14:textFill>
                  <w14:solidFill>
                    <w14:schemeClr w14:val="tx1"/>
                  </w14:solidFill>
                </w14:textFill>
              </w:rPr>
              <w:t>年</w:t>
            </w:r>
          </w:p>
        </w:tc>
        <w:tc>
          <w:tcPr>
            <w:tcW w:w="1373" w:type="dxa"/>
            <w:gridSpan w:val="5"/>
            <w:tcBorders>
              <w:top w:val="single" w:color="000000" w:sz="4" w:space="0"/>
              <w:left w:val="nil"/>
              <w:bottom w:val="single" w:color="000000" w:sz="4" w:space="0"/>
              <w:right w:val="single" w:color="000000" w:sz="4" w:space="0"/>
            </w:tcBorders>
            <w:vAlign w:val="center"/>
          </w:tcPr>
          <w:p w14:paraId="1F6AC942">
            <w:pPr>
              <w:widowControl/>
              <w:spacing w:line="220" w:lineRule="exact"/>
              <w:jc w:val="left"/>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15</w:t>
            </w:r>
            <w:r>
              <w:rPr>
                <w:rFonts w:hAnsi="宋体"/>
                <w:color w:val="000000" w:themeColor="text1"/>
                <w:kern w:val="0"/>
                <w:sz w:val="20"/>
                <w:szCs w:val="20"/>
                <w14:textFill>
                  <w14:solidFill>
                    <w14:schemeClr w14:val="tx1"/>
                  </w14:solidFill>
                </w14:textFill>
              </w:rPr>
              <w:t>年</w:t>
            </w:r>
          </w:p>
        </w:tc>
        <w:tc>
          <w:tcPr>
            <w:tcW w:w="4351" w:type="dxa"/>
            <w:gridSpan w:val="6"/>
            <w:tcBorders>
              <w:top w:val="single" w:color="000000" w:sz="4" w:space="0"/>
              <w:left w:val="nil"/>
              <w:bottom w:val="single" w:color="000000" w:sz="4" w:space="0"/>
              <w:right w:val="single" w:color="000000" w:sz="4" w:space="0"/>
            </w:tcBorders>
            <w:vAlign w:val="center"/>
          </w:tcPr>
          <w:p w14:paraId="5307D249">
            <w:pPr>
              <w:spacing w:line="220" w:lineRule="exact"/>
              <w:jc w:val="center"/>
              <w:rPr>
                <w:color w:val="000000" w:themeColor="text1"/>
                <w:sz w:val="20"/>
                <w:szCs w:val="20"/>
                <w14:textFill>
                  <w14:solidFill>
                    <w14:schemeClr w14:val="tx1"/>
                  </w14:solidFill>
                </w14:textFill>
              </w:rPr>
            </w:pPr>
          </w:p>
        </w:tc>
      </w:tr>
      <w:tr w14:paraId="44E8F82D">
        <w:tblPrEx>
          <w:tblCellMar>
            <w:top w:w="0" w:type="dxa"/>
            <w:left w:w="108" w:type="dxa"/>
            <w:bottom w:w="0" w:type="dxa"/>
            <w:right w:w="108" w:type="dxa"/>
          </w:tblCellMar>
        </w:tblPrEx>
        <w:trPr>
          <w:trHeight w:val="340" w:hRule="atLeast"/>
        </w:trPr>
        <w:tc>
          <w:tcPr>
            <w:tcW w:w="866" w:type="dxa"/>
            <w:vMerge w:val="continue"/>
            <w:tcBorders>
              <w:left w:val="single" w:color="000000" w:sz="4" w:space="0"/>
              <w:bottom w:val="single" w:color="000000" w:sz="4" w:space="0"/>
              <w:right w:val="single" w:color="000000" w:sz="4" w:space="0"/>
            </w:tcBorders>
            <w:noWrap/>
            <w:vAlign w:val="center"/>
          </w:tcPr>
          <w:p w14:paraId="22EB7962">
            <w:pPr>
              <w:spacing w:line="220" w:lineRule="exact"/>
              <w:jc w:val="center"/>
              <w:rPr>
                <w:color w:val="000000" w:themeColor="text1"/>
                <w:sz w:val="20"/>
                <w:szCs w:val="20"/>
                <w14:textFill>
                  <w14:solidFill>
                    <w14:schemeClr w14:val="tx1"/>
                  </w14:solidFill>
                </w14:textFill>
              </w:rPr>
            </w:pPr>
          </w:p>
        </w:tc>
        <w:tc>
          <w:tcPr>
            <w:tcW w:w="1520" w:type="dxa"/>
            <w:gridSpan w:val="7"/>
            <w:tcBorders>
              <w:top w:val="single" w:color="000000" w:sz="4" w:space="0"/>
              <w:left w:val="nil"/>
              <w:bottom w:val="nil"/>
              <w:right w:val="single" w:color="000000" w:sz="4" w:space="0"/>
            </w:tcBorders>
            <w:vAlign w:val="center"/>
          </w:tcPr>
          <w:p w14:paraId="07B60ED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满意度指标</w:t>
            </w:r>
          </w:p>
        </w:tc>
        <w:tc>
          <w:tcPr>
            <w:tcW w:w="2175" w:type="dxa"/>
            <w:gridSpan w:val="8"/>
            <w:tcBorders>
              <w:top w:val="single" w:color="000000" w:sz="4" w:space="0"/>
              <w:left w:val="nil"/>
              <w:bottom w:val="single" w:color="000000" w:sz="4" w:space="0"/>
              <w:right w:val="single" w:color="000000" w:sz="4" w:space="0"/>
            </w:tcBorders>
            <w:vAlign w:val="center"/>
          </w:tcPr>
          <w:p w14:paraId="0F92597C">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服务对象满意度指标</w:t>
            </w:r>
          </w:p>
        </w:tc>
        <w:tc>
          <w:tcPr>
            <w:tcW w:w="1969" w:type="dxa"/>
            <w:gridSpan w:val="4"/>
            <w:tcBorders>
              <w:top w:val="single" w:color="000000" w:sz="4" w:space="0"/>
              <w:left w:val="nil"/>
              <w:bottom w:val="single" w:color="000000" w:sz="4" w:space="0"/>
              <w:right w:val="single" w:color="000000" w:sz="4" w:space="0"/>
            </w:tcBorders>
            <w:vAlign w:val="center"/>
          </w:tcPr>
          <w:p w14:paraId="19B3F5DB">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受益群众满意度</w:t>
            </w:r>
          </w:p>
        </w:tc>
        <w:tc>
          <w:tcPr>
            <w:tcW w:w="1501" w:type="dxa"/>
            <w:gridSpan w:val="3"/>
            <w:tcBorders>
              <w:top w:val="single" w:color="000000" w:sz="4" w:space="0"/>
              <w:left w:val="nil"/>
              <w:bottom w:val="single" w:color="000000" w:sz="4" w:space="0"/>
              <w:right w:val="single" w:color="000000" w:sz="4" w:space="0"/>
            </w:tcBorders>
            <w:vAlign w:val="center"/>
          </w:tcPr>
          <w:p w14:paraId="7681B9EB">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99%</w:t>
            </w:r>
          </w:p>
        </w:tc>
        <w:tc>
          <w:tcPr>
            <w:tcW w:w="1373" w:type="dxa"/>
            <w:gridSpan w:val="5"/>
            <w:tcBorders>
              <w:top w:val="single" w:color="000000" w:sz="4" w:space="0"/>
              <w:left w:val="nil"/>
              <w:bottom w:val="single" w:color="000000" w:sz="4" w:space="0"/>
              <w:right w:val="single" w:color="000000" w:sz="4" w:space="0"/>
            </w:tcBorders>
            <w:vAlign w:val="center"/>
          </w:tcPr>
          <w:p w14:paraId="78006643">
            <w:pPr>
              <w:widowControl/>
              <w:spacing w:line="220" w:lineRule="exact"/>
              <w:jc w:val="center"/>
              <w:textAlignment w:val="center"/>
              <w:rPr>
                <w:color w:val="000000" w:themeColor="text1"/>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351" w:type="dxa"/>
            <w:gridSpan w:val="6"/>
            <w:tcBorders>
              <w:top w:val="single" w:color="000000" w:sz="4" w:space="0"/>
              <w:left w:val="nil"/>
              <w:bottom w:val="single" w:color="000000" w:sz="4" w:space="0"/>
              <w:right w:val="single" w:color="000000" w:sz="4" w:space="0"/>
            </w:tcBorders>
            <w:vAlign w:val="center"/>
          </w:tcPr>
          <w:p w14:paraId="4625BDC2">
            <w:pPr>
              <w:spacing w:line="220" w:lineRule="exact"/>
              <w:jc w:val="center"/>
              <w:rPr>
                <w:color w:val="000000" w:themeColor="text1"/>
                <w:sz w:val="20"/>
                <w:szCs w:val="20"/>
                <w14:textFill>
                  <w14:solidFill>
                    <w14:schemeClr w14:val="tx1"/>
                  </w14:solidFill>
                </w14:textFill>
              </w:rPr>
            </w:pPr>
          </w:p>
        </w:tc>
      </w:tr>
      <w:tr w14:paraId="603781CF">
        <w:tblPrEx>
          <w:tblCellMar>
            <w:top w:w="0" w:type="dxa"/>
            <w:left w:w="108" w:type="dxa"/>
            <w:bottom w:w="0" w:type="dxa"/>
            <w:right w:w="108" w:type="dxa"/>
          </w:tblCellMar>
        </w:tblPrEx>
        <w:trPr>
          <w:trHeight w:val="340" w:hRule="atLeast"/>
        </w:trPr>
        <w:tc>
          <w:tcPr>
            <w:tcW w:w="13755" w:type="dxa"/>
            <w:gridSpan w:val="34"/>
            <w:tcBorders>
              <w:top w:val="single" w:color="000000" w:sz="4" w:space="0"/>
              <w:left w:val="single" w:color="000000" w:sz="4" w:space="0"/>
              <w:bottom w:val="single" w:color="000000" w:sz="4" w:space="0"/>
              <w:right w:val="single" w:color="000000" w:sz="4" w:space="0"/>
            </w:tcBorders>
            <w:noWrap/>
            <w:vAlign w:val="center"/>
          </w:tcPr>
          <w:p w14:paraId="59D64952">
            <w:pPr>
              <w:widowControl/>
              <w:spacing w:line="220" w:lineRule="exact"/>
              <w:jc w:val="center"/>
              <w:textAlignment w:val="center"/>
              <w:rPr>
                <w:color w:val="000000" w:themeColor="text1"/>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自评得分：</w:t>
            </w:r>
            <w:r>
              <w:rPr>
                <w:color w:val="000000" w:themeColor="text1"/>
                <w:kern w:val="0"/>
                <w:sz w:val="20"/>
                <w:szCs w:val="20"/>
                <w14:textFill>
                  <w14:solidFill>
                    <w14:schemeClr w14:val="tx1"/>
                  </w14:solidFill>
                </w14:textFill>
              </w:rPr>
              <w:t xml:space="preserve"> 100</w:t>
            </w:r>
            <w:r>
              <w:rPr>
                <w:rFonts w:hAnsi="宋体"/>
                <w:color w:val="000000" w:themeColor="text1"/>
                <w:kern w:val="0"/>
                <w:sz w:val="20"/>
                <w:szCs w:val="20"/>
                <w14:textFill>
                  <w14:solidFill>
                    <w14:schemeClr w14:val="tx1"/>
                  </w14:solidFill>
                </w14:textFill>
              </w:rPr>
              <w:t>分</w:t>
            </w:r>
          </w:p>
        </w:tc>
      </w:tr>
      <w:tr w14:paraId="56B2B4FE">
        <w:tblPrEx>
          <w:tblCellMar>
            <w:top w:w="0" w:type="dxa"/>
            <w:left w:w="108" w:type="dxa"/>
            <w:bottom w:w="0" w:type="dxa"/>
            <w:right w:w="108" w:type="dxa"/>
          </w:tblCellMar>
        </w:tblPrEx>
        <w:trPr>
          <w:gridAfter w:val="2"/>
          <w:wAfter w:w="273" w:type="dxa"/>
          <w:trHeight w:val="369" w:hRule="atLeast"/>
        </w:trPr>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BDD454">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项目（政策）名称</w:t>
            </w:r>
          </w:p>
        </w:tc>
        <w:tc>
          <w:tcPr>
            <w:tcW w:w="113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30C0E15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w:t>
            </w:r>
            <w:r>
              <w:rPr>
                <w:rFonts w:hAnsi="宋体"/>
                <w:color w:val="000000" w:themeColor="text1"/>
                <w:kern w:val="0"/>
                <w:sz w:val="20"/>
                <w:szCs w:val="20"/>
                <w14:textFill>
                  <w14:solidFill>
                    <w14:schemeClr w14:val="tx1"/>
                  </w14:solidFill>
                </w14:textFill>
              </w:rPr>
              <w:t>年泉坝污水处理厂自动监控设施安装及高效絮凝池斜管更换</w:t>
            </w:r>
          </w:p>
        </w:tc>
      </w:tr>
      <w:tr w14:paraId="63EA2BA6">
        <w:tblPrEx>
          <w:tblCellMar>
            <w:top w:w="0" w:type="dxa"/>
            <w:left w:w="108" w:type="dxa"/>
            <w:bottom w:w="0" w:type="dxa"/>
            <w:right w:w="108" w:type="dxa"/>
          </w:tblCellMar>
        </w:tblPrEx>
        <w:trPr>
          <w:gridAfter w:val="2"/>
          <w:wAfter w:w="273" w:type="dxa"/>
          <w:trHeight w:val="369" w:hRule="atLeast"/>
        </w:trPr>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091034">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主管部门</w:t>
            </w:r>
          </w:p>
        </w:tc>
        <w:tc>
          <w:tcPr>
            <w:tcW w:w="59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105A2AB">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广元市昭化区住房和城乡建设局</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F7AC9">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实施单位</w:t>
            </w:r>
          </w:p>
        </w:tc>
        <w:tc>
          <w:tcPr>
            <w:tcW w:w="4111" w:type="dxa"/>
            <w:gridSpan w:val="5"/>
            <w:tcBorders>
              <w:top w:val="single" w:color="000000" w:sz="4" w:space="0"/>
              <w:left w:val="single" w:color="000000" w:sz="4" w:space="0"/>
              <w:bottom w:val="nil"/>
              <w:right w:val="single" w:color="000000" w:sz="4" w:space="0"/>
            </w:tcBorders>
            <w:shd w:val="clear" w:color="auto" w:fill="auto"/>
            <w:vAlign w:val="center"/>
          </w:tcPr>
          <w:p w14:paraId="3C4E9CB0">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广元市昭化区泉坝污水处理厂</w:t>
            </w:r>
          </w:p>
        </w:tc>
      </w:tr>
      <w:tr w14:paraId="1DC426CB">
        <w:tblPrEx>
          <w:tblCellMar>
            <w:top w:w="0" w:type="dxa"/>
            <w:left w:w="108" w:type="dxa"/>
            <w:bottom w:w="0" w:type="dxa"/>
            <w:right w:w="108" w:type="dxa"/>
          </w:tblCellMar>
        </w:tblPrEx>
        <w:trPr>
          <w:gridAfter w:val="2"/>
          <w:wAfter w:w="273" w:type="dxa"/>
          <w:trHeight w:val="369" w:hRule="atLeast"/>
        </w:trPr>
        <w:tc>
          <w:tcPr>
            <w:tcW w:w="2160" w:type="dxa"/>
            <w:gridSpan w:val="7"/>
            <w:vMerge w:val="restart"/>
            <w:tcBorders>
              <w:top w:val="single" w:color="000000" w:sz="4" w:space="0"/>
              <w:left w:val="single" w:color="000000" w:sz="4" w:space="0"/>
              <w:bottom w:val="nil"/>
              <w:right w:val="single" w:color="000000" w:sz="4" w:space="0"/>
            </w:tcBorders>
            <w:shd w:val="clear" w:color="auto" w:fill="auto"/>
            <w:vAlign w:val="center"/>
          </w:tcPr>
          <w:p w14:paraId="5E177B12">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项目（政策）资金（万元）</w:t>
            </w:r>
          </w:p>
        </w:tc>
        <w:tc>
          <w:tcPr>
            <w:tcW w:w="2391" w:type="dxa"/>
            <w:gridSpan w:val="8"/>
            <w:tcBorders>
              <w:top w:val="nil"/>
              <w:left w:val="single" w:color="000000" w:sz="4" w:space="0"/>
              <w:bottom w:val="single" w:color="000000" w:sz="4" w:space="0"/>
              <w:right w:val="single" w:color="000000" w:sz="4" w:space="0"/>
            </w:tcBorders>
            <w:shd w:val="clear" w:color="auto" w:fill="auto"/>
            <w:vAlign w:val="center"/>
          </w:tcPr>
          <w:p w14:paraId="7284C5B3">
            <w:pPr>
              <w:widowControl/>
              <w:spacing w:line="220" w:lineRule="exact"/>
              <w:jc w:val="center"/>
              <w:rPr>
                <w:color w:val="000000" w:themeColor="text1"/>
                <w:kern w:val="0"/>
                <w:sz w:val="20"/>
                <w:szCs w:val="20"/>
                <w14:textFill>
                  <w14:solidFill>
                    <w14:schemeClr w14:val="tx1"/>
                  </w14:solidFill>
                </w14:textFill>
              </w:rPr>
            </w:pPr>
          </w:p>
        </w:tc>
        <w:tc>
          <w:tcPr>
            <w:tcW w:w="1985" w:type="dxa"/>
            <w:gridSpan w:val="6"/>
            <w:tcBorders>
              <w:top w:val="nil"/>
              <w:left w:val="single" w:color="000000" w:sz="4" w:space="0"/>
              <w:bottom w:val="single" w:color="000000" w:sz="4" w:space="0"/>
              <w:right w:val="single" w:color="000000" w:sz="4" w:space="0"/>
            </w:tcBorders>
            <w:shd w:val="clear" w:color="auto" w:fill="auto"/>
            <w:vAlign w:val="center"/>
          </w:tcPr>
          <w:p w14:paraId="7DA2E655">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年初预算数</w:t>
            </w:r>
          </w:p>
        </w:tc>
        <w:tc>
          <w:tcPr>
            <w:tcW w:w="1559" w:type="dxa"/>
            <w:gridSpan w:val="4"/>
            <w:tcBorders>
              <w:top w:val="nil"/>
              <w:left w:val="single" w:color="000000" w:sz="4" w:space="0"/>
              <w:bottom w:val="single" w:color="000000" w:sz="4" w:space="0"/>
              <w:right w:val="single" w:color="000000" w:sz="4" w:space="0"/>
            </w:tcBorders>
            <w:shd w:val="clear" w:color="auto" w:fill="auto"/>
            <w:vAlign w:val="center"/>
          </w:tcPr>
          <w:p w14:paraId="2E1EE5F8">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全年预算数</w:t>
            </w:r>
          </w:p>
        </w:tc>
        <w:tc>
          <w:tcPr>
            <w:tcW w:w="1276" w:type="dxa"/>
            <w:gridSpan w:val="2"/>
            <w:tcBorders>
              <w:top w:val="nil"/>
              <w:left w:val="single" w:color="000000" w:sz="4" w:space="0"/>
              <w:bottom w:val="single" w:color="000000" w:sz="4" w:space="0"/>
              <w:right w:val="single" w:color="000000" w:sz="4" w:space="0"/>
            </w:tcBorders>
            <w:shd w:val="clear" w:color="auto" w:fill="auto"/>
            <w:vAlign w:val="center"/>
          </w:tcPr>
          <w:p w14:paraId="49C69A4D">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全年执行数</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2BB13">
            <w:pPr>
              <w:widowControl/>
              <w:spacing w:line="220" w:lineRule="exact"/>
              <w:jc w:val="center"/>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执行率</w:t>
            </w:r>
          </w:p>
        </w:tc>
      </w:tr>
      <w:tr w14:paraId="16387876">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4302174B">
            <w:pPr>
              <w:widowControl/>
              <w:spacing w:line="220" w:lineRule="exact"/>
              <w:jc w:val="left"/>
              <w:rPr>
                <w:color w:val="000000" w:themeColor="text1"/>
                <w:kern w:val="0"/>
                <w:sz w:val="20"/>
                <w:szCs w:val="20"/>
                <w14:textFill>
                  <w14:solidFill>
                    <w14:schemeClr w14:val="tx1"/>
                  </w14:solidFill>
                </w14:textFill>
              </w:rPr>
            </w:pPr>
          </w:p>
        </w:tc>
        <w:tc>
          <w:tcPr>
            <w:tcW w:w="2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5DE9C3">
            <w:pPr>
              <w:widowControl/>
              <w:spacing w:line="220" w:lineRule="exact"/>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年度资金总额</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4C537C">
            <w:pPr>
              <w:widowControl/>
              <w:spacing w:line="220" w:lineRule="exact"/>
              <w:jc w:val="center"/>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0EBA9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BF34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5EDEC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0625784">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1F10A6E8">
            <w:pPr>
              <w:widowControl/>
              <w:spacing w:line="220" w:lineRule="exact"/>
              <w:jc w:val="left"/>
              <w:rPr>
                <w:color w:val="000000" w:themeColor="text1"/>
                <w:kern w:val="0"/>
                <w:sz w:val="20"/>
                <w:szCs w:val="20"/>
                <w14:textFill>
                  <w14:solidFill>
                    <w14:schemeClr w14:val="tx1"/>
                  </w14:solidFill>
                </w14:textFill>
              </w:rPr>
            </w:pPr>
          </w:p>
        </w:tc>
        <w:tc>
          <w:tcPr>
            <w:tcW w:w="2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16CF30">
            <w:pPr>
              <w:widowControl/>
              <w:spacing w:line="220" w:lineRule="exact"/>
              <w:jc w:val="left"/>
              <w:rPr>
                <w:color w:val="000000" w:themeColor="text1"/>
                <w:kern w:val="0"/>
                <w:sz w:val="20"/>
                <w:szCs w:val="20"/>
                <w14:textFill>
                  <w14:solidFill>
                    <w14:schemeClr w14:val="tx1"/>
                  </w14:solidFill>
                </w14:textFill>
              </w:rPr>
            </w:pPr>
            <w:r>
              <w:rPr>
                <w:rFonts w:hAnsi="宋体"/>
                <w:color w:val="000000" w:themeColor="text1"/>
                <w:kern w:val="0"/>
                <w:sz w:val="20"/>
                <w:szCs w:val="20"/>
                <w14:textFill>
                  <w14:solidFill>
                    <w14:schemeClr w14:val="tx1"/>
                  </w14:solidFill>
                </w14:textFill>
              </w:rPr>
              <w:t>（一）财政拨款小计</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526E26">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A3217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1A55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0710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626352E">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6C63CD0B">
            <w:pPr>
              <w:widowControl/>
              <w:spacing w:line="220" w:lineRule="exact"/>
              <w:jc w:val="left"/>
              <w:rPr>
                <w:color w:val="000000" w:themeColor="text1"/>
                <w:kern w:val="0"/>
                <w:sz w:val="20"/>
                <w:szCs w:val="20"/>
                <w14:textFill>
                  <w14:solidFill>
                    <w14:schemeClr w14:val="tx1"/>
                  </w14:solidFill>
                </w14:textFill>
              </w:rPr>
            </w:pPr>
          </w:p>
        </w:tc>
        <w:tc>
          <w:tcPr>
            <w:tcW w:w="2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B2EC49">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w:t>
            </w:r>
            <w:r>
              <w:rPr>
                <w:rFonts w:hAnsi="宋体"/>
                <w:color w:val="000000" w:themeColor="text1"/>
                <w:kern w:val="0"/>
                <w:sz w:val="20"/>
                <w:szCs w:val="20"/>
                <w14:textFill>
                  <w14:solidFill>
                    <w14:schemeClr w14:val="tx1"/>
                  </w14:solidFill>
                </w14:textFill>
              </w:rPr>
              <w:t>一般公共预算</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8C79A0">
            <w:pPr>
              <w:widowControl/>
              <w:spacing w:line="220" w:lineRule="exact"/>
              <w:jc w:val="center"/>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745F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89F5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F2F19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414BDC7F">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726B9BF1">
            <w:pPr>
              <w:widowControl/>
              <w:spacing w:line="220" w:lineRule="exact"/>
              <w:jc w:val="left"/>
              <w:rPr>
                <w:color w:val="000000" w:themeColor="text1"/>
                <w:kern w:val="0"/>
                <w:sz w:val="20"/>
                <w:szCs w:val="20"/>
                <w14:textFill>
                  <w14:solidFill>
                    <w14:schemeClr w14:val="tx1"/>
                  </w14:solidFill>
                </w14:textFill>
              </w:rPr>
            </w:pPr>
          </w:p>
        </w:tc>
        <w:tc>
          <w:tcPr>
            <w:tcW w:w="2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DC4B5D">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w:t>
            </w:r>
            <w:r>
              <w:rPr>
                <w:rFonts w:hAnsi="宋体"/>
                <w:color w:val="000000" w:themeColor="text1"/>
                <w:kern w:val="0"/>
                <w:sz w:val="20"/>
                <w:szCs w:val="20"/>
                <w14:textFill>
                  <w14:solidFill>
                    <w14:schemeClr w14:val="tx1"/>
                  </w14:solidFill>
                </w14:textFill>
              </w:rPr>
              <w:t>政府性基金</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D45ACD">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80121D">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00CC9">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BA56F">
            <w:pPr>
              <w:widowControl/>
              <w:spacing w:line="220" w:lineRule="exact"/>
              <w:jc w:val="center"/>
              <w:rPr>
                <w:color w:val="000000" w:themeColor="text1"/>
                <w:kern w:val="0"/>
                <w:sz w:val="20"/>
                <w:szCs w:val="20"/>
                <w14:textFill>
                  <w14:solidFill>
                    <w14:schemeClr w14:val="tx1"/>
                  </w14:solidFill>
                </w14:textFill>
              </w:rPr>
            </w:pPr>
          </w:p>
        </w:tc>
      </w:tr>
      <w:tr w14:paraId="7C9A7A09">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393AB738">
            <w:pPr>
              <w:widowControl/>
              <w:spacing w:line="220" w:lineRule="exact"/>
              <w:jc w:val="left"/>
              <w:rPr>
                <w:color w:val="000000" w:themeColor="text1"/>
                <w:kern w:val="0"/>
                <w:sz w:val="20"/>
                <w:szCs w:val="20"/>
                <w14:textFill>
                  <w14:solidFill>
                    <w14:schemeClr w14:val="tx1"/>
                  </w14:solidFill>
                </w14:textFill>
              </w:rPr>
            </w:pPr>
          </w:p>
        </w:tc>
        <w:tc>
          <w:tcPr>
            <w:tcW w:w="2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C7A79C">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3.国有资本经营预算</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F19E25">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25C4D">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1F583">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F2E06">
            <w:pPr>
              <w:widowControl/>
              <w:spacing w:line="220" w:lineRule="exact"/>
              <w:jc w:val="center"/>
              <w:rPr>
                <w:color w:val="000000" w:themeColor="text1"/>
                <w:kern w:val="0"/>
                <w:sz w:val="20"/>
                <w:szCs w:val="20"/>
                <w14:textFill>
                  <w14:solidFill>
                    <w14:schemeClr w14:val="tx1"/>
                  </w14:solidFill>
                </w14:textFill>
              </w:rPr>
            </w:pPr>
          </w:p>
        </w:tc>
      </w:tr>
      <w:tr w14:paraId="57E07F5F">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0BAC8089">
            <w:pPr>
              <w:widowControl/>
              <w:spacing w:line="220" w:lineRule="exact"/>
              <w:jc w:val="left"/>
              <w:rPr>
                <w:color w:val="000000" w:themeColor="text1"/>
                <w:kern w:val="0"/>
                <w:sz w:val="20"/>
                <w:szCs w:val="20"/>
                <w14:textFill>
                  <w14:solidFill>
                    <w14:schemeClr w14:val="tx1"/>
                  </w14:solidFill>
                </w14:textFill>
              </w:rPr>
            </w:pPr>
          </w:p>
        </w:tc>
        <w:tc>
          <w:tcPr>
            <w:tcW w:w="2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6AFDFE">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4.社保基金</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79D97A">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097E4E">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870F8">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B371E">
            <w:pPr>
              <w:widowControl/>
              <w:spacing w:line="220" w:lineRule="exact"/>
              <w:jc w:val="center"/>
              <w:rPr>
                <w:color w:val="000000" w:themeColor="text1"/>
                <w:kern w:val="0"/>
                <w:sz w:val="20"/>
                <w:szCs w:val="20"/>
                <w14:textFill>
                  <w14:solidFill>
                    <w14:schemeClr w14:val="tx1"/>
                  </w14:solidFill>
                </w14:textFill>
              </w:rPr>
            </w:pPr>
          </w:p>
        </w:tc>
      </w:tr>
      <w:tr w14:paraId="73E1805A">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25ED97F6">
            <w:pPr>
              <w:widowControl/>
              <w:spacing w:line="220" w:lineRule="exact"/>
              <w:jc w:val="left"/>
              <w:rPr>
                <w:color w:val="000000" w:themeColor="text1"/>
                <w:kern w:val="0"/>
                <w:sz w:val="20"/>
                <w:szCs w:val="20"/>
                <w14:textFill>
                  <w14:solidFill>
                    <w14:schemeClr w14:val="tx1"/>
                  </w14:solidFill>
                </w14:textFill>
              </w:rPr>
            </w:pPr>
          </w:p>
        </w:tc>
        <w:tc>
          <w:tcPr>
            <w:tcW w:w="2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A6D373">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（二）其他资金</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4F7332">
            <w:pPr>
              <w:widowControl/>
              <w:spacing w:line="220" w:lineRule="exact"/>
              <w:jc w:val="center"/>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4F09FD">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24AD1">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8FD3A">
            <w:pPr>
              <w:widowControl/>
              <w:spacing w:line="220" w:lineRule="exact"/>
              <w:jc w:val="center"/>
              <w:rPr>
                <w:color w:val="000000" w:themeColor="text1"/>
                <w:kern w:val="0"/>
                <w:sz w:val="20"/>
                <w:szCs w:val="20"/>
                <w14:textFill>
                  <w14:solidFill>
                    <w14:schemeClr w14:val="tx1"/>
                  </w14:solidFill>
                </w14:textFill>
              </w:rPr>
            </w:pPr>
          </w:p>
        </w:tc>
      </w:tr>
      <w:tr w14:paraId="60E2338F">
        <w:tblPrEx>
          <w:tblCellMar>
            <w:top w:w="0" w:type="dxa"/>
            <w:left w:w="108" w:type="dxa"/>
            <w:bottom w:w="0" w:type="dxa"/>
            <w:right w:w="108" w:type="dxa"/>
          </w:tblCellMar>
        </w:tblPrEx>
        <w:trPr>
          <w:gridAfter w:val="2"/>
          <w:wAfter w:w="273" w:type="dxa"/>
          <w:trHeight w:val="369"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5C3B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年度总体目标</w:t>
            </w:r>
          </w:p>
        </w:tc>
        <w:tc>
          <w:tcPr>
            <w:tcW w:w="850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391E9E8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预期目标</w:t>
            </w:r>
          </w:p>
        </w:tc>
        <w:tc>
          <w:tcPr>
            <w:tcW w:w="4111" w:type="dxa"/>
            <w:gridSpan w:val="5"/>
            <w:tcBorders>
              <w:top w:val="nil"/>
              <w:left w:val="single" w:color="000000" w:sz="4" w:space="0"/>
              <w:bottom w:val="single" w:color="000000" w:sz="4" w:space="0"/>
              <w:right w:val="single" w:color="000000" w:sz="4" w:space="0"/>
            </w:tcBorders>
            <w:shd w:val="clear" w:color="auto" w:fill="auto"/>
            <w:vAlign w:val="center"/>
          </w:tcPr>
          <w:p w14:paraId="0A271C5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完成情况</w:t>
            </w:r>
          </w:p>
        </w:tc>
      </w:tr>
      <w:tr w14:paraId="094869FC">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3AF8080">
            <w:pPr>
              <w:widowControl/>
              <w:spacing w:line="220" w:lineRule="exact"/>
              <w:jc w:val="left"/>
              <w:rPr>
                <w:color w:val="000000" w:themeColor="text1"/>
                <w:kern w:val="0"/>
                <w:sz w:val="20"/>
                <w:szCs w:val="20"/>
                <w14:textFill>
                  <w14:solidFill>
                    <w14:schemeClr w14:val="tx1"/>
                  </w14:solidFill>
                </w14:textFill>
              </w:rPr>
            </w:pPr>
          </w:p>
        </w:tc>
        <w:tc>
          <w:tcPr>
            <w:tcW w:w="8505"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119AA8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泉坝污水处理厂自动监控设施安装及高效絮凝池斜管更换</w:t>
            </w:r>
          </w:p>
        </w:tc>
        <w:tc>
          <w:tcPr>
            <w:tcW w:w="4111" w:type="dxa"/>
            <w:gridSpan w:val="5"/>
            <w:tcBorders>
              <w:top w:val="single" w:color="000000" w:sz="4" w:space="0"/>
              <w:left w:val="nil"/>
              <w:bottom w:val="single" w:color="000000" w:sz="4" w:space="0"/>
              <w:right w:val="single" w:color="000000" w:sz="4" w:space="0"/>
            </w:tcBorders>
            <w:shd w:val="clear" w:color="auto" w:fill="FFFFFF"/>
            <w:vAlign w:val="center"/>
          </w:tcPr>
          <w:p w14:paraId="598AB20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完成自动监控设施安装及高效絮凝池斜管更换</w:t>
            </w:r>
          </w:p>
        </w:tc>
      </w:tr>
      <w:tr w14:paraId="6704166D">
        <w:tblPrEx>
          <w:tblCellMar>
            <w:top w:w="0" w:type="dxa"/>
            <w:left w:w="108" w:type="dxa"/>
            <w:bottom w:w="0" w:type="dxa"/>
            <w:right w:w="108" w:type="dxa"/>
          </w:tblCellMar>
        </w:tblPrEx>
        <w:trPr>
          <w:gridAfter w:val="2"/>
          <w:wAfter w:w="273" w:type="dxa"/>
          <w:trHeight w:val="369"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16E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绩效指标</w:t>
            </w:r>
          </w:p>
        </w:tc>
        <w:tc>
          <w:tcPr>
            <w:tcW w:w="15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0A101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一级指标</w:t>
            </w:r>
          </w:p>
        </w:tc>
        <w:tc>
          <w:tcPr>
            <w:tcW w:w="2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67462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二级指标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BCA6E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三级指标</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A335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年度指标值</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776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实际完成值</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8B11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偏差原因分析及改进措施</w:t>
            </w:r>
          </w:p>
        </w:tc>
      </w:tr>
      <w:tr w14:paraId="4899CBA7">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D93F5F9">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A69B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产出指标</w:t>
            </w:r>
          </w:p>
        </w:tc>
        <w:tc>
          <w:tcPr>
            <w:tcW w:w="2126" w:type="dxa"/>
            <w:gridSpan w:val="6"/>
            <w:vMerge w:val="restart"/>
            <w:tcBorders>
              <w:top w:val="single" w:color="000000" w:sz="4" w:space="0"/>
              <w:left w:val="single" w:color="000000" w:sz="4" w:space="0"/>
              <w:right w:val="single" w:color="000000" w:sz="4" w:space="0"/>
            </w:tcBorders>
            <w:shd w:val="clear" w:color="auto" w:fill="auto"/>
            <w:vAlign w:val="center"/>
          </w:tcPr>
          <w:p w14:paraId="1B84689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数量指标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429E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泉坝污水厂监控设备</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F008F8">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1个</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98A5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1个</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B6DFC">
            <w:pPr>
              <w:widowControl/>
              <w:spacing w:line="220" w:lineRule="exact"/>
              <w:jc w:val="center"/>
              <w:rPr>
                <w:color w:val="000000" w:themeColor="text1"/>
                <w:kern w:val="0"/>
                <w:sz w:val="20"/>
                <w:szCs w:val="20"/>
                <w14:textFill>
                  <w14:solidFill>
                    <w14:schemeClr w14:val="tx1"/>
                  </w14:solidFill>
                </w14:textFill>
              </w:rPr>
            </w:pPr>
          </w:p>
        </w:tc>
      </w:tr>
      <w:tr w14:paraId="69B1E8BF">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C3AA62B">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95144BE">
            <w:pPr>
              <w:widowControl/>
              <w:spacing w:line="220" w:lineRule="exact"/>
              <w:jc w:val="left"/>
              <w:rPr>
                <w:color w:val="000000" w:themeColor="text1"/>
                <w:kern w:val="0"/>
                <w:sz w:val="20"/>
                <w:szCs w:val="20"/>
                <w14:textFill>
                  <w14:solidFill>
                    <w14:schemeClr w14:val="tx1"/>
                  </w14:solidFill>
                </w14:textFill>
              </w:rPr>
            </w:pPr>
          </w:p>
        </w:tc>
        <w:tc>
          <w:tcPr>
            <w:tcW w:w="2126" w:type="dxa"/>
            <w:gridSpan w:val="6"/>
            <w:vMerge w:val="continue"/>
            <w:tcBorders>
              <w:left w:val="single" w:color="000000" w:sz="4" w:space="0"/>
              <w:bottom w:val="single" w:color="000000" w:sz="4" w:space="0"/>
              <w:right w:val="single" w:color="000000" w:sz="4" w:space="0"/>
            </w:tcBorders>
            <w:shd w:val="clear" w:color="auto" w:fill="auto"/>
            <w:vAlign w:val="center"/>
          </w:tcPr>
          <w:p w14:paraId="2F5E7E72">
            <w:pPr>
              <w:widowControl/>
              <w:spacing w:line="220" w:lineRule="exact"/>
              <w:jc w:val="center"/>
              <w:rPr>
                <w:color w:val="000000" w:themeColor="text1"/>
                <w:kern w:val="0"/>
                <w:sz w:val="20"/>
                <w:szCs w:val="20"/>
                <w14:textFill>
                  <w14:solidFill>
                    <w14:schemeClr w14:val="tx1"/>
                  </w14:solidFill>
                </w14:textFill>
              </w:rPr>
            </w:pP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BD7A1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高效絮凝池斜管更换</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8E7AA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 处</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3A9C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1处</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59EF9">
            <w:pPr>
              <w:widowControl/>
              <w:spacing w:line="220" w:lineRule="exact"/>
              <w:jc w:val="center"/>
              <w:rPr>
                <w:color w:val="000000" w:themeColor="text1"/>
                <w:kern w:val="0"/>
                <w:sz w:val="20"/>
                <w:szCs w:val="20"/>
                <w14:textFill>
                  <w14:solidFill>
                    <w14:schemeClr w14:val="tx1"/>
                  </w14:solidFill>
                </w14:textFill>
              </w:rPr>
            </w:pPr>
          </w:p>
        </w:tc>
      </w:tr>
      <w:tr w14:paraId="3380446F">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3419E0B">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FB4965D">
            <w:pPr>
              <w:widowControl/>
              <w:spacing w:line="220" w:lineRule="exact"/>
              <w:jc w:val="left"/>
              <w:rPr>
                <w:color w:val="000000" w:themeColor="text1"/>
                <w:kern w:val="0"/>
                <w:sz w:val="20"/>
                <w:szCs w:val="20"/>
                <w14:textFill>
                  <w14:solidFill>
                    <w14:schemeClr w14:val="tx1"/>
                  </w14:solidFill>
                </w14:textFill>
              </w:rPr>
            </w:pPr>
          </w:p>
        </w:tc>
        <w:tc>
          <w:tcPr>
            <w:tcW w:w="2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CE43C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质量指标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396C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工程合格率</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738639">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D6825">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5022E">
            <w:pPr>
              <w:widowControl/>
              <w:spacing w:line="220" w:lineRule="exact"/>
              <w:jc w:val="center"/>
              <w:rPr>
                <w:color w:val="000000" w:themeColor="text1"/>
                <w:kern w:val="0"/>
                <w:sz w:val="20"/>
                <w:szCs w:val="20"/>
                <w14:textFill>
                  <w14:solidFill>
                    <w14:schemeClr w14:val="tx1"/>
                  </w14:solidFill>
                </w14:textFill>
              </w:rPr>
            </w:pPr>
          </w:p>
        </w:tc>
      </w:tr>
      <w:tr w14:paraId="710FE18B">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3CC5D2E">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BD85495">
            <w:pPr>
              <w:widowControl/>
              <w:spacing w:line="220" w:lineRule="exact"/>
              <w:jc w:val="left"/>
              <w:rPr>
                <w:color w:val="000000" w:themeColor="text1"/>
                <w:kern w:val="0"/>
                <w:sz w:val="20"/>
                <w:szCs w:val="20"/>
                <w14:textFill>
                  <w14:solidFill>
                    <w14:schemeClr w14:val="tx1"/>
                  </w14:solidFill>
                </w14:textFill>
              </w:rPr>
            </w:pPr>
          </w:p>
        </w:tc>
        <w:tc>
          <w:tcPr>
            <w:tcW w:w="2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0E482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时效指标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26114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完成时间</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C5A47">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202310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362EA">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202310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0CDD72">
            <w:pPr>
              <w:widowControl/>
              <w:spacing w:line="220" w:lineRule="exact"/>
              <w:jc w:val="center"/>
              <w:rPr>
                <w:color w:val="000000" w:themeColor="text1"/>
                <w:kern w:val="0"/>
                <w:sz w:val="20"/>
                <w:szCs w:val="20"/>
                <w14:textFill>
                  <w14:solidFill>
                    <w14:schemeClr w14:val="tx1"/>
                  </w14:solidFill>
                </w14:textFill>
              </w:rPr>
            </w:pPr>
          </w:p>
        </w:tc>
      </w:tr>
      <w:tr w14:paraId="7543AD1F">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6EC7502">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A0792A8">
            <w:pPr>
              <w:widowControl/>
              <w:spacing w:line="220" w:lineRule="exact"/>
              <w:jc w:val="left"/>
              <w:rPr>
                <w:color w:val="000000" w:themeColor="text1"/>
                <w:kern w:val="0"/>
                <w:sz w:val="20"/>
                <w:szCs w:val="20"/>
                <w14:textFill>
                  <w14:solidFill>
                    <w14:schemeClr w14:val="tx1"/>
                  </w14:solidFill>
                </w14:textFill>
              </w:rPr>
            </w:pPr>
          </w:p>
        </w:tc>
        <w:tc>
          <w:tcPr>
            <w:tcW w:w="2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EBE71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成本指标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51906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设备成本</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FCD2A">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DB89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10万元</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D2D63">
            <w:pPr>
              <w:widowControl/>
              <w:spacing w:line="220" w:lineRule="exact"/>
              <w:jc w:val="center"/>
              <w:rPr>
                <w:color w:val="000000" w:themeColor="text1"/>
                <w:kern w:val="0"/>
                <w:sz w:val="20"/>
                <w:szCs w:val="20"/>
                <w14:textFill>
                  <w14:solidFill>
                    <w14:schemeClr w14:val="tx1"/>
                  </w14:solidFill>
                </w14:textFill>
              </w:rPr>
            </w:pPr>
          </w:p>
        </w:tc>
      </w:tr>
      <w:tr w14:paraId="54894D1E">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DCFC444">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351605B1">
            <w:pPr>
              <w:widowControl/>
              <w:spacing w:line="220" w:lineRule="exact"/>
              <w:jc w:val="left"/>
              <w:rPr>
                <w:color w:val="000000" w:themeColor="text1"/>
                <w:kern w:val="0"/>
                <w:sz w:val="20"/>
                <w:szCs w:val="20"/>
                <w14:textFill>
                  <w14:solidFill>
                    <w14:schemeClr w14:val="tx1"/>
                  </w14:solidFill>
                </w14:textFill>
              </w:rPr>
            </w:pPr>
          </w:p>
        </w:tc>
        <w:tc>
          <w:tcPr>
            <w:tcW w:w="2126" w:type="dxa"/>
            <w:gridSpan w:val="6"/>
            <w:tcBorders>
              <w:top w:val="single" w:color="000000" w:sz="4" w:space="0"/>
              <w:left w:val="single" w:color="000000" w:sz="4" w:space="0"/>
              <w:bottom w:val="nil"/>
              <w:right w:val="single" w:color="000000" w:sz="4" w:space="0"/>
            </w:tcBorders>
            <w:shd w:val="clear" w:color="auto" w:fill="auto"/>
            <w:vAlign w:val="center"/>
          </w:tcPr>
          <w:p w14:paraId="5599ABD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生态效益指标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31A1F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长潍河水质保护</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9009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达到二类水质</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4580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达到</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9B6DF">
            <w:pPr>
              <w:widowControl/>
              <w:spacing w:line="220" w:lineRule="exact"/>
              <w:jc w:val="center"/>
              <w:rPr>
                <w:color w:val="000000" w:themeColor="text1"/>
                <w:kern w:val="0"/>
                <w:sz w:val="20"/>
                <w:szCs w:val="20"/>
                <w14:textFill>
                  <w14:solidFill>
                    <w14:schemeClr w14:val="tx1"/>
                  </w14:solidFill>
                </w14:textFill>
              </w:rPr>
            </w:pPr>
          </w:p>
        </w:tc>
      </w:tr>
      <w:tr w14:paraId="3B36D539">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6807248">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231B9A25">
            <w:pPr>
              <w:widowControl/>
              <w:spacing w:line="220" w:lineRule="exact"/>
              <w:jc w:val="left"/>
              <w:rPr>
                <w:color w:val="000000" w:themeColor="text1"/>
                <w:kern w:val="0"/>
                <w:sz w:val="20"/>
                <w:szCs w:val="20"/>
                <w14:textFill>
                  <w14:solidFill>
                    <w14:schemeClr w14:val="tx1"/>
                  </w14:solidFill>
                </w14:textFill>
              </w:rPr>
            </w:pPr>
          </w:p>
        </w:tc>
        <w:tc>
          <w:tcPr>
            <w:tcW w:w="2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DFB8C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可持续影响指标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D8FF9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污水处理后达标排放</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4EDEC7">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达标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455C6">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达标</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95B3F">
            <w:pPr>
              <w:widowControl/>
              <w:spacing w:line="220" w:lineRule="exact"/>
              <w:jc w:val="center"/>
              <w:rPr>
                <w:color w:val="000000" w:themeColor="text1"/>
                <w:kern w:val="0"/>
                <w:sz w:val="20"/>
                <w:szCs w:val="20"/>
                <w14:textFill>
                  <w14:solidFill>
                    <w14:schemeClr w14:val="tx1"/>
                  </w14:solidFill>
                </w14:textFill>
              </w:rPr>
            </w:pPr>
          </w:p>
        </w:tc>
      </w:tr>
      <w:tr w14:paraId="2D88CE04">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38172938">
            <w:pPr>
              <w:widowControl/>
              <w:spacing w:line="220" w:lineRule="exact"/>
              <w:jc w:val="left"/>
              <w:rPr>
                <w:color w:val="000000" w:themeColor="text1"/>
                <w:kern w:val="0"/>
                <w:sz w:val="20"/>
                <w:szCs w:val="20"/>
                <w14:textFill>
                  <w14:solidFill>
                    <w14:schemeClr w14:val="tx1"/>
                  </w14:solidFill>
                </w14:textFill>
              </w:rPr>
            </w:pPr>
          </w:p>
        </w:tc>
        <w:tc>
          <w:tcPr>
            <w:tcW w:w="1559" w:type="dxa"/>
            <w:gridSpan w:val="8"/>
            <w:tcBorders>
              <w:top w:val="single" w:color="000000" w:sz="4" w:space="0"/>
              <w:left w:val="single" w:color="000000" w:sz="4" w:space="0"/>
              <w:bottom w:val="nil"/>
              <w:right w:val="single" w:color="000000" w:sz="4" w:space="0"/>
            </w:tcBorders>
            <w:shd w:val="clear" w:color="auto" w:fill="auto"/>
            <w:vAlign w:val="center"/>
          </w:tcPr>
          <w:p w14:paraId="5667598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满意度指标</w:t>
            </w:r>
          </w:p>
        </w:tc>
        <w:tc>
          <w:tcPr>
            <w:tcW w:w="2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473C5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服务对象满意度指标</w:t>
            </w:r>
          </w:p>
        </w:tc>
        <w:tc>
          <w:tcPr>
            <w:tcW w:w="1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868AE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群众满意度</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C0E6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6FAD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B5527">
            <w:pPr>
              <w:widowControl/>
              <w:spacing w:line="220" w:lineRule="exact"/>
              <w:jc w:val="center"/>
              <w:rPr>
                <w:color w:val="000000" w:themeColor="text1"/>
                <w:kern w:val="0"/>
                <w:sz w:val="20"/>
                <w:szCs w:val="20"/>
                <w14:textFill>
                  <w14:solidFill>
                    <w14:schemeClr w14:val="tx1"/>
                  </w14:solidFill>
                </w14:textFill>
              </w:rPr>
            </w:pPr>
          </w:p>
        </w:tc>
      </w:tr>
      <w:tr w14:paraId="18B5E6B3">
        <w:tblPrEx>
          <w:tblCellMar>
            <w:top w:w="0" w:type="dxa"/>
            <w:left w:w="108" w:type="dxa"/>
            <w:bottom w:w="0" w:type="dxa"/>
            <w:right w:w="108" w:type="dxa"/>
          </w:tblCellMar>
        </w:tblPrEx>
        <w:trPr>
          <w:gridAfter w:val="2"/>
          <w:wAfter w:w="273" w:type="dxa"/>
          <w:trHeight w:val="369" w:hRule="atLeast"/>
        </w:trPr>
        <w:tc>
          <w:tcPr>
            <w:tcW w:w="13482" w:type="dxa"/>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104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自评得分：100分</w:t>
            </w:r>
          </w:p>
        </w:tc>
      </w:tr>
      <w:tr w14:paraId="5D79B705">
        <w:tblPrEx>
          <w:tblCellMar>
            <w:top w:w="0" w:type="dxa"/>
            <w:left w:w="108" w:type="dxa"/>
            <w:bottom w:w="0" w:type="dxa"/>
            <w:right w:w="108" w:type="dxa"/>
          </w:tblCellMar>
        </w:tblPrEx>
        <w:trPr>
          <w:gridAfter w:val="2"/>
          <w:wAfter w:w="273" w:type="dxa"/>
          <w:trHeight w:val="369" w:hRule="atLeast"/>
        </w:trPr>
        <w:tc>
          <w:tcPr>
            <w:tcW w:w="2160"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30A7F3EE">
            <w:pPr>
              <w:widowControl/>
              <w:spacing w:line="220" w:lineRule="exac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项目（政策）名称</w:t>
            </w:r>
          </w:p>
        </w:tc>
        <w:tc>
          <w:tcPr>
            <w:tcW w:w="11322" w:type="dxa"/>
            <w:gridSpan w:val="25"/>
            <w:tcBorders>
              <w:top w:val="single" w:color="000000" w:sz="4" w:space="0"/>
              <w:left w:val="single" w:color="auto" w:sz="4" w:space="0"/>
              <w:bottom w:val="single" w:color="000000" w:sz="4" w:space="0"/>
              <w:right w:val="single" w:color="000000" w:sz="4" w:space="0"/>
            </w:tcBorders>
            <w:shd w:val="clear" w:color="auto" w:fill="auto"/>
            <w:vAlign w:val="center"/>
          </w:tcPr>
          <w:p w14:paraId="0B52476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2022年保障性安居工程（租赁住房建设）</w:t>
            </w:r>
          </w:p>
        </w:tc>
      </w:tr>
      <w:tr w14:paraId="7DF6D185">
        <w:tblPrEx>
          <w:tblCellMar>
            <w:top w:w="0" w:type="dxa"/>
            <w:left w:w="108" w:type="dxa"/>
            <w:bottom w:w="0" w:type="dxa"/>
            <w:right w:w="108" w:type="dxa"/>
          </w:tblCellMar>
        </w:tblPrEx>
        <w:trPr>
          <w:gridAfter w:val="2"/>
          <w:wAfter w:w="273" w:type="dxa"/>
          <w:trHeight w:val="369" w:hRule="atLeast"/>
        </w:trPr>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51AC9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主管部门</w:t>
            </w:r>
          </w:p>
        </w:tc>
        <w:tc>
          <w:tcPr>
            <w:tcW w:w="593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6CF528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广元市昭化区住房和城乡建设局</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4A10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实施单位</w:t>
            </w:r>
          </w:p>
        </w:tc>
        <w:tc>
          <w:tcPr>
            <w:tcW w:w="4111" w:type="dxa"/>
            <w:gridSpan w:val="5"/>
            <w:tcBorders>
              <w:top w:val="single" w:color="000000" w:sz="4" w:space="0"/>
              <w:left w:val="single" w:color="000000" w:sz="4" w:space="0"/>
              <w:bottom w:val="nil"/>
              <w:right w:val="single" w:color="000000" w:sz="4" w:space="0"/>
            </w:tcBorders>
            <w:shd w:val="clear" w:color="auto" w:fill="auto"/>
            <w:vAlign w:val="center"/>
          </w:tcPr>
          <w:p w14:paraId="52F39761">
            <w:pPr>
              <w:widowControl/>
              <w:spacing w:line="220" w:lineRule="exact"/>
              <w:jc w:val="center"/>
              <w:rPr>
                <w:color w:val="000000" w:themeColor="text1"/>
                <w:kern w:val="0"/>
                <w:sz w:val="20"/>
                <w:szCs w:val="20"/>
                <w14:textFill>
                  <w14:solidFill>
                    <w14:schemeClr w14:val="tx1"/>
                  </w14:solidFill>
                </w14:textFill>
              </w:rPr>
            </w:pPr>
          </w:p>
        </w:tc>
      </w:tr>
      <w:tr w14:paraId="7A431D72">
        <w:tblPrEx>
          <w:tblCellMar>
            <w:top w:w="0" w:type="dxa"/>
            <w:left w:w="108" w:type="dxa"/>
            <w:bottom w:w="0" w:type="dxa"/>
            <w:right w:w="108" w:type="dxa"/>
          </w:tblCellMar>
        </w:tblPrEx>
        <w:trPr>
          <w:gridAfter w:val="2"/>
          <w:wAfter w:w="273" w:type="dxa"/>
          <w:trHeight w:val="369" w:hRule="atLeast"/>
        </w:trPr>
        <w:tc>
          <w:tcPr>
            <w:tcW w:w="2160" w:type="dxa"/>
            <w:gridSpan w:val="7"/>
            <w:vMerge w:val="restart"/>
            <w:tcBorders>
              <w:top w:val="single" w:color="000000" w:sz="4" w:space="0"/>
              <w:left w:val="single" w:color="000000" w:sz="4" w:space="0"/>
              <w:bottom w:val="nil"/>
              <w:right w:val="single" w:color="000000" w:sz="4" w:space="0"/>
            </w:tcBorders>
            <w:shd w:val="clear" w:color="auto" w:fill="auto"/>
            <w:vAlign w:val="center"/>
          </w:tcPr>
          <w:p w14:paraId="0E5241A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项目（政策）资金（万元）</w:t>
            </w:r>
          </w:p>
        </w:tc>
        <w:tc>
          <w:tcPr>
            <w:tcW w:w="2160" w:type="dxa"/>
            <w:gridSpan w:val="7"/>
            <w:tcBorders>
              <w:top w:val="nil"/>
              <w:left w:val="single" w:color="000000" w:sz="4" w:space="0"/>
              <w:bottom w:val="single" w:color="000000" w:sz="4" w:space="0"/>
              <w:right w:val="single" w:color="000000" w:sz="4" w:space="0"/>
            </w:tcBorders>
            <w:shd w:val="clear" w:color="auto" w:fill="auto"/>
            <w:vAlign w:val="center"/>
          </w:tcPr>
          <w:p w14:paraId="78EAAFC3">
            <w:pPr>
              <w:widowControl/>
              <w:spacing w:line="220" w:lineRule="exact"/>
              <w:jc w:val="center"/>
              <w:rPr>
                <w:color w:val="000000" w:themeColor="text1"/>
                <w:kern w:val="0"/>
                <w:sz w:val="20"/>
                <w:szCs w:val="20"/>
                <w14:textFill>
                  <w14:solidFill>
                    <w14:schemeClr w14:val="tx1"/>
                  </w14:solidFill>
                </w14:textFill>
              </w:rPr>
            </w:pPr>
          </w:p>
        </w:tc>
        <w:tc>
          <w:tcPr>
            <w:tcW w:w="2216" w:type="dxa"/>
            <w:gridSpan w:val="7"/>
            <w:tcBorders>
              <w:top w:val="nil"/>
              <w:left w:val="single" w:color="000000" w:sz="4" w:space="0"/>
              <w:bottom w:val="single" w:color="000000" w:sz="4" w:space="0"/>
              <w:right w:val="single" w:color="000000" w:sz="4" w:space="0"/>
            </w:tcBorders>
            <w:shd w:val="clear" w:color="auto" w:fill="auto"/>
            <w:vAlign w:val="center"/>
          </w:tcPr>
          <w:p w14:paraId="347552B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年初预算数</w:t>
            </w:r>
          </w:p>
        </w:tc>
        <w:tc>
          <w:tcPr>
            <w:tcW w:w="1559" w:type="dxa"/>
            <w:gridSpan w:val="4"/>
            <w:tcBorders>
              <w:top w:val="nil"/>
              <w:left w:val="single" w:color="000000" w:sz="4" w:space="0"/>
              <w:bottom w:val="single" w:color="000000" w:sz="4" w:space="0"/>
              <w:right w:val="single" w:color="000000" w:sz="4" w:space="0"/>
            </w:tcBorders>
            <w:shd w:val="clear" w:color="auto" w:fill="auto"/>
            <w:vAlign w:val="center"/>
          </w:tcPr>
          <w:p w14:paraId="45996CA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全年预算数</w:t>
            </w:r>
          </w:p>
        </w:tc>
        <w:tc>
          <w:tcPr>
            <w:tcW w:w="1276" w:type="dxa"/>
            <w:gridSpan w:val="2"/>
            <w:tcBorders>
              <w:top w:val="nil"/>
              <w:left w:val="single" w:color="000000" w:sz="4" w:space="0"/>
              <w:bottom w:val="single" w:color="000000" w:sz="4" w:space="0"/>
              <w:right w:val="single" w:color="000000" w:sz="4" w:space="0"/>
            </w:tcBorders>
            <w:shd w:val="clear" w:color="auto" w:fill="auto"/>
            <w:vAlign w:val="center"/>
          </w:tcPr>
          <w:p w14:paraId="22D56A9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全年执行数</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6829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执行率</w:t>
            </w:r>
          </w:p>
        </w:tc>
      </w:tr>
      <w:tr w14:paraId="78F3BDAC">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3DC8F7EE">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141703">
            <w:pPr>
              <w:widowControl/>
              <w:spacing w:line="220" w:lineRule="exac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年度资金总额</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45A800">
            <w:pPr>
              <w:widowControl/>
              <w:spacing w:line="220" w:lineRule="exact"/>
              <w:jc w:val="center"/>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31CC4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144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AA682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810961C">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5018DD2C">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12181F">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（一）财政拨款小计</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990678">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EE4A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E121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1382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3A6E5E2B">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6ADC5C34">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2B36AC">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1.一般公共预算</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04CE20">
            <w:pPr>
              <w:widowControl/>
              <w:spacing w:line="220" w:lineRule="exact"/>
              <w:jc w:val="center"/>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7CABE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07A5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0836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E546F5E">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31A7586B">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F8E9A8">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2.政府性基金</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C42EBD">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8DB56">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06995">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4A9E1">
            <w:pPr>
              <w:widowControl/>
              <w:spacing w:line="220" w:lineRule="exact"/>
              <w:jc w:val="center"/>
              <w:rPr>
                <w:color w:val="000000" w:themeColor="text1"/>
                <w:kern w:val="0"/>
                <w:sz w:val="20"/>
                <w:szCs w:val="20"/>
                <w14:textFill>
                  <w14:solidFill>
                    <w14:schemeClr w14:val="tx1"/>
                  </w14:solidFill>
                </w14:textFill>
              </w:rPr>
            </w:pPr>
          </w:p>
        </w:tc>
      </w:tr>
      <w:tr w14:paraId="13B8A328">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4EB94A4D">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9141D8">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3.国有资本经营预算</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E83397">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0BF44">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FBB2A">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2D742">
            <w:pPr>
              <w:widowControl/>
              <w:spacing w:line="220" w:lineRule="exact"/>
              <w:jc w:val="center"/>
              <w:rPr>
                <w:color w:val="000000" w:themeColor="text1"/>
                <w:kern w:val="0"/>
                <w:sz w:val="20"/>
                <w:szCs w:val="20"/>
                <w14:textFill>
                  <w14:solidFill>
                    <w14:schemeClr w14:val="tx1"/>
                  </w14:solidFill>
                </w14:textFill>
              </w:rPr>
            </w:pPr>
          </w:p>
        </w:tc>
      </w:tr>
      <w:tr w14:paraId="42AC4409">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70D93B2E">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0F217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4.社保基金</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D82AFA">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9327EF">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23E2A">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400DE">
            <w:pPr>
              <w:widowControl/>
              <w:spacing w:line="220" w:lineRule="exact"/>
              <w:jc w:val="center"/>
              <w:rPr>
                <w:color w:val="000000" w:themeColor="text1"/>
                <w:kern w:val="0"/>
                <w:sz w:val="20"/>
                <w:szCs w:val="20"/>
                <w14:textFill>
                  <w14:solidFill>
                    <w14:schemeClr w14:val="tx1"/>
                  </w14:solidFill>
                </w14:textFill>
              </w:rPr>
            </w:pPr>
          </w:p>
        </w:tc>
      </w:tr>
      <w:tr w14:paraId="3499ED9E">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7A9FB7E5">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BD73D8">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（二）其他资金</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BB7325">
            <w:pPr>
              <w:widowControl/>
              <w:spacing w:line="220" w:lineRule="exact"/>
              <w:jc w:val="center"/>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46455">
            <w:pPr>
              <w:widowControl/>
              <w:spacing w:line="220" w:lineRule="exact"/>
              <w:jc w:val="center"/>
              <w:rPr>
                <w:color w:val="000000" w:themeColor="text1"/>
                <w:kern w:val="0"/>
                <w:sz w:val="20"/>
                <w:szCs w:val="20"/>
                <w14:textFill>
                  <w14:solidFill>
                    <w14:schemeClr w14:val="tx1"/>
                  </w14:solidFill>
                </w14:textFill>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4A0C2">
            <w:pPr>
              <w:widowControl/>
              <w:spacing w:line="220" w:lineRule="exact"/>
              <w:jc w:val="center"/>
              <w:rPr>
                <w:color w:val="000000" w:themeColor="text1"/>
                <w:kern w:val="0"/>
                <w:sz w:val="20"/>
                <w:szCs w:val="20"/>
                <w14:textFill>
                  <w14:solidFill>
                    <w14:schemeClr w14:val="tx1"/>
                  </w14:solidFill>
                </w14:textFill>
              </w:rPr>
            </w:pP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9AE66C">
            <w:pPr>
              <w:widowControl/>
              <w:spacing w:line="220" w:lineRule="exact"/>
              <w:jc w:val="center"/>
              <w:rPr>
                <w:color w:val="000000" w:themeColor="text1"/>
                <w:kern w:val="0"/>
                <w:sz w:val="20"/>
                <w:szCs w:val="20"/>
                <w14:textFill>
                  <w14:solidFill>
                    <w14:schemeClr w14:val="tx1"/>
                  </w14:solidFill>
                </w14:textFill>
              </w:rPr>
            </w:pPr>
          </w:p>
        </w:tc>
      </w:tr>
      <w:tr w14:paraId="5BA462FE">
        <w:tblPrEx>
          <w:tblCellMar>
            <w:top w:w="0" w:type="dxa"/>
            <w:left w:w="108" w:type="dxa"/>
            <w:bottom w:w="0" w:type="dxa"/>
            <w:right w:w="108" w:type="dxa"/>
          </w:tblCellMar>
        </w:tblPrEx>
        <w:trPr>
          <w:gridAfter w:val="2"/>
          <w:wAfter w:w="273" w:type="dxa"/>
          <w:trHeight w:val="369"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358F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年度总体目标</w:t>
            </w:r>
          </w:p>
        </w:tc>
        <w:tc>
          <w:tcPr>
            <w:tcW w:w="850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5FF4941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预期目标</w:t>
            </w:r>
          </w:p>
        </w:tc>
        <w:tc>
          <w:tcPr>
            <w:tcW w:w="4111" w:type="dxa"/>
            <w:gridSpan w:val="5"/>
            <w:tcBorders>
              <w:top w:val="nil"/>
              <w:left w:val="single" w:color="000000" w:sz="4" w:space="0"/>
              <w:bottom w:val="single" w:color="000000" w:sz="4" w:space="0"/>
              <w:right w:val="single" w:color="000000" w:sz="4" w:space="0"/>
            </w:tcBorders>
            <w:shd w:val="clear" w:color="auto" w:fill="auto"/>
            <w:vAlign w:val="center"/>
          </w:tcPr>
          <w:p w14:paraId="69905A4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完成情况</w:t>
            </w:r>
          </w:p>
        </w:tc>
      </w:tr>
      <w:tr w14:paraId="7854F2F9">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B574E4D">
            <w:pPr>
              <w:widowControl/>
              <w:spacing w:line="220" w:lineRule="exact"/>
              <w:jc w:val="left"/>
              <w:rPr>
                <w:color w:val="000000" w:themeColor="text1"/>
                <w:kern w:val="0"/>
                <w:sz w:val="20"/>
                <w:szCs w:val="20"/>
                <w14:textFill>
                  <w14:solidFill>
                    <w14:schemeClr w14:val="tx1"/>
                  </w14:solidFill>
                </w14:textFill>
              </w:rPr>
            </w:pPr>
          </w:p>
        </w:tc>
        <w:tc>
          <w:tcPr>
            <w:tcW w:w="8505"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18A25C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计划在昭化城区建设租赁住房300套</w:t>
            </w:r>
          </w:p>
        </w:tc>
        <w:tc>
          <w:tcPr>
            <w:tcW w:w="4111" w:type="dxa"/>
            <w:gridSpan w:val="5"/>
            <w:tcBorders>
              <w:top w:val="single" w:color="000000" w:sz="4" w:space="0"/>
              <w:left w:val="nil"/>
              <w:bottom w:val="single" w:color="000000" w:sz="4" w:space="0"/>
              <w:right w:val="single" w:color="000000" w:sz="4" w:space="0"/>
            </w:tcBorders>
            <w:shd w:val="clear" w:color="auto" w:fill="FFFFFF"/>
            <w:vAlign w:val="center"/>
          </w:tcPr>
          <w:p w14:paraId="034F04F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完成建设租赁住房300套</w:t>
            </w:r>
          </w:p>
        </w:tc>
      </w:tr>
      <w:tr w14:paraId="777F9FDC">
        <w:tblPrEx>
          <w:tblCellMar>
            <w:top w:w="0" w:type="dxa"/>
            <w:left w:w="108" w:type="dxa"/>
            <w:bottom w:w="0" w:type="dxa"/>
            <w:right w:w="108" w:type="dxa"/>
          </w:tblCellMar>
        </w:tblPrEx>
        <w:trPr>
          <w:gridAfter w:val="2"/>
          <w:wAfter w:w="273" w:type="dxa"/>
          <w:trHeight w:val="369"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DC5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绩效指标</w:t>
            </w:r>
          </w:p>
        </w:tc>
        <w:tc>
          <w:tcPr>
            <w:tcW w:w="12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1876A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一级指标</w:t>
            </w: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02930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二级指标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02896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三级指标</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77224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年度指标值</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7FE3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实际完成值</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05147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偏差原因分析及改进措施</w:t>
            </w:r>
          </w:p>
        </w:tc>
      </w:tr>
      <w:tr w14:paraId="08F46C7C">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363B0073">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4E783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产出指标</w:t>
            </w: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D4D59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数量指标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B734E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建设租赁住房</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077AF1">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300套</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E44F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300套</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32AE26">
            <w:pPr>
              <w:widowControl/>
              <w:spacing w:line="220" w:lineRule="exact"/>
              <w:jc w:val="center"/>
              <w:rPr>
                <w:color w:val="000000" w:themeColor="text1"/>
                <w:kern w:val="0"/>
                <w:sz w:val="20"/>
                <w:szCs w:val="20"/>
                <w14:textFill>
                  <w14:solidFill>
                    <w14:schemeClr w14:val="tx1"/>
                  </w14:solidFill>
                </w14:textFill>
              </w:rPr>
            </w:pPr>
          </w:p>
        </w:tc>
      </w:tr>
      <w:tr w14:paraId="25B3C72A">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307D67B">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488B1BDE">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05792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质量指标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E2066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工程质量合格率</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1A4F8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7C6D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61DDB3">
            <w:pPr>
              <w:widowControl/>
              <w:spacing w:line="220" w:lineRule="exact"/>
              <w:jc w:val="center"/>
              <w:rPr>
                <w:color w:val="000000" w:themeColor="text1"/>
                <w:kern w:val="0"/>
                <w:sz w:val="20"/>
                <w:szCs w:val="20"/>
                <w14:textFill>
                  <w14:solidFill>
                    <w14:schemeClr w14:val="tx1"/>
                  </w14:solidFill>
                </w14:textFill>
              </w:rPr>
            </w:pPr>
          </w:p>
        </w:tc>
      </w:tr>
      <w:tr w14:paraId="25D30780">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D94480C">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7EF1BD19">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348EC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时效指标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C51D7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完成时间</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3CA777">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202212</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0508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202210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0D6157">
            <w:pPr>
              <w:widowControl/>
              <w:spacing w:line="220" w:lineRule="exact"/>
              <w:jc w:val="center"/>
              <w:rPr>
                <w:color w:val="000000" w:themeColor="text1"/>
                <w:kern w:val="0"/>
                <w:sz w:val="20"/>
                <w:szCs w:val="20"/>
                <w14:textFill>
                  <w14:solidFill>
                    <w14:schemeClr w14:val="tx1"/>
                  </w14:solidFill>
                </w14:textFill>
              </w:rPr>
            </w:pPr>
          </w:p>
        </w:tc>
      </w:tr>
      <w:tr w14:paraId="00BA328C">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BF388C9">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66A484A4">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E29E8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成本指标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284A1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建设成本</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5BB69E">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337EA0">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1138万元</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D3D6D4">
            <w:pPr>
              <w:widowControl/>
              <w:spacing w:line="220" w:lineRule="exact"/>
              <w:jc w:val="center"/>
              <w:rPr>
                <w:color w:val="000000" w:themeColor="text1"/>
                <w:kern w:val="0"/>
                <w:sz w:val="20"/>
                <w:szCs w:val="20"/>
                <w14:textFill>
                  <w14:solidFill>
                    <w14:schemeClr w14:val="tx1"/>
                  </w14:solidFill>
                </w14:textFill>
              </w:rPr>
            </w:pPr>
          </w:p>
        </w:tc>
      </w:tr>
      <w:tr w14:paraId="78769EE6">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64005DC">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3ABB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效益指标</w:t>
            </w:r>
          </w:p>
        </w:tc>
        <w:tc>
          <w:tcPr>
            <w:tcW w:w="2108" w:type="dxa"/>
            <w:gridSpan w:val="6"/>
            <w:tcBorders>
              <w:top w:val="single" w:color="000000" w:sz="4" w:space="0"/>
              <w:left w:val="single" w:color="000000" w:sz="4" w:space="0"/>
              <w:bottom w:val="nil"/>
              <w:right w:val="single" w:color="000000" w:sz="4" w:space="0"/>
            </w:tcBorders>
            <w:shd w:val="clear" w:color="auto" w:fill="auto"/>
            <w:vAlign w:val="center"/>
          </w:tcPr>
          <w:p w14:paraId="6AABF54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经济效益指标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9BB90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房屋租赁收益</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0F82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73EB8">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15万元</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E524E">
            <w:pPr>
              <w:widowControl/>
              <w:spacing w:line="220" w:lineRule="exact"/>
              <w:jc w:val="center"/>
              <w:rPr>
                <w:color w:val="000000" w:themeColor="text1"/>
                <w:kern w:val="0"/>
                <w:sz w:val="20"/>
                <w:szCs w:val="20"/>
                <w14:textFill>
                  <w14:solidFill>
                    <w14:schemeClr w14:val="tx1"/>
                  </w14:solidFill>
                </w14:textFill>
              </w:rPr>
            </w:pPr>
          </w:p>
        </w:tc>
      </w:tr>
      <w:tr w14:paraId="337228AE">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C607031">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056C8BC4">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nil"/>
              <w:right w:val="single" w:color="000000" w:sz="4" w:space="0"/>
            </w:tcBorders>
            <w:shd w:val="clear" w:color="auto" w:fill="auto"/>
            <w:vAlign w:val="center"/>
          </w:tcPr>
          <w:p w14:paraId="1CD7B25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社会效益指标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23CFC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解决城镇或进城新市民、青年人住房难</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0F497C">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促进就业</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0C380">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带动就业</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34719">
            <w:pPr>
              <w:widowControl/>
              <w:spacing w:line="220" w:lineRule="exact"/>
              <w:jc w:val="center"/>
              <w:rPr>
                <w:color w:val="000000" w:themeColor="text1"/>
                <w:kern w:val="0"/>
                <w:sz w:val="20"/>
                <w:szCs w:val="20"/>
                <w14:textFill>
                  <w14:solidFill>
                    <w14:schemeClr w14:val="tx1"/>
                  </w14:solidFill>
                </w14:textFill>
              </w:rPr>
            </w:pPr>
          </w:p>
        </w:tc>
      </w:tr>
      <w:tr w14:paraId="082AA8C2">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B4AFC5E">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26A03AF9">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3321E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可持续影响指标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47F6C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使用年限</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3F69F1">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70年</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F945D">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70年</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25F42">
            <w:pPr>
              <w:widowControl/>
              <w:spacing w:line="220" w:lineRule="exact"/>
              <w:jc w:val="center"/>
              <w:rPr>
                <w:color w:val="000000" w:themeColor="text1"/>
                <w:kern w:val="0"/>
                <w:sz w:val="20"/>
                <w:szCs w:val="20"/>
                <w14:textFill>
                  <w14:solidFill>
                    <w14:schemeClr w14:val="tx1"/>
                  </w14:solidFill>
                </w14:textFill>
              </w:rPr>
            </w:pPr>
          </w:p>
        </w:tc>
      </w:tr>
      <w:tr w14:paraId="1EEF4B17">
        <w:tblPrEx>
          <w:tblCellMar>
            <w:top w:w="0" w:type="dxa"/>
            <w:left w:w="108" w:type="dxa"/>
            <w:bottom w:w="0" w:type="dxa"/>
            <w:right w:w="108" w:type="dxa"/>
          </w:tblCellMar>
        </w:tblPrEx>
        <w:trPr>
          <w:gridAfter w:val="2"/>
          <w:wAfter w:w="273"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AECA506">
            <w:pPr>
              <w:widowControl/>
              <w:spacing w:line="220" w:lineRule="exact"/>
              <w:jc w:val="left"/>
              <w:rPr>
                <w:color w:val="000000" w:themeColor="text1"/>
                <w:kern w:val="0"/>
                <w:sz w:val="20"/>
                <w:szCs w:val="20"/>
                <w14:textFill>
                  <w14:solidFill>
                    <w14:schemeClr w14:val="tx1"/>
                  </w14:solidFill>
                </w14:textFill>
              </w:rPr>
            </w:pPr>
          </w:p>
        </w:tc>
        <w:tc>
          <w:tcPr>
            <w:tcW w:w="1294" w:type="dxa"/>
            <w:gridSpan w:val="6"/>
            <w:tcBorders>
              <w:top w:val="single" w:color="000000" w:sz="4" w:space="0"/>
              <w:left w:val="single" w:color="000000" w:sz="4" w:space="0"/>
              <w:bottom w:val="nil"/>
              <w:right w:val="single" w:color="000000" w:sz="4" w:space="0"/>
            </w:tcBorders>
            <w:shd w:val="clear" w:color="auto" w:fill="auto"/>
            <w:vAlign w:val="center"/>
          </w:tcPr>
          <w:p w14:paraId="5E35643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满意度指标</w:t>
            </w: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DFD48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服务对象满意度指标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FF3B2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517D0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99%</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8F39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B15D7">
            <w:pPr>
              <w:widowControl/>
              <w:spacing w:line="220" w:lineRule="exact"/>
              <w:jc w:val="center"/>
              <w:rPr>
                <w:color w:val="000000" w:themeColor="text1"/>
                <w:kern w:val="0"/>
                <w:sz w:val="20"/>
                <w:szCs w:val="20"/>
                <w14:textFill>
                  <w14:solidFill>
                    <w14:schemeClr w14:val="tx1"/>
                  </w14:solidFill>
                </w14:textFill>
              </w:rPr>
            </w:pPr>
          </w:p>
        </w:tc>
      </w:tr>
      <w:tr w14:paraId="1C4CFF0A">
        <w:tblPrEx>
          <w:tblCellMar>
            <w:top w:w="0" w:type="dxa"/>
            <w:left w:w="108" w:type="dxa"/>
            <w:bottom w:w="0" w:type="dxa"/>
            <w:right w:w="108" w:type="dxa"/>
          </w:tblCellMar>
        </w:tblPrEx>
        <w:trPr>
          <w:gridAfter w:val="2"/>
          <w:wAfter w:w="273" w:type="dxa"/>
          <w:trHeight w:val="369" w:hRule="atLeast"/>
        </w:trPr>
        <w:tc>
          <w:tcPr>
            <w:tcW w:w="13482" w:type="dxa"/>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B6E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自评得分：100分</w:t>
            </w:r>
          </w:p>
        </w:tc>
      </w:tr>
      <w:tr w14:paraId="7BA0407B">
        <w:tblPrEx>
          <w:tblCellMar>
            <w:top w:w="0" w:type="dxa"/>
            <w:left w:w="108" w:type="dxa"/>
            <w:bottom w:w="0" w:type="dxa"/>
            <w:right w:w="108" w:type="dxa"/>
          </w:tblCellMar>
        </w:tblPrEx>
        <w:trPr>
          <w:gridAfter w:val="2"/>
          <w:wAfter w:w="273" w:type="dxa"/>
          <w:trHeight w:val="583" w:hRule="atLeast"/>
        </w:trPr>
        <w:tc>
          <w:tcPr>
            <w:tcW w:w="2160"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1BF1B59A">
            <w:pPr>
              <w:widowControl/>
              <w:spacing w:line="220" w:lineRule="exac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项目（政策）名称</w:t>
            </w:r>
          </w:p>
        </w:tc>
        <w:tc>
          <w:tcPr>
            <w:tcW w:w="11322" w:type="dxa"/>
            <w:gridSpan w:val="25"/>
            <w:tcBorders>
              <w:top w:val="single" w:color="000000" w:sz="4" w:space="0"/>
              <w:left w:val="single" w:color="auto" w:sz="4" w:space="0"/>
              <w:bottom w:val="single" w:color="000000" w:sz="4" w:space="0"/>
              <w:right w:val="single" w:color="000000" w:sz="4" w:space="0"/>
            </w:tcBorders>
            <w:shd w:val="clear" w:color="auto" w:fill="auto"/>
            <w:vAlign w:val="center"/>
          </w:tcPr>
          <w:p w14:paraId="4D8568A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2022年园林绿化日常管护经费</w:t>
            </w:r>
          </w:p>
        </w:tc>
      </w:tr>
      <w:tr w14:paraId="47B31125">
        <w:tblPrEx>
          <w:tblCellMar>
            <w:top w:w="0" w:type="dxa"/>
            <w:left w:w="108" w:type="dxa"/>
            <w:bottom w:w="0" w:type="dxa"/>
            <w:right w:w="108" w:type="dxa"/>
          </w:tblCellMar>
        </w:tblPrEx>
        <w:trPr>
          <w:gridAfter w:val="2"/>
          <w:wAfter w:w="273" w:type="dxa"/>
          <w:trHeight w:val="369" w:hRule="atLeast"/>
        </w:trPr>
        <w:tc>
          <w:tcPr>
            <w:tcW w:w="2160"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14:paraId="5ADB5E7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主管部门</w:t>
            </w:r>
          </w:p>
        </w:tc>
        <w:tc>
          <w:tcPr>
            <w:tcW w:w="5935" w:type="dxa"/>
            <w:gridSpan w:val="18"/>
            <w:tcBorders>
              <w:top w:val="single" w:color="000000" w:sz="4" w:space="0"/>
              <w:left w:val="single" w:color="auto" w:sz="4" w:space="0"/>
              <w:bottom w:val="single" w:color="000000" w:sz="4" w:space="0"/>
              <w:right w:val="single" w:color="000000" w:sz="4" w:space="0"/>
            </w:tcBorders>
            <w:shd w:val="clear" w:color="auto" w:fill="auto"/>
            <w:vAlign w:val="center"/>
          </w:tcPr>
          <w:p w14:paraId="0395491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广元市昭化区住房和城乡建设局</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71FFB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实施单位</w:t>
            </w:r>
          </w:p>
        </w:tc>
        <w:tc>
          <w:tcPr>
            <w:tcW w:w="3969" w:type="dxa"/>
            <w:gridSpan w:val="3"/>
            <w:tcBorders>
              <w:top w:val="single" w:color="000000" w:sz="4" w:space="0"/>
              <w:left w:val="single" w:color="000000" w:sz="4" w:space="0"/>
              <w:bottom w:val="nil"/>
              <w:right w:val="single" w:color="000000" w:sz="4" w:space="0"/>
            </w:tcBorders>
            <w:shd w:val="clear" w:color="auto" w:fill="auto"/>
            <w:vAlign w:val="center"/>
          </w:tcPr>
          <w:p w14:paraId="7DE9E52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广元市昭化区住房和城乡建设局</w:t>
            </w:r>
          </w:p>
        </w:tc>
      </w:tr>
      <w:tr w14:paraId="5F9C1DAA">
        <w:tblPrEx>
          <w:tblCellMar>
            <w:top w:w="0" w:type="dxa"/>
            <w:left w:w="108" w:type="dxa"/>
            <w:bottom w:w="0" w:type="dxa"/>
            <w:right w:w="108" w:type="dxa"/>
          </w:tblCellMar>
        </w:tblPrEx>
        <w:trPr>
          <w:gridAfter w:val="2"/>
          <w:wAfter w:w="273" w:type="dxa"/>
          <w:trHeight w:val="369" w:hRule="atLeast"/>
        </w:trPr>
        <w:tc>
          <w:tcPr>
            <w:tcW w:w="2160" w:type="dxa"/>
            <w:gridSpan w:val="7"/>
            <w:vMerge w:val="restart"/>
            <w:tcBorders>
              <w:top w:val="single" w:color="000000" w:sz="4" w:space="0"/>
              <w:left w:val="single" w:color="000000" w:sz="4" w:space="0"/>
              <w:bottom w:val="nil"/>
              <w:right w:val="single" w:color="000000" w:sz="4" w:space="0"/>
            </w:tcBorders>
            <w:shd w:val="clear" w:color="auto" w:fill="auto"/>
            <w:vAlign w:val="center"/>
          </w:tcPr>
          <w:p w14:paraId="49F3CBD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项目（政策）资金（万元）</w:t>
            </w:r>
          </w:p>
        </w:tc>
        <w:tc>
          <w:tcPr>
            <w:tcW w:w="2160" w:type="dxa"/>
            <w:gridSpan w:val="7"/>
            <w:tcBorders>
              <w:top w:val="nil"/>
              <w:left w:val="single" w:color="000000" w:sz="4" w:space="0"/>
              <w:bottom w:val="single" w:color="000000" w:sz="4" w:space="0"/>
              <w:right w:val="single" w:color="000000" w:sz="4" w:space="0"/>
            </w:tcBorders>
            <w:shd w:val="clear" w:color="auto" w:fill="auto"/>
            <w:vAlign w:val="center"/>
          </w:tcPr>
          <w:p w14:paraId="46549863">
            <w:pPr>
              <w:widowControl/>
              <w:spacing w:line="220" w:lineRule="exact"/>
              <w:jc w:val="center"/>
              <w:rPr>
                <w:color w:val="000000" w:themeColor="text1"/>
                <w:kern w:val="0"/>
                <w:sz w:val="20"/>
                <w:szCs w:val="20"/>
                <w14:textFill>
                  <w14:solidFill>
                    <w14:schemeClr w14:val="tx1"/>
                  </w14:solidFill>
                </w14:textFill>
              </w:rPr>
            </w:pPr>
          </w:p>
        </w:tc>
        <w:tc>
          <w:tcPr>
            <w:tcW w:w="2216" w:type="dxa"/>
            <w:gridSpan w:val="7"/>
            <w:tcBorders>
              <w:top w:val="nil"/>
              <w:left w:val="single" w:color="000000" w:sz="4" w:space="0"/>
              <w:bottom w:val="single" w:color="000000" w:sz="4" w:space="0"/>
              <w:right w:val="single" w:color="000000" w:sz="4" w:space="0"/>
            </w:tcBorders>
            <w:shd w:val="clear" w:color="auto" w:fill="auto"/>
            <w:vAlign w:val="center"/>
          </w:tcPr>
          <w:p w14:paraId="18D4207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年初预算数</w:t>
            </w:r>
          </w:p>
        </w:tc>
        <w:tc>
          <w:tcPr>
            <w:tcW w:w="1559" w:type="dxa"/>
            <w:gridSpan w:val="4"/>
            <w:tcBorders>
              <w:top w:val="nil"/>
              <w:left w:val="single" w:color="000000" w:sz="4" w:space="0"/>
              <w:bottom w:val="single" w:color="000000" w:sz="4" w:space="0"/>
              <w:right w:val="single" w:color="000000" w:sz="4" w:space="0"/>
            </w:tcBorders>
            <w:shd w:val="clear" w:color="auto" w:fill="auto"/>
            <w:vAlign w:val="center"/>
          </w:tcPr>
          <w:p w14:paraId="45CA12C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全年预算数</w:t>
            </w:r>
          </w:p>
        </w:tc>
        <w:tc>
          <w:tcPr>
            <w:tcW w:w="1418" w:type="dxa"/>
            <w:gridSpan w:val="4"/>
            <w:tcBorders>
              <w:top w:val="nil"/>
              <w:left w:val="single" w:color="000000" w:sz="4" w:space="0"/>
              <w:bottom w:val="single" w:color="000000" w:sz="4" w:space="0"/>
              <w:right w:val="single" w:color="000000" w:sz="4" w:space="0"/>
            </w:tcBorders>
            <w:shd w:val="clear" w:color="auto" w:fill="auto"/>
            <w:vAlign w:val="center"/>
          </w:tcPr>
          <w:p w14:paraId="0139A99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全年执行数</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7767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执行率</w:t>
            </w:r>
          </w:p>
        </w:tc>
      </w:tr>
      <w:tr w14:paraId="7F2B714D">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074C0836">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F22E1B">
            <w:pPr>
              <w:widowControl/>
              <w:spacing w:line="220" w:lineRule="exac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年度资金总额</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2E013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58D5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921C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05A3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C4028A6">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23AE7EF1">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9C9D7C">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（一）财政拨款小计</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04C54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661C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809D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CA34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4524F4D">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66FBA499">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52E32F">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1.一般公共预算</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0D9A5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55FE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527B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097F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5F5A319">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00589997">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D9A51C">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2.政府性基金</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37ADC3">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E28B97">
            <w:pPr>
              <w:widowControl/>
              <w:spacing w:line="220" w:lineRule="exact"/>
              <w:jc w:val="center"/>
              <w:rPr>
                <w:color w:val="000000" w:themeColor="text1"/>
                <w:kern w:val="0"/>
                <w:sz w:val="20"/>
                <w:szCs w:val="20"/>
                <w14:textFill>
                  <w14:solidFill>
                    <w14:schemeClr w14:val="tx1"/>
                  </w14:solidFill>
                </w14:textFill>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E3DF0">
            <w:pPr>
              <w:widowControl/>
              <w:spacing w:line="220" w:lineRule="exact"/>
              <w:jc w:val="center"/>
              <w:rPr>
                <w:color w:val="000000" w:themeColor="text1"/>
                <w:kern w:val="0"/>
                <w:sz w:val="20"/>
                <w:szCs w:val="20"/>
                <w14:textFill>
                  <w14:solidFill>
                    <w14:schemeClr w14:val="tx1"/>
                  </w14:solidFill>
                </w14:textFill>
              </w:rPr>
            </w:pP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58BD8">
            <w:pPr>
              <w:widowControl/>
              <w:spacing w:line="220" w:lineRule="exact"/>
              <w:jc w:val="center"/>
              <w:rPr>
                <w:color w:val="000000" w:themeColor="text1"/>
                <w:kern w:val="0"/>
                <w:sz w:val="20"/>
                <w:szCs w:val="20"/>
                <w14:textFill>
                  <w14:solidFill>
                    <w14:schemeClr w14:val="tx1"/>
                  </w14:solidFill>
                </w14:textFill>
              </w:rPr>
            </w:pPr>
          </w:p>
        </w:tc>
      </w:tr>
      <w:tr w14:paraId="48B41EB6">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20BA8824">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B1F92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3.国有资本经营预算</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0537D3">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D062CC">
            <w:pPr>
              <w:widowControl/>
              <w:spacing w:line="220" w:lineRule="exact"/>
              <w:jc w:val="center"/>
              <w:rPr>
                <w:color w:val="000000" w:themeColor="text1"/>
                <w:kern w:val="0"/>
                <w:sz w:val="20"/>
                <w:szCs w:val="20"/>
                <w14:textFill>
                  <w14:solidFill>
                    <w14:schemeClr w14:val="tx1"/>
                  </w14:solidFill>
                </w14:textFill>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CD6D8">
            <w:pPr>
              <w:widowControl/>
              <w:spacing w:line="220" w:lineRule="exact"/>
              <w:jc w:val="center"/>
              <w:rPr>
                <w:color w:val="000000" w:themeColor="text1"/>
                <w:kern w:val="0"/>
                <w:sz w:val="20"/>
                <w:szCs w:val="20"/>
                <w14:textFill>
                  <w14:solidFill>
                    <w14:schemeClr w14:val="tx1"/>
                  </w14:solidFill>
                </w14:textFill>
              </w:rPr>
            </w:pP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D62AE">
            <w:pPr>
              <w:widowControl/>
              <w:spacing w:line="220" w:lineRule="exact"/>
              <w:jc w:val="center"/>
              <w:rPr>
                <w:color w:val="000000" w:themeColor="text1"/>
                <w:kern w:val="0"/>
                <w:sz w:val="20"/>
                <w:szCs w:val="20"/>
                <w14:textFill>
                  <w14:solidFill>
                    <w14:schemeClr w14:val="tx1"/>
                  </w14:solidFill>
                </w14:textFill>
              </w:rPr>
            </w:pPr>
          </w:p>
        </w:tc>
      </w:tr>
      <w:tr w14:paraId="71453422">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66A5F914">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F1D055">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4.社保基金</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A9866D">
            <w:pPr>
              <w:widowControl/>
              <w:spacing w:line="220" w:lineRule="exact"/>
              <w:jc w:val="left"/>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10FE2">
            <w:pPr>
              <w:widowControl/>
              <w:spacing w:line="220" w:lineRule="exact"/>
              <w:jc w:val="center"/>
              <w:rPr>
                <w:color w:val="000000" w:themeColor="text1"/>
                <w:kern w:val="0"/>
                <w:sz w:val="20"/>
                <w:szCs w:val="20"/>
                <w14:textFill>
                  <w14:solidFill>
                    <w14:schemeClr w14:val="tx1"/>
                  </w14:solidFill>
                </w14:textFill>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F7295">
            <w:pPr>
              <w:widowControl/>
              <w:spacing w:line="220" w:lineRule="exact"/>
              <w:jc w:val="center"/>
              <w:rPr>
                <w:color w:val="000000" w:themeColor="text1"/>
                <w:kern w:val="0"/>
                <w:sz w:val="20"/>
                <w:szCs w:val="20"/>
                <w14:textFill>
                  <w14:solidFill>
                    <w14:schemeClr w14:val="tx1"/>
                  </w14:solidFill>
                </w14:textFill>
              </w:rPr>
            </w:pP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F583E">
            <w:pPr>
              <w:widowControl/>
              <w:spacing w:line="220" w:lineRule="exact"/>
              <w:jc w:val="center"/>
              <w:rPr>
                <w:color w:val="000000" w:themeColor="text1"/>
                <w:kern w:val="0"/>
                <w:sz w:val="20"/>
                <w:szCs w:val="20"/>
                <w14:textFill>
                  <w14:solidFill>
                    <w14:schemeClr w14:val="tx1"/>
                  </w14:solidFill>
                </w14:textFill>
              </w:rPr>
            </w:pPr>
          </w:p>
        </w:tc>
      </w:tr>
      <w:tr w14:paraId="3D129A7B">
        <w:tblPrEx>
          <w:tblCellMar>
            <w:top w:w="0" w:type="dxa"/>
            <w:left w:w="108" w:type="dxa"/>
            <w:bottom w:w="0" w:type="dxa"/>
            <w:right w:w="108" w:type="dxa"/>
          </w:tblCellMar>
        </w:tblPrEx>
        <w:trPr>
          <w:gridAfter w:val="2"/>
          <w:wAfter w:w="273" w:type="dxa"/>
          <w:trHeight w:val="369" w:hRule="atLeast"/>
        </w:trPr>
        <w:tc>
          <w:tcPr>
            <w:tcW w:w="2160" w:type="dxa"/>
            <w:gridSpan w:val="7"/>
            <w:vMerge w:val="continue"/>
            <w:tcBorders>
              <w:top w:val="single" w:color="000000" w:sz="4" w:space="0"/>
              <w:left w:val="single" w:color="000000" w:sz="4" w:space="0"/>
              <w:bottom w:val="nil"/>
              <w:right w:val="single" w:color="000000" w:sz="4" w:space="0"/>
            </w:tcBorders>
            <w:vAlign w:val="center"/>
          </w:tcPr>
          <w:p w14:paraId="0F39D69E">
            <w:pPr>
              <w:widowControl/>
              <w:spacing w:line="220" w:lineRule="exact"/>
              <w:jc w:val="left"/>
              <w:rPr>
                <w:color w:val="000000" w:themeColor="text1"/>
                <w:kern w:val="0"/>
                <w:sz w:val="20"/>
                <w:szCs w:val="20"/>
                <w14:textFill>
                  <w14:solidFill>
                    <w14:schemeClr w14:val="tx1"/>
                  </w14:solidFill>
                </w14:textFill>
              </w:rPr>
            </w:pP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026E6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（二）其他资金</w:t>
            </w:r>
          </w:p>
        </w:tc>
        <w:tc>
          <w:tcPr>
            <w:tcW w:w="2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7CA677">
            <w:pPr>
              <w:widowControl/>
              <w:spacing w:line="220" w:lineRule="exact"/>
              <w:jc w:val="center"/>
              <w:rPr>
                <w:color w:val="000000" w:themeColor="text1"/>
                <w:kern w:val="0"/>
                <w:sz w:val="20"/>
                <w:szCs w:val="20"/>
                <w14:textFill>
                  <w14:solidFill>
                    <w14:schemeClr w14:val="tx1"/>
                  </w14:solidFill>
                </w14:textFill>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36833">
            <w:pPr>
              <w:widowControl/>
              <w:spacing w:line="220" w:lineRule="exact"/>
              <w:jc w:val="center"/>
              <w:rPr>
                <w:color w:val="000000" w:themeColor="text1"/>
                <w:kern w:val="0"/>
                <w:sz w:val="20"/>
                <w:szCs w:val="20"/>
                <w14:textFill>
                  <w14:solidFill>
                    <w14:schemeClr w14:val="tx1"/>
                  </w14:solidFill>
                </w14:textFill>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4060B">
            <w:pPr>
              <w:widowControl/>
              <w:spacing w:line="220" w:lineRule="exact"/>
              <w:jc w:val="center"/>
              <w:rPr>
                <w:color w:val="000000" w:themeColor="text1"/>
                <w:kern w:val="0"/>
                <w:sz w:val="20"/>
                <w:szCs w:val="20"/>
                <w14:textFill>
                  <w14:solidFill>
                    <w14:schemeClr w14:val="tx1"/>
                  </w14:solidFill>
                </w14:textFill>
              </w:rPr>
            </w:pP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B95FE">
            <w:pPr>
              <w:widowControl/>
              <w:spacing w:line="220" w:lineRule="exact"/>
              <w:jc w:val="center"/>
              <w:rPr>
                <w:color w:val="000000" w:themeColor="text1"/>
                <w:kern w:val="0"/>
                <w:sz w:val="20"/>
                <w:szCs w:val="20"/>
                <w14:textFill>
                  <w14:solidFill>
                    <w14:schemeClr w14:val="tx1"/>
                  </w14:solidFill>
                </w14:textFill>
              </w:rPr>
            </w:pPr>
          </w:p>
        </w:tc>
      </w:tr>
      <w:tr w14:paraId="7331C441">
        <w:tblPrEx>
          <w:tblCellMar>
            <w:top w:w="0" w:type="dxa"/>
            <w:left w:w="108" w:type="dxa"/>
            <w:bottom w:w="0" w:type="dxa"/>
            <w:right w:w="108" w:type="dxa"/>
          </w:tblCellMar>
        </w:tblPrEx>
        <w:trPr>
          <w:gridAfter w:val="2"/>
          <w:wAfter w:w="273" w:type="dxa"/>
          <w:trHeight w:val="369"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CD21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年度总体目标</w:t>
            </w:r>
          </w:p>
        </w:tc>
        <w:tc>
          <w:tcPr>
            <w:tcW w:w="843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4D1586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预期目标</w:t>
            </w:r>
          </w:p>
        </w:tc>
        <w:tc>
          <w:tcPr>
            <w:tcW w:w="3969" w:type="dxa"/>
            <w:gridSpan w:val="3"/>
            <w:tcBorders>
              <w:top w:val="nil"/>
              <w:left w:val="single" w:color="000000" w:sz="4" w:space="0"/>
              <w:bottom w:val="single" w:color="000000" w:sz="4" w:space="0"/>
              <w:right w:val="single" w:color="000000" w:sz="4" w:space="0"/>
            </w:tcBorders>
            <w:shd w:val="clear" w:color="auto" w:fill="auto"/>
            <w:vAlign w:val="center"/>
          </w:tcPr>
          <w:p w14:paraId="33C1158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完成情况</w:t>
            </w:r>
          </w:p>
        </w:tc>
      </w:tr>
      <w:tr w14:paraId="53E2187A">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60F97C">
            <w:pPr>
              <w:widowControl/>
              <w:spacing w:line="220" w:lineRule="exact"/>
              <w:jc w:val="left"/>
              <w:rPr>
                <w:color w:val="000000" w:themeColor="text1"/>
                <w:kern w:val="0"/>
                <w:sz w:val="20"/>
                <w:szCs w:val="20"/>
                <w14:textFill>
                  <w14:solidFill>
                    <w14:schemeClr w14:val="tx1"/>
                  </w14:solidFill>
                </w14:textFill>
              </w:rPr>
            </w:pPr>
          </w:p>
        </w:tc>
        <w:tc>
          <w:tcPr>
            <w:tcW w:w="843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BD2F10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对城区3.99平方公里园林绿化管护提升和日常维修</w:t>
            </w:r>
          </w:p>
        </w:tc>
        <w:tc>
          <w:tcPr>
            <w:tcW w:w="3969" w:type="dxa"/>
            <w:gridSpan w:val="3"/>
            <w:tcBorders>
              <w:top w:val="single" w:color="000000" w:sz="4" w:space="0"/>
              <w:left w:val="nil"/>
              <w:bottom w:val="single" w:color="000000" w:sz="4" w:space="0"/>
              <w:right w:val="single" w:color="000000" w:sz="4" w:space="0"/>
            </w:tcBorders>
            <w:shd w:val="clear" w:color="auto" w:fill="auto"/>
            <w:vAlign w:val="center"/>
          </w:tcPr>
          <w:p w14:paraId="4010540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完成城区园林绿化管护提升和日常维修</w:t>
            </w:r>
          </w:p>
        </w:tc>
      </w:tr>
      <w:tr w14:paraId="5B9A32F3">
        <w:tblPrEx>
          <w:tblCellMar>
            <w:top w:w="0" w:type="dxa"/>
            <w:left w:w="108" w:type="dxa"/>
            <w:bottom w:w="0" w:type="dxa"/>
            <w:right w:w="108" w:type="dxa"/>
          </w:tblCellMar>
        </w:tblPrEx>
        <w:trPr>
          <w:gridAfter w:val="2"/>
          <w:wAfter w:w="273" w:type="dxa"/>
          <w:trHeight w:val="369"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EEF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绩效指标</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38C1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一级指标</w:t>
            </w: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E24BE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二级指标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C8968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三级指标</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97564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年度指标值</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30BA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实际完成值</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0582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偏差原因分析及改进措施</w:t>
            </w:r>
          </w:p>
        </w:tc>
      </w:tr>
      <w:tr w14:paraId="14C4BC3E">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CDDDA4">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514F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产出指标</w:t>
            </w: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D685D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数量指标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5DE1C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管护面积</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AF2A7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3.99平方公里</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36DFB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3.99平方公里</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6A78D">
            <w:pPr>
              <w:widowControl/>
              <w:spacing w:line="220" w:lineRule="exact"/>
              <w:jc w:val="center"/>
              <w:rPr>
                <w:color w:val="000000" w:themeColor="text1"/>
                <w:kern w:val="0"/>
                <w:sz w:val="20"/>
                <w:szCs w:val="20"/>
                <w14:textFill>
                  <w14:solidFill>
                    <w14:schemeClr w14:val="tx1"/>
                  </w14:solidFill>
                </w14:textFill>
              </w:rPr>
            </w:pPr>
          </w:p>
        </w:tc>
      </w:tr>
      <w:tr w14:paraId="531BC1CB">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F3023C">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5F15D11">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F41C8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质量指标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17AF2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植物存活率</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60D78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98%</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DB150">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99%</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A7B19">
            <w:pPr>
              <w:widowControl/>
              <w:spacing w:line="220" w:lineRule="exact"/>
              <w:jc w:val="center"/>
              <w:rPr>
                <w:color w:val="000000" w:themeColor="text1"/>
                <w:kern w:val="0"/>
                <w:sz w:val="20"/>
                <w:szCs w:val="20"/>
                <w14:textFill>
                  <w14:solidFill>
                    <w14:schemeClr w14:val="tx1"/>
                  </w14:solidFill>
                </w14:textFill>
              </w:rPr>
            </w:pPr>
          </w:p>
        </w:tc>
      </w:tr>
      <w:tr w14:paraId="19E2791D">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04FA9C">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58279B1">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A6145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时效指标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A5512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2023.1-2023.12</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92874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1年</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6BE96">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1年</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CA0A7">
            <w:pPr>
              <w:widowControl/>
              <w:spacing w:line="220" w:lineRule="exact"/>
              <w:jc w:val="center"/>
              <w:rPr>
                <w:color w:val="000000" w:themeColor="text1"/>
                <w:kern w:val="0"/>
                <w:sz w:val="20"/>
                <w:szCs w:val="20"/>
                <w14:textFill>
                  <w14:solidFill>
                    <w14:schemeClr w14:val="tx1"/>
                  </w14:solidFill>
                </w14:textFill>
              </w:rPr>
            </w:pPr>
          </w:p>
        </w:tc>
      </w:tr>
      <w:tr w14:paraId="04923F04">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932310">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44C94CB">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B667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成本指标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0F86E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管护成本</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2953EA">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70万元</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4D5CB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70万元</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46F29">
            <w:pPr>
              <w:widowControl/>
              <w:spacing w:line="220" w:lineRule="exact"/>
              <w:jc w:val="center"/>
              <w:rPr>
                <w:color w:val="000000" w:themeColor="text1"/>
                <w:kern w:val="0"/>
                <w:sz w:val="20"/>
                <w:szCs w:val="20"/>
                <w14:textFill>
                  <w14:solidFill>
                    <w14:schemeClr w14:val="tx1"/>
                  </w14:solidFill>
                </w14:textFill>
              </w:rPr>
            </w:pPr>
          </w:p>
        </w:tc>
      </w:tr>
      <w:tr w14:paraId="40C1B574">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C8EDC9F">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B724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效益指标</w:t>
            </w:r>
          </w:p>
        </w:tc>
        <w:tc>
          <w:tcPr>
            <w:tcW w:w="2108" w:type="dxa"/>
            <w:gridSpan w:val="6"/>
            <w:tcBorders>
              <w:top w:val="single" w:color="000000" w:sz="4" w:space="0"/>
              <w:left w:val="single" w:color="000000" w:sz="4" w:space="0"/>
              <w:bottom w:val="nil"/>
              <w:right w:val="single" w:color="000000" w:sz="4" w:space="0"/>
            </w:tcBorders>
            <w:shd w:val="clear" w:color="auto" w:fill="auto"/>
            <w:vAlign w:val="center"/>
          </w:tcPr>
          <w:p w14:paraId="09C9AFC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社会效益指标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E1EE9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城区美化香化</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B5EC6">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城区品质提升</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88671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ED6C0">
            <w:pPr>
              <w:widowControl/>
              <w:spacing w:line="220" w:lineRule="exact"/>
              <w:jc w:val="center"/>
              <w:rPr>
                <w:color w:val="000000" w:themeColor="text1"/>
                <w:kern w:val="0"/>
                <w:sz w:val="20"/>
                <w:szCs w:val="20"/>
                <w14:textFill>
                  <w14:solidFill>
                    <w14:schemeClr w14:val="tx1"/>
                  </w14:solidFill>
                </w14:textFill>
              </w:rPr>
            </w:pPr>
          </w:p>
        </w:tc>
      </w:tr>
      <w:tr w14:paraId="037196F5">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2C0429">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BC07C3D">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nil"/>
              <w:right w:val="single" w:color="000000" w:sz="4" w:space="0"/>
            </w:tcBorders>
            <w:shd w:val="clear" w:color="auto" w:fill="auto"/>
            <w:vAlign w:val="center"/>
          </w:tcPr>
          <w:p w14:paraId="7C4497A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生态效益指标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E87E8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改善生态环境</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DE7F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城区空气</w:t>
            </w:r>
            <w:r>
              <w:rPr>
                <w:rFonts w:hint="eastAsia"/>
                <w:color w:val="000000" w:themeColor="text1"/>
                <w:kern w:val="0"/>
                <w:sz w:val="20"/>
                <w:szCs w:val="20"/>
                <w:lang w:eastAsia="zh-CN"/>
                <w14:textFill>
                  <w14:solidFill>
                    <w14:schemeClr w14:val="tx1"/>
                  </w14:solidFill>
                </w14:textFill>
              </w:rPr>
              <w:t>达到优</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E64F7">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DE254">
            <w:pPr>
              <w:widowControl/>
              <w:spacing w:line="220" w:lineRule="exact"/>
              <w:jc w:val="center"/>
              <w:rPr>
                <w:color w:val="000000" w:themeColor="text1"/>
                <w:kern w:val="0"/>
                <w:sz w:val="20"/>
                <w:szCs w:val="20"/>
                <w14:textFill>
                  <w14:solidFill>
                    <w14:schemeClr w14:val="tx1"/>
                  </w14:solidFill>
                </w14:textFill>
              </w:rPr>
            </w:pPr>
          </w:p>
        </w:tc>
      </w:tr>
      <w:tr w14:paraId="06DBE05A">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66641C">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3C947ECF">
            <w:pPr>
              <w:widowControl/>
              <w:spacing w:line="220" w:lineRule="exact"/>
              <w:jc w:val="left"/>
              <w:rPr>
                <w:color w:val="000000" w:themeColor="text1"/>
                <w:kern w:val="0"/>
                <w:sz w:val="20"/>
                <w:szCs w:val="20"/>
                <w14:textFill>
                  <w14:solidFill>
                    <w14:schemeClr w14:val="tx1"/>
                  </w14:solidFill>
                </w14:textFill>
              </w:rPr>
            </w:pP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7DA8D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可持续影响指标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7B54B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管护年度</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48971">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1年</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F0B68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1年</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CA18A">
            <w:pPr>
              <w:widowControl/>
              <w:spacing w:line="220" w:lineRule="exact"/>
              <w:jc w:val="center"/>
              <w:rPr>
                <w:color w:val="000000" w:themeColor="text1"/>
                <w:kern w:val="0"/>
                <w:sz w:val="20"/>
                <w:szCs w:val="20"/>
                <w14:textFill>
                  <w14:solidFill>
                    <w14:schemeClr w14:val="tx1"/>
                  </w14:solidFill>
                </w14:textFill>
              </w:rPr>
            </w:pPr>
          </w:p>
        </w:tc>
      </w:tr>
      <w:tr w14:paraId="62F12BBB">
        <w:tblPrEx>
          <w:tblCellMar>
            <w:top w:w="0" w:type="dxa"/>
            <w:left w:w="108" w:type="dxa"/>
            <w:bottom w:w="0" w:type="dxa"/>
            <w:right w:w="108" w:type="dxa"/>
          </w:tblCellMar>
        </w:tblPrEx>
        <w:trPr>
          <w:gridAfter w:val="2"/>
          <w:wAfter w:w="273" w:type="dxa"/>
          <w:trHeight w:val="36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7F3EBD">
            <w:pPr>
              <w:widowControl/>
              <w:spacing w:line="220" w:lineRule="exact"/>
              <w:jc w:val="left"/>
              <w:rPr>
                <w:color w:val="000000" w:themeColor="text1"/>
                <w:kern w:val="0"/>
                <w:sz w:val="20"/>
                <w:szCs w:val="20"/>
                <w14:textFill>
                  <w14:solidFill>
                    <w14:schemeClr w14:val="tx1"/>
                  </w14:solidFill>
                </w14:textFill>
              </w:rPr>
            </w:pPr>
          </w:p>
        </w:tc>
        <w:tc>
          <w:tcPr>
            <w:tcW w:w="1080" w:type="dxa"/>
            <w:gridSpan w:val="5"/>
            <w:tcBorders>
              <w:top w:val="single" w:color="000000" w:sz="4" w:space="0"/>
              <w:left w:val="single" w:color="000000" w:sz="4" w:space="0"/>
              <w:bottom w:val="nil"/>
              <w:right w:val="single" w:color="000000" w:sz="4" w:space="0"/>
            </w:tcBorders>
            <w:shd w:val="clear" w:color="auto" w:fill="auto"/>
            <w:vAlign w:val="center"/>
          </w:tcPr>
          <w:p w14:paraId="4B1A5AD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满意度指标</w:t>
            </w:r>
          </w:p>
        </w:tc>
        <w:tc>
          <w:tcPr>
            <w:tcW w:w="2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09211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服务对象满意度指标</w:t>
            </w:r>
          </w:p>
        </w:tc>
        <w:tc>
          <w:tcPr>
            <w:tcW w:w="22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55DE8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61F39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C0ED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A2C39">
            <w:pPr>
              <w:widowControl/>
              <w:spacing w:line="220" w:lineRule="exact"/>
              <w:jc w:val="center"/>
              <w:rPr>
                <w:color w:val="000000" w:themeColor="text1"/>
                <w:kern w:val="0"/>
                <w:sz w:val="20"/>
                <w:szCs w:val="20"/>
                <w14:textFill>
                  <w14:solidFill>
                    <w14:schemeClr w14:val="tx1"/>
                  </w14:solidFill>
                </w14:textFill>
              </w:rPr>
            </w:pPr>
          </w:p>
        </w:tc>
      </w:tr>
      <w:tr w14:paraId="6D6DB7B1">
        <w:tblPrEx>
          <w:tblCellMar>
            <w:top w:w="0" w:type="dxa"/>
            <w:left w:w="108" w:type="dxa"/>
            <w:bottom w:w="0" w:type="dxa"/>
            <w:right w:w="108" w:type="dxa"/>
          </w:tblCellMar>
        </w:tblPrEx>
        <w:trPr>
          <w:gridAfter w:val="2"/>
          <w:wAfter w:w="273" w:type="dxa"/>
          <w:trHeight w:val="369" w:hRule="atLeast"/>
        </w:trPr>
        <w:tc>
          <w:tcPr>
            <w:tcW w:w="13482" w:type="dxa"/>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DA7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自评得分：99分</w:t>
            </w:r>
          </w:p>
        </w:tc>
      </w:tr>
      <w:tr w14:paraId="7B66BB02">
        <w:tblPrEx>
          <w:tblCellMar>
            <w:top w:w="0" w:type="dxa"/>
            <w:left w:w="108" w:type="dxa"/>
            <w:bottom w:w="0" w:type="dxa"/>
            <w:right w:w="108" w:type="dxa"/>
          </w:tblCellMar>
        </w:tblPrEx>
        <w:trPr>
          <w:gridAfter w:val="1"/>
          <w:wAfter w:w="132" w:type="dxa"/>
          <w:trHeight w:val="340" w:hRule="atLeast"/>
        </w:trPr>
        <w:tc>
          <w:tcPr>
            <w:tcW w:w="21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5CBEF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项目（政策）名称</w:t>
            </w:r>
          </w:p>
        </w:tc>
        <w:tc>
          <w:tcPr>
            <w:tcW w:w="1149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40E7C48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2022年城区路灯电费及维护</w:t>
            </w:r>
          </w:p>
        </w:tc>
      </w:tr>
      <w:tr w14:paraId="09272A9A">
        <w:tblPrEx>
          <w:tblCellMar>
            <w:top w:w="0" w:type="dxa"/>
            <w:left w:w="108" w:type="dxa"/>
            <w:bottom w:w="0" w:type="dxa"/>
            <w:right w:w="108" w:type="dxa"/>
          </w:tblCellMar>
        </w:tblPrEx>
        <w:trPr>
          <w:gridAfter w:val="1"/>
          <w:wAfter w:w="132" w:type="dxa"/>
          <w:trHeight w:val="340" w:hRule="atLeast"/>
        </w:trPr>
        <w:tc>
          <w:tcPr>
            <w:tcW w:w="21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437EB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主管部门</w:t>
            </w:r>
          </w:p>
        </w:tc>
        <w:tc>
          <w:tcPr>
            <w:tcW w:w="5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9990C3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广元市昭化区住房和城乡建设局</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A9BD3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实施单位</w:t>
            </w:r>
          </w:p>
        </w:tc>
        <w:tc>
          <w:tcPr>
            <w:tcW w:w="4060" w:type="dxa"/>
            <w:gridSpan w:val="3"/>
            <w:tcBorders>
              <w:top w:val="single" w:color="000000" w:sz="4" w:space="0"/>
              <w:left w:val="single" w:color="000000" w:sz="4" w:space="0"/>
              <w:bottom w:val="nil"/>
              <w:right w:val="single" w:color="000000" w:sz="4" w:space="0"/>
            </w:tcBorders>
            <w:shd w:val="clear" w:color="auto" w:fill="auto"/>
            <w:vAlign w:val="center"/>
          </w:tcPr>
          <w:p w14:paraId="1418690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广元市昭化区住房和城乡建设局</w:t>
            </w:r>
          </w:p>
        </w:tc>
      </w:tr>
      <w:tr w14:paraId="15A8DD3C">
        <w:tblPrEx>
          <w:tblCellMar>
            <w:top w:w="0" w:type="dxa"/>
            <w:left w:w="108" w:type="dxa"/>
            <w:bottom w:w="0" w:type="dxa"/>
            <w:right w:w="108" w:type="dxa"/>
          </w:tblCellMar>
        </w:tblPrEx>
        <w:trPr>
          <w:gridAfter w:val="1"/>
          <w:wAfter w:w="132" w:type="dxa"/>
          <w:trHeight w:val="340" w:hRule="atLeast"/>
        </w:trPr>
        <w:tc>
          <w:tcPr>
            <w:tcW w:w="2124" w:type="dxa"/>
            <w:gridSpan w:val="6"/>
            <w:vMerge w:val="restart"/>
            <w:tcBorders>
              <w:top w:val="single" w:color="000000" w:sz="4" w:space="0"/>
              <w:left w:val="single" w:color="000000" w:sz="4" w:space="0"/>
              <w:bottom w:val="nil"/>
              <w:right w:val="single" w:color="000000" w:sz="4" w:space="0"/>
            </w:tcBorders>
            <w:shd w:val="clear" w:color="auto" w:fill="auto"/>
            <w:vAlign w:val="center"/>
          </w:tcPr>
          <w:p w14:paraId="3792A84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项目（政策）资金（万元）</w:t>
            </w:r>
          </w:p>
        </w:tc>
        <w:tc>
          <w:tcPr>
            <w:tcW w:w="2129" w:type="dxa"/>
            <w:gridSpan w:val="6"/>
            <w:tcBorders>
              <w:top w:val="nil"/>
              <w:left w:val="single" w:color="000000" w:sz="4" w:space="0"/>
              <w:bottom w:val="single" w:color="000000" w:sz="4" w:space="0"/>
              <w:right w:val="single" w:color="000000" w:sz="4" w:space="0"/>
            </w:tcBorders>
            <w:shd w:val="clear" w:color="auto" w:fill="auto"/>
            <w:vAlign w:val="center"/>
          </w:tcPr>
          <w:p w14:paraId="3214E3D8">
            <w:pPr>
              <w:widowControl/>
              <w:spacing w:line="220" w:lineRule="exact"/>
              <w:jc w:val="center"/>
              <w:rPr>
                <w:color w:val="000000" w:themeColor="text1"/>
                <w:kern w:val="0"/>
                <w:sz w:val="20"/>
                <w:szCs w:val="20"/>
                <w14:textFill>
                  <w14:solidFill>
                    <w14:schemeClr w14:val="tx1"/>
                  </w14:solidFill>
                </w14:textFill>
              </w:rPr>
            </w:pPr>
          </w:p>
        </w:tc>
        <w:tc>
          <w:tcPr>
            <w:tcW w:w="2268" w:type="dxa"/>
            <w:gridSpan w:val="7"/>
            <w:tcBorders>
              <w:top w:val="nil"/>
              <w:left w:val="single" w:color="000000" w:sz="4" w:space="0"/>
              <w:bottom w:val="single" w:color="000000" w:sz="4" w:space="0"/>
              <w:right w:val="single" w:color="000000" w:sz="4" w:space="0"/>
            </w:tcBorders>
            <w:shd w:val="clear" w:color="auto" w:fill="auto"/>
            <w:vAlign w:val="center"/>
          </w:tcPr>
          <w:p w14:paraId="720D8B7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年初预算数</w:t>
            </w:r>
          </w:p>
        </w:tc>
        <w:tc>
          <w:tcPr>
            <w:tcW w:w="1559" w:type="dxa"/>
            <w:gridSpan w:val="5"/>
            <w:tcBorders>
              <w:top w:val="nil"/>
              <w:left w:val="single" w:color="000000" w:sz="4" w:space="0"/>
              <w:bottom w:val="single" w:color="000000" w:sz="4" w:space="0"/>
              <w:right w:val="single" w:color="000000" w:sz="4" w:space="0"/>
            </w:tcBorders>
            <w:shd w:val="clear" w:color="auto" w:fill="auto"/>
            <w:vAlign w:val="center"/>
          </w:tcPr>
          <w:p w14:paraId="11C54A6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全年预算数</w:t>
            </w:r>
          </w:p>
        </w:tc>
        <w:tc>
          <w:tcPr>
            <w:tcW w:w="1483" w:type="dxa"/>
            <w:gridSpan w:val="6"/>
            <w:tcBorders>
              <w:top w:val="nil"/>
              <w:left w:val="single" w:color="000000" w:sz="4" w:space="0"/>
              <w:bottom w:val="single" w:color="000000" w:sz="4" w:space="0"/>
              <w:right w:val="single" w:color="000000" w:sz="4" w:space="0"/>
            </w:tcBorders>
            <w:shd w:val="clear" w:color="auto" w:fill="auto"/>
            <w:vAlign w:val="center"/>
          </w:tcPr>
          <w:p w14:paraId="5A72545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全年执行数</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A2A3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执行率</w:t>
            </w:r>
          </w:p>
        </w:tc>
      </w:tr>
      <w:tr w14:paraId="4CBEB6C2">
        <w:tblPrEx>
          <w:tblCellMar>
            <w:top w:w="0" w:type="dxa"/>
            <w:left w:w="108" w:type="dxa"/>
            <w:bottom w:w="0" w:type="dxa"/>
            <w:right w:w="108" w:type="dxa"/>
          </w:tblCellMar>
        </w:tblPrEx>
        <w:trPr>
          <w:gridAfter w:val="1"/>
          <w:wAfter w:w="132" w:type="dxa"/>
          <w:trHeight w:val="340"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42238DD9">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6955A8">
            <w:pPr>
              <w:widowControl/>
              <w:spacing w:line="220" w:lineRule="exac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年度资金总额</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A04F3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9C81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68C40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176F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18B7E128">
        <w:tblPrEx>
          <w:tblCellMar>
            <w:top w:w="0" w:type="dxa"/>
            <w:left w:w="108" w:type="dxa"/>
            <w:bottom w:w="0" w:type="dxa"/>
            <w:right w:w="108" w:type="dxa"/>
          </w:tblCellMar>
        </w:tblPrEx>
        <w:trPr>
          <w:gridAfter w:val="1"/>
          <w:wAfter w:w="132" w:type="dxa"/>
          <w:trHeight w:val="340"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2D1A4513">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2CFB72">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（一）财政拨款小计</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B49DE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1783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A6100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AF99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D1BB84E">
        <w:tblPrEx>
          <w:tblCellMar>
            <w:top w:w="0" w:type="dxa"/>
            <w:left w:w="108" w:type="dxa"/>
            <w:bottom w:w="0" w:type="dxa"/>
            <w:right w:w="108" w:type="dxa"/>
          </w:tblCellMar>
        </w:tblPrEx>
        <w:trPr>
          <w:gridAfter w:val="1"/>
          <w:wAfter w:w="132" w:type="dxa"/>
          <w:trHeight w:val="340"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668C64EF">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E2EAA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1.一般公共预算</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B20D7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383B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F8BA6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4D50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32F5E218">
        <w:tblPrEx>
          <w:tblCellMar>
            <w:top w:w="0" w:type="dxa"/>
            <w:left w:w="108" w:type="dxa"/>
            <w:bottom w:w="0" w:type="dxa"/>
            <w:right w:w="108" w:type="dxa"/>
          </w:tblCellMar>
        </w:tblPrEx>
        <w:trPr>
          <w:gridAfter w:val="1"/>
          <w:wAfter w:w="132" w:type="dxa"/>
          <w:trHeight w:val="340"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61E8023B">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EA8A3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2.政府性基金</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9DEA0D">
            <w:pPr>
              <w:widowControl/>
              <w:spacing w:line="220" w:lineRule="exact"/>
              <w:jc w:val="left"/>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58694">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9BCA64">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10D1E">
            <w:pPr>
              <w:widowControl/>
              <w:spacing w:line="220" w:lineRule="exact"/>
              <w:jc w:val="center"/>
              <w:rPr>
                <w:color w:val="000000" w:themeColor="text1"/>
                <w:kern w:val="0"/>
                <w:sz w:val="20"/>
                <w:szCs w:val="20"/>
                <w14:textFill>
                  <w14:solidFill>
                    <w14:schemeClr w14:val="tx1"/>
                  </w14:solidFill>
                </w14:textFill>
              </w:rPr>
            </w:pPr>
          </w:p>
        </w:tc>
      </w:tr>
      <w:tr w14:paraId="6C4277D7">
        <w:tblPrEx>
          <w:tblCellMar>
            <w:top w:w="0" w:type="dxa"/>
            <w:left w:w="108" w:type="dxa"/>
            <w:bottom w:w="0" w:type="dxa"/>
            <w:right w:w="108" w:type="dxa"/>
          </w:tblCellMar>
        </w:tblPrEx>
        <w:trPr>
          <w:gridAfter w:val="1"/>
          <w:wAfter w:w="132" w:type="dxa"/>
          <w:trHeight w:val="340"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62404A17">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E69C7E">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3.国有资本经营预算</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7803AF">
            <w:pPr>
              <w:widowControl/>
              <w:spacing w:line="220" w:lineRule="exact"/>
              <w:jc w:val="left"/>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0A9C53">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74C83C">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A2D3A">
            <w:pPr>
              <w:widowControl/>
              <w:spacing w:line="220" w:lineRule="exact"/>
              <w:jc w:val="center"/>
              <w:rPr>
                <w:color w:val="000000" w:themeColor="text1"/>
                <w:kern w:val="0"/>
                <w:sz w:val="20"/>
                <w:szCs w:val="20"/>
                <w14:textFill>
                  <w14:solidFill>
                    <w14:schemeClr w14:val="tx1"/>
                  </w14:solidFill>
                </w14:textFill>
              </w:rPr>
            </w:pPr>
          </w:p>
        </w:tc>
      </w:tr>
      <w:tr w14:paraId="696A56C1">
        <w:tblPrEx>
          <w:tblCellMar>
            <w:top w:w="0" w:type="dxa"/>
            <w:left w:w="108" w:type="dxa"/>
            <w:bottom w:w="0" w:type="dxa"/>
            <w:right w:w="108" w:type="dxa"/>
          </w:tblCellMar>
        </w:tblPrEx>
        <w:trPr>
          <w:gridAfter w:val="1"/>
          <w:wAfter w:w="132" w:type="dxa"/>
          <w:trHeight w:val="340"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79D57D8E">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9DD1C3">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4.社保基金</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F8A66D">
            <w:pPr>
              <w:widowControl/>
              <w:spacing w:line="220" w:lineRule="exact"/>
              <w:jc w:val="left"/>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8145D">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BD5E74">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0C7FB">
            <w:pPr>
              <w:widowControl/>
              <w:spacing w:line="220" w:lineRule="exact"/>
              <w:jc w:val="center"/>
              <w:rPr>
                <w:color w:val="000000" w:themeColor="text1"/>
                <w:kern w:val="0"/>
                <w:sz w:val="20"/>
                <w:szCs w:val="20"/>
                <w14:textFill>
                  <w14:solidFill>
                    <w14:schemeClr w14:val="tx1"/>
                  </w14:solidFill>
                </w14:textFill>
              </w:rPr>
            </w:pPr>
          </w:p>
        </w:tc>
      </w:tr>
      <w:tr w14:paraId="133CFE47">
        <w:tblPrEx>
          <w:tblCellMar>
            <w:top w:w="0" w:type="dxa"/>
            <w:left w:w="108" w:type="dxa"/>
            <w:bottom w:w="0" w:type="dxa"/>
            <w:right w:w="108" w:type="dxa"/>
          </w:tblCellMar>
        </w:tblPrEx>
        <w:trPr>
          <w:gridAfter w:val="1"/>
          <w:wAfter w:w="132" w:type="dxa"/>
          <w:trHeight w:val="340"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44B781D2">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21AABD">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（二）其他资金</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C5FF23">
            <w:pPr>
              <w:widowControl/>
              <w:spacing w:line="220" w:lineRule="exact"/>
              <w:jc w:val="center"/>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CF42F">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F80AE8">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2C37E">
            <w:pPr>
              <w:widowControl/>
              <w:spacing w:line="220" w:lineRule="exact"/>
              <w:jc w:val="center"/>
              <w:rPr>
                <w:color w:val="000000" w:themeColor="text1"/>
                <w:kern w:val="0"/>
                <w:sz w:val="20"/>
                <w:szCs w:val="20"/>
                <w14:textFill>
                  <w14:solidFill>
                    <w14:schemeClr w14:val="tx1"/>
                  </w14:solidFill>
                </w14:textFill>
              </w:rPr>
            </w:pPr>
          </w:p>
        </w:tc>
      </w:tr>
      <w:tr w14:paraId="639FE533">
        <w:tblPrEx>
          <w:tblCellMar>
            <w:top w:w="0" w:type="dxa"/>
            <w:left w:w="108" w:type="dxa"/>
            <w:bottom w:w="0" w:type="dxa"/>
            <w:right w:w="108" w:type="dxa"/>
          </w:tblCellMar>
        </w:tblPrEx>
        <w:trPr>
          <w:gridAfter w:val="1"/>
          <w:wAfter w:w="132" w:type="dxa"/>
          <w:trHeight w:val="340"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626F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年度总体目标</w:t>
            </w:r>
          </w:p>
        </w:tc>
        <w:tc>
          <w:tcPr>
            <w:tcW w:w="869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0A68BD2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预期目标</w:t>
            </w:r>
          </w:p>
        </w:tc>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2EE98CB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完成情况</w:t>
            </w:r>
          </w:p>
        </w:tc>
      </w:tr>
      <w:tr w14:paraId="15B08DBB">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9D778C6">
            <w:pPr>
              <w:widowControl/>
              <w:spacing w:line="220" w:lineRule="exact"/>
              <w:jc w:val="left"/>
              <w:rPr>
                <w:color w:val="000000" w:themeColor="text1"/>
                <w:kern w:val="0"/>
                <w:sz w:val="20"/>
                <w:szCs w:val="20"/>
                <w14:textFill>
                  <w14:solidFill>
                    <w14:schemeClr w14:val="tx1"/>
                  </w14:solidFill>
                </w14:textFill>
              </w:rPr>
            </w:pPr>
          </w:p>
        </w:tc>
        <w:tc>
          <w:tcPr>
            <w:tcW w:w="869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5D8ED14B">
            <w:pPr>
              <w:widowControl/>
              <w:spacing w:line="220" w:lineRule="exact"/>
              <w:jc w:val="center"/>
              <w:rPr>
                <w:color w:val="000000" w:themeColor="text1"/>
                <w:kern w:val="0"/>
                <w:sz w:val="20"/>
                <w:szCs w:val="20"/>
                <w:highlight w:val="lightGray"/>
                <w14:textFill>
                  <w14:solidFill>
                    <w14:schemeClr w14:val="tx1"/>
                  </w14:solidFill>
                </w14:textFill>
              </w:rPr>
            </w:pPr>
            <w:r>
              <w:rPr>
                <w:color w:val="000000" w:themeColor="text1"/>
                <w:kern w:val="0"/>
                <w:sz w:val="20"/>
                <w:szCs w:val="20"/>
                <w14:textFill>
                  <w14:solidFill>
                    <w14:schemeClr w14:val="tx1"/>
                  </w14:solidFill>
                </w14:textFill>
              </w:rPr>
              <w:t>保证1548盏路灯、10处光亮、40公里照明设施线路正常运行及维修</w:t>
            </w:r>
          </w:p>
        </w:tc>
        <w:tc>
          <w:tcPr>
            <w:tcW w:w="4060" w:type="dxa"/>
            <w:gridSpan w:val="3"/>
            <w:tcBorders>
              <w:top w:val="single" w:color="000000" w:sz="4" w:space="0"/>
              <w:left w:val="nil"/>
              <w:bottom w:val="single" w:color="000000" w:sz="4" w:space="0"/>
              <w:right w:val="single" w:color="000000" w:sz="4" w:space="0"/>
            </w:tcBorders>
            <w:shd w:val="clear" w:color="auto" w:fill="auto"/>
            <w:vAlign w:val="center"/>
          </w:tcPr>
          <w:p w14:paraId="6C6AB668">
            <w:pPr>
              <w:widowControl/>
              <w:spacing w:line="220" w:lineRule="exact"/>
              <w:jc w:val="left"/>
              <w:rPr>
                <w:color w:val="000000" w:themeColor="text1"/>
                <w:kern w:val="0"/>
                <w:sz w:val="20"/>
                <w:szCs w:val="20"/>
                <w:highlight w:val="lightGray"/>
                <w14:textFill>
                  <w14:solidFill>
                    <w14:schemeClr w14:val="tx1"/>
                  </w14:solidFill>
                </w14:textFill>
              </w:rPr>
            </w:pPr>
            <w:r>
              <w:rPr>
                <w:color w:val="000000" w:themeColor="text1"/>
                <w:kern w:val="0"/>
                <w:sz w:val="20"/>
                <w:szCs w:val="20"/>
                <w14:textFill>
                  <w14:solidFill>
                    <w14:schemeClr w14:val="tx1"/>
                  </w14:solidFill>
                </w14:textFill>
              </w:rPr>
              <w:t>1548盏路灯、10处光亮、40公里照明设施线路正常运行</w:t>
            </w:r>
          </w:p>
        </w:tc>
      </w:tr>
      <w:tr w14:paraId="5C791509">
        <w:tblPrEx>
          <w:tblCellMar>
            <w:top w:w="0" w:type="dxa"/>
            <w:left w:w="108" w:type="dxa"/>
            <w:bottom w:w="0" w:type="dxa"/>
            <w:right w:w="108" w:type="dxa"/>
          </w:tblCellMar>
        </w:tblPrEx>
        <w:trPr>
          <w:gridAfter w:val="1"/>
          <w:wAfter w:w="132" w:type="dxa"/>
          <w:trHeight w:val="340"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354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绩效指标</w:t>
            </w: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F225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一级指标</w:t>
            </w: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8A06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二级指标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3CCD4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三级指标</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3888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年度指标值</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8FC4D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实际完成值</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F532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偏差原因分析及改进措施</w:t>
            </w:r>
          </w:p>
        </w:tc>
      </w:tr>
      <w:tr w14:paraId="540F1A12">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49EDDCA">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35C6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产出指标</w:t>
            </w:r>
          </w:p>
        </w:tc>
        <w:tc>
          <w:tcPr>
            <w:tcW w:w="195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AFA6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数量指标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7A3C3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路灯数量</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D448D">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1548盏</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90B88F">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1548盏</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56AD8">
            <w:pPr>
              <w:widowControl/>
              <w:spacing w:line="220" w:lineRule="exact"/>
              <w:jc w:val="center"/>
              <w:rPr>
                <w:color w:val="000000" w:themeColor="text1"/>
                <w:kern w:val="0"/>
                <w:sz w:val="20"/>
                <w:szCs w:val="20"/>
                <w14:textFill>
                  <w14:solidFill>
                    <w14:schemeClr w14:val="tx1"/>
                  </w14:solidFill>
                </w14:textFill>
              </w:rPr>
            </w:pPr>
          </w:p>
        </w:tc>
      </w:tr>
      <w:tr w14:paraId="4D31BED4">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5ACD032">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5BA7A369">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1FCD5ED">
            <w:pPr>
              <w:widowControl/>
              <w:spacing w:line="220" w:lineRule="exact"/>
              <w:jc w:val="left"/>
              <w:rPr>
                <w:color w:val="000000" w:themeColor="text1"/>
                <w:kern w:val="0"/>
                <w:sz w:val="20"/>
                <w:szCs w:val="20"/>
                <w14:textFill>
                  <w14:solidFill>
                    <w14:schemeClr w14:val="tx1"/>
                  </w14:solidFill>
                </w14:textFill>
              </w:rPr>
            </w:pP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F1E39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光亮工程处</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610F5">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10处</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151DA8">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10处</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CADA2">
            <w:pPr>
              <w:widowControl/>
              <w:spacing w:line="220" w:lineRule="exact"/>
              <w:jc w:val="center"/>
              <w:rPr>
                <w:color w:val="000000" w:themeColor="text1"/>
                <w:kern w:val="0"/>
                <w:sz w:val="20"/>
                <w:szCs w:val="20"/>
                <w14:textFill>
                  <w14:solidFill>
                    <w14:schemeClr w14:val="tx1"/>
                  </w14:solidFill>
                </w14:textFill>
              </w:rPr>
            </w:pPr>
          </w:p>
        </w:tc>
      </w:tr>
      <w:tr w14:paraId="3CED7441">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9148655">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5695B09">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9A0F531">
            <w:pPr>
              <w:widowControl/>
              <w:spacing w:line="220" w:lineRule="exact"/>
              <w:jc w:val="left"/>
              <w:rPr>
                <w:color w:val="000000" w:themeColor="text1"/>
                <w:kern w:val="0"/>
                <w:sz w:val="20"/>
                <w:szCs w:val="20"/>
                <w14:textFill>
                  <w14:solidFill>
                    <w14:schemeClr w14:val="tx1"/>
                  </w14:solidFill>
                </w14:textFill>
              </w:rPr>
            </w:pP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62878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照明及光亮工程用电线路</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C73F3">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40公里</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3A3F0A">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40公里</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4384A">
            <w:pPr>
              <w:widowControl/>
              <w:spacing w:line="220" w:lineRule="exact"/>
              <w:jc w:val="center"/>
              <w:rPr>
                <w:color w:val="000000" w:themeColor="text1"/>
                <w:kern w:val="0"/>
                <w:sz w:val="20"/>
                <w:szCs w:val="20"/>
                <w14:textFill>
                  <w14:solidFill>
                    <w14:schemeClr w14:val="tx1"/>
                  </w14:solidFill>
                </w14:textFill>
              </w:rPr>
            </w:pPr>
          </w:p>
        </w:tc>
      </w:tr>
      <w:tr w14:paraId="42782174">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1635263">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343C7476">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BBF2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质量指标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E6963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运行率</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BCEF9">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98%</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8F44DB">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99%</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85573">
            <w:pPr>
              <w:widowControl/>
              <w:spacing w:line="220" w:lineRule="exact"/>
              <w:jc w:val="center"/>
              <w:rPr>
                <w:color w:val="000000" w:themeColor="text1"/>
                <w:kern w:val="0"/>
                <w:sz w:val="20"/>
                <w:szCs w:val="20"/>
                <w14:textFill>
                  <w14:solidFill>
                    <w14:schemeClr w14:val="tx1"/>
                  </w14:solidFill>
                </w14:textFill>
              </w:rPr>
            </w:pPr>
          </w:p>
        </w:tc>
      </w:tr>
      <w:tr w14:paraId="6ECE0E86">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FF1A70B">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3C49FCA">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47D6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时效指标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38256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运行时间</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C3A6E">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2023.1-2023.12</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CA8595">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2023.1-2023.12</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461A2">
            <w:pPr>
              <w:widowControl/>
              <w:spacing w:line="220" w:lineRule="exact"/>
              <w:jc w:val="center"/>
              <w:rPr>
                <w:color w:val="000000" w:themeColor="text1"/>
                <w:kern w:val="0"/>
                <w:sz w:val="20"/>
                <w:szCs w:val="20"/>
                <w14:textFill>
                  <w14:solidFill>
                    <w14:schemeClr w14:val="tx1"/>
                  </w14:solidFill>
                </w14:textFill>
              </w:rPr>
            </w:pPr>
          </w:p>
        </w:tc>
      </w:tr>
      <w:tr w14:paraId="4A2E5BCD">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BA0B264">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3870E0B">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773A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成本指标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8EF1E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运行成本</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AD9EC">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160万元</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8961F9">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160万元</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07563">
            <w:pPr>
              <w:widowControl/>
              <w:spacing w:line="220" w:lineRule="exact"/>
              <w:jc w:val="center"/>
              <w:rPr>
                <w:color w:val="000000" w:themeColor="text1"/>
                <w:kern w:val="0"/>
                <w:sz w:val="20"/>
                <w:szCs w:val="20"/>
                <w14:textFill>
                  <w14:solidFill>
                    <w14:schemeClr w14:val="tx1"/>
                  </w14:solidFill>
                </w14:textFill>
              </w:rPr>
            </w:pPr>
          </w:p>
        </w:tc>
      </w:tr>
      <w:tr w14:paraId="6E58DF40">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97606B2">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4F49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效益指标</w:t>
            </w:r>
          </w:p>
        </w:tc>
        <w:tc>
          <w:tcPr>
            <w:tcW w:w="1953" w:type="dxa"/>
            <w:gridSpan w:val="5"/>
            <w:tcBorders>
              <w:top w:val="single" w:color="000000" w:sz="4" w:space="0"/>
              <w:left w:val="single" w:color="000000" w:sz="4" w:space="0"/>
              <w:bottom w:val="nil"/>
              <w:right w:val="single" w:color="000000" w:sz="4" w:space="0"/>
            </w:tcBorders>
            <w:shd w:val="clear" w:color="auto" w:fill="auto"/>
            <w:vAlign w:val="center"/>
          </w:tcPr>
          <w:p w14:paraId="5099D944">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社会效益指标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36B8CE">
            <w:pPr>
              <w:widowControl/>
              <w:spacing w:line="220" w:lineRule="exact"/>
              <w:jc w:val="center"/>
              <w:rPr>
                <w:color w:val="000000" w:themeColor="text1"/>
                <w:kern w:val="0"/>
                <w:sz w:val="20"/>
                <w:szCs w:val="20"/>
                <w14:textFill>
                  <w14:solidFill>
                    <w14:schemeClr w14:val="tx1"/>
                  </w14:solidFill>
                </w14:textFill>
              </w:rPr>
            </w:pPr>
            <w:r>
              <w:t>亮化绿化</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38D90">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98%</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84B917">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99%</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D9CDB">
            <w:pPr>
              <w:widowControl/>
              <w:spacing w:line="220" w:lineRule="exact"/>
              <w:jc w:val="center"/>
              <w:rPr>
                <w:color w:val="000000" w:themeColor="text1"/>
                <w:kern w:val="0"/>
                <w:sz w:val="20"/>
                <w:szCs w:val="20"/>
                <w14:textFill>
                  <w14:solidFill>
                    <w14:schemeClr w14:val="tx1"/>
                  </w14:solidFill>
                </w14:textFill>
              </w:rPr>
            </w:pPr>
          </w:p>
        </w:tc>
      </w:tr>
      <w:tr w14:paraId="035AC67B">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317CF1A9">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528B953">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nil"/>
              <w:right w:val="single" w:color="000000" w:sz="4" w:space="0"/>
            </w:tcBorders>
            <w:shd w:val="clear" w:color="auto" w:fill="auto"/>
            <w:vAlign w:val="center"/>
          </w:tcPr>
          <w:p w14:paraId="0A61B24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生态效益指标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F25DF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改善生态环境</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30B0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节能灯具</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9D3FC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节能灯具</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611A0">
            <w:pPr>
              <w:widowControl/>
              <w:spacing w:line="220" w:lineRule="exact"/>
              <w:jc w:val="center"/>
              <w:rPr>
                <w:color w:val="000000" w:themeColor="text1"/>
                <w:kern w:val="0"/>
                <w:sz w:val="20"/>
                <w:szCs w:val="20"/>
                <w14:textFill>
                  <w14:solidFill>
                    <w14:schemeClr w14:val="tx1"/>
                  </w14:solidFill>
                </w14:textFill>
              </w:rPr>
            </w:pPr>
          </w:p>
        </w:tc>
      </w:tr>
      <w:tr w14:paraId="5219A68E">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3E5EE79D">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2886477">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7B07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可持续影响指标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939E3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影响时间</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E2879A">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1年</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C00F77">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1年</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3E639">
            <w:pPr>
              <w:widowControl/>
              <w:spacing w:line="220" w:lineRule="exact"/>
              <w:jc w:val="center"/>
              <w:rPr>
                <w:color w:val="000000" w:themeColor="text1"/>
                <w:kern w:val="0"/>
                <w:sz w:val="20"/>
                <w:szCs w:val="20"/>
                <w14:textFill>
                  <w14:solidFill>
                    <w14:schemeClr w14:val="tx1"/>
                  </w14:solidFill>
                </w14:textFill>
              </w:rPr>
            </w:pPr>
          </w:p>
        </w:tc>
      </w:tr>
      <w:tr w14:paraId="793ED5EC">
        <w:tblPrEx>
          <w:tblCellMar>
            <w:top w:w="0" w:type="dxa"/>
            <w:left w:w="108" w:type="dxa"/>
            <w:bottom w:w="0" w:type="dxa"/>
            <w:right w:w="108" w:type="dxa"/>
          </w:tblCellMar>
        </w:tblPrEx>
        <w:trPr>
          <w:gridAfter w:val="1"/>
          <w:wAfter w:w="132" w:type="dxa"/>
          <w:trHeight w:val="3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1AD6A49">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tcBorders>
              <w:top w:val="single" w:color="000000" w:sz="4" w:space="0"/>
              <w:left w:val="single" w:color="000000" w:sz="4" w:space="0"/>
              <w:bottom w:val="nil"/>
              <w:right w:val="single" w:color="000000" w:sz="4" w:space="0"/>
            </w:tcBorders>
            <w:shd w:val="clear" w:color="auto" w:fill="auto"/>
            <w:vAlign w:val="center"/>
          </w:tcPr>
          <w:p w14:paraId="0E016B8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满意度指标</w:t>
            </w: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F3B0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服务对象满意度指标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E5A72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38C1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30D87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95165">
            <w:pPr>
              <w:widowControl/>
              <w:spacing w:line="220" w:lineRule="exact"/>
              <w:jc w:val="center"/>
              <w:rPr>
                <w:color w:val="000000" w:themeColor="text1"/>
                <w:kern w:val="0"/>
                <w:sz w:val="20"/>
                <w:szCs w:val="20"/>
                <w14:textFill>
                  <w14:solidFill>
                    <w14:schemeClr w14:val="tx1"/>
                  </w14:solidFill>
                </w14:textFill>
              </w:rPr>
            </w:pPr>
          </w:p>
        </w:tc>
      </w:tr>
      <w:tr w14:paraId="78C87B16">
        <w:tblPrEx>
          <w:tblCellMar>
            <w:top w:w="0" w:type="dxa"/>
            <w:left w:w="108" w:type="dxa"/>
            <w:bottom w:w="0" w:type="dxa"/>
            <w:right w:w="108" w:type="dxa"/>
          </w:tblCellMar>
        </w:tblPrEx>
        <w:trPr>
          <w:gridAfter w:val="1"/>
          <w:wAfter w:w="132" w:type="dxa"/>
          <w:trHeight w:val="340" w:hRule="atLeast"/>
        </w:trPr>
        <w:tc>
          <w:tcPr>
            <w:tcW w:w="13623" w:type="dxa"/>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497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自评得分：100分</w:t>
            </w:r>
          </w:p>
        </w:tc>
      </w:tr>
      <w:tr w14:paraId="0BD63E12">
        <w:tblPrEx>
          <w:tblCellMar>
            <w:top w:w="0" w:type="dxa"/>
            <w:left w:w="108" w:type="dxa"/>
            <w:bottom w:w="0" w:type="dxa"/>
            <w:right w:w="108" w:type="dxa"/>
          </w:tblCellMar>
        </w:tblPrEx>
        <w:trPr>
          <w:gridAfter w:val="1"/>
          <w:wAfter w:w="132" w:type="dxa"/>
          <w:trHeight w:val="369" w:hRule="atLeast"/>
        </w:trPr>
        <w:tc>
          <w:tcPr>
            <w:tcW w:w="21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13D5F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项目（政策）名称</w:t>
            </w:r>
          </w:p>
        </w:tc>
        <w:tc>
          <w:tcPr>
            <w:tcW w:w="1149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7BD7800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2022年焦化棚户区改造项目（债券项目）</w:t>
            </w:r>
          </w:p>
        </w:tc>
      </w:tr>
      <w:tr w14:paraId="68F45DFA">
        <w:tblPrEx>
          <w:tblCellMar>
            <w:top w:w="0" w:type="dxa"/>
            <w:left w:w="108" w:type="dxa"/>
            <w:bottom w:w="0" w:type="dxa"/>
            <w:right w:w="108" w:type="dxa"/>
          </w:tblCellMar>
        </w:tblPrEx>
        <w:trPr>
          <w:gridAfter w:val="1"/>
          <w:wAfter w:w="132" w:type="dxa"/>
          <w:trHeight w:val="369" w:hRule="atLeast"/>
        </w:trPr>
        <w:tc>
          <w:tcPr>
            <w:tcW w:w="21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935A5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主管部门</w:t>
            </w:r>
          </w:p>
        </w:tc>
        <w:tc>
          <w:tcPr>
            <w:tcW w:w="59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E6E23E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广元市昭化区住房和城乡建设局</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E8FF9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实施单位</w:t>
            </w:r>
          </w:p>
        </w:tc>
        <w:tc>
          <w:tcPr>
            <w:tcW w:w="4060" w:type="dxa"/>
            <w:gridSpan w:val="3"/>
            <w:tcBorders>
              <w:top w:val="single" w:color="000000" w:sz="4" w:space="0"/>
              <w:left w:val="single" w:color="000000" w:sz="4" w:space="0"/>
              <w:bottom w:val="nil"/>
              <w:right w:val="single" w:color="000000" w:sz="4" w:space="0"/>
            </w:tcBorders>
            <w:shd w:val="clear" w:color="auto" w:fill="auto"/>
            <w:vAlign w:val="center"/>
          </w:tcPr>
          <w:p w14:paraId="4F5E543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广元市昭化区住房和城乡建设局</w:t>
            </w:r>
          </w:p>
        </w:tc>
      </w:tr>
      <w:tr w14:paraId="3A8CEBAA">
        <w:tblPrEx>
          <w:tblCellMar>
            <w:top w:w="0" w:type="dxa"/>
            <w:left w:w="108" w:type="dxa"/>
            <w:bottom w:w="0" w:type="dxa"/>
            <w:right w:w="108" w:type="dxa"/>
          </w:tblCellMar>
        </w:tblPrEx>
        <w:trPr>
          <w:gridAfter w:val="1"/>
          <w:wAfter w:w="132" w:type="dxa"/>
          <w:trHeight w:val="369" w:hRule="atLeast"/>
        </w:trPr>
        <w:tc>
          <w:tcPr>
            <w:tcW w:w="2124" w:type="dxa"/>
            <w:gridSpan w:val="6"/>
            <w:vMerge w:val="restart"/>
            <w:tcBorders>
              <w:top w:val="single" w:color="000000" w:sz="4" w:space="0"/>
              <w:left w:val="single" w:color="000000" w:sz="4" w:space="0"/>
              <w:bottom w:val="nil"/>
              <w:right w:val="single" w:color="000000" w:sz="4" w:space="0"/>
            </w:tcBorders>
            <w:shd w:val="clear" w:color="auto" w:fill="auto"/>
            <w:vAlign w:val="center"/>
          </w:tcPr>
          <w:p w14:paraId="31B5E9A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项目（政策）资金（万元）</w:t>
            </w:r>
          </w:p>
        </w:tc>
        <w:tc>
          <w:tcPr>
            <w:tcW w:w="2129" w:type="dxa"/>
            <w:gridSpan w:val="6"/>
            <w:tcBorders>
              <w:top w:val="nil"/>
              <w:left w:val="single" w:color="000000" w:sz="4" w:space="0"/>
              <w:bottom w:val="single" w:color="000000" w:sz="4" w:space="0"/>
              <w:right w:val="single" w:color="000000" w:sz="4" w:space="0"/>
            </w:tcBorders>
            <w:shd w:val="clear" w:color="auto" w:fill="auto"/>
            <w:vAlign w:val="center"/>
          </w:tcPr>
          <w:p w14:paraId="16EC1550">
            <w:pPr>
              <w:widowControl/>
              <w:spacing w:line="220" w:lineRule="exact"/>
              <w:jc w:val="center"/>
              <w:rPr>
                <w:color w:val="000000" w:themeColor="text1"/>
                <w:kern w:val="0"/>
                <w:sz w:val="20"/>
                <w:szCs w:val="20"/>
                <w14:textFill>
                  <w14:solidFill>
                    <w14:schemeClr w14:val="tx1"/>
                  </w14:solidFill>
                </w14:textFill>
              </w:rPr>
            </w:pPr>
          </w:p>
        </w:tc>
        <w:tc>
          <w:tcPr>
            <w:tcW w:w="2268" w:type="dxa"/>
            <w:gridSpan w:val="7"/>
            <w:tcBorders>
              <w:top w:val="nil"/>
              <w:left w:val="single" w:color="000000" w:sz="4" w:space="0"/>
              <w:bottom w:val="single" w:color="000000" w:sz="4" w:space="0"/>
              <w:right w:val="single" w:color="000000" w:sz="4" w:space="0"/>
            </w:tcBorders>
            <w:shd w:val="clear" w:color="auto" w:fill="auto"/>
            <w:vAlign w:val="center"/>
          </w:tcPr>
          <w:p w14:paraId="057DF4A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年初预算数</w:t>
            </w:r>
          </w:p>
        </w:tc>
        <w:tc>
          <w:tcPr>
            <w:tcW w:w="1559" w:type="dxa"/>
            <w:gridSpan w:val="5"/>
            <w:tcBorders>
              <w:top w:val="nil"/>
              <w:left w:val="single" w:color="000000" w:sz="4" w:space="0"/>
              <w:bottom w:val="single" w:color="000000" w:sz="4" w:space="0"/>
              <w:right w:val="single" w:color="000000" w:sz="4" w:space="0"/>
            </w:tcBorders>
            <w:shd w:val="clear" w:color="auto" w:fill="auto"/>
            <w:vAlign w:val="center"/>
          </w:tcPr>
          <w:p w14:paraId="1880DF9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全年预算数</w:t>
            </w:r>
          </w:p>
        </w:tc>
        <w:tc>
          <w:tcPr>
            <w:tcW w:w="1483" w:type="dxa"/>
            <w:gridSpan w:val="6"/>
            <w:tcBorders>
              <w:top w:val="nil"/>
              <w:left w:val="single" w:color="000000" w:sz="4" w:space="0"/>
              <w:bottom w:val="single" w:color="000000" w:sz="4" w:space="0"/>
              <w:right w:val="single" w:color="000000" w:sz="4" w:space="0"/>
            </w:tcBorders>
            <w:shd w:val="clear" w:color="auto" w:fill="auto"/>
            <w:vAlign w:val="center"/>
          </w:tcPr>
          <w:p w14:paraId="4295F80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全年执行数</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57E2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执行率</w:t>
            </w:r>
          </w:p>
        </w:tc>
      </w:tr>
      <w:tr w14:paraId="6326CA6F">
        <w:tblPrEx>
          <w:tblCellMar>
            <w:top w:w="0" w:type="dxa"/>
            <w:left w:w="108" w:type="dxa"/>
            <w:bottom w:w="0" w:type="dxa"/>
            <w:right w:w="108" w:type="dxa"/>
          </w:tblCellMar>
        </w:tblPrEx>
        <w:trPr>
          <w:gridAfter w:val="1"/>
          <w:wAfter w:w="132" w:type="dxa"/>
          <w:trHeight w:val="369"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18B3D4EA">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EE6346">
            <w:pPr>
              <w:widowControl/>
              <w:spacing w:line="220" w:lineRule="exac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年度资金总额</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1412C6">
            <w:pPr>
              <w:widowControl/>
              <w:spacing w:line="220" w:lineRule="exact"/>
              <w:jc w:val="center"/>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BE9C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BD76B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FCCE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51DD7018">
        <w:tblPrEx>
          <w:tblCellMar>
            <w:top w:w="0" w:type="dxa"/>
            <w:left w:w="108" w:type="dxa"/>
            <w:bottom w:w="0" w:type="dxa"/>
            <w:right w:w="108" w:type="dxa"/>
          </w:tblCellMar>
        </w:tblPrEx>
        <w:trPr>
          <w:gridAfter w:val="1"/>
          <w:wAfter w:w="132" w:type="dxa"/>
          <w:trHeight w:val="369"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0817958E">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2B947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（一）财政拨款小计</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ADFAF1">
            <w:pPr>
              <w:widowControl/>
              <w:spacing w:line="220" w:lineRule="exact"/>
              <w:jc w:val="center"/>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8ABD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7724D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2D85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1A95BDC8">
        <w:tblPrEx>
          <w:tblCellMar>
            <w:top w:w="0" w:type="dxa"/>
            <w:left w:w="108" w:type="dxa"/>
            <w:bottom w:w="0" w:type="dxa"/>
            <w:right w:w="108" w:type="dxa"/>
          </w:tblCellMar>
        </w:tblPrEx>
        <w:trPr>
          <w:gridAfter w:val="1"/>
          <w:wAfter w:w="132" w:type="dxa"/>
          <w:trHeight w:val="369"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7CD3F416">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06FE2D">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1.一般公共预算</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9475C6">
            <w:pPr>
              <w:widowControl/>
              <w:spacing w:line="220" w:lineRule="exact"/>
              <w:jc w:val="center"/>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C3679">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1D428F">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69A1B">
            <w:pPr>
              <w:widowControl/>
              <w:spacing w:line="220" w:lineRule="exact"/>
              <w:jc w:val="center"/>
              <w:rPr>
                <w:color w:val="000000" w:themeColor="text1"/>
                <w:kern w:val="0"/>
                <w:sz w:val="20"/>
                <w:szCs w:val="20"/>
                <w14:textFill>
                  <w14:solidFill>
                    <w14:schemeClr w14:val="tx1"/>
                  </w14:solidFill>
                </w14:textFill>
              </w:rPr>
            </w:pPr>
          </w:p>
        </w:tc>
      </w:tr>
      <w:tr w14:paraId="515E1F10">
        <w:tblPrEx>
          <w:tblCellMar>
            <w:top w:w="0" w:type="dxa"/>
            <w:left w:w="108" w:type="dxa"/>
            <w:bottom w:w="0" w:type="dxa"/>
            <w:right w:w="108" w:type="dxa"/>
          </w:tblCellMar>
        </w:tblPrEx>
        <w:trPr>
          <w:gridAfter w:val="1"/>
          <w:wAfter w:w="132" w:type="dxa"/>
          <w:trHeight w:val="369"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70E5482B">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F4AF5F">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2.政府性基金</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8C5C93">
            <w:pPr>
              <w:widowControl/>
              <w:spacing w:line="220" w:lineRule="exact"/>
              <w:jc w:val="left"/>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B562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2D0BD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FE97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r>
      <w:tr w14:paraId="2F98D547">
        <w:tblPrEx>
          <w:tblCellMar>
            <w:top w:w="0" w:type="dxa"/>
            <w:left w:w="108" w:type="dxa"/>
            <w:bottom w:w="0" w:type="dxa"/>
            <w:right w:w="108" w:type="dxa"/>
          </w:tblCellMar>
        </w:tblPrEx>
        <w:trPr>
          <w:gridAfter w:val="1"/>
          <w:wAfter w:w="132" w:type="dxa"/>
          <w:trHeight w:val="369"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3FC912D7">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9BD64C">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3.国有资本经营预算</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173D43">
            <w:pPr>
              <w:widowControl/>
              <w:spacing w:line="220" w:lineRule="exact"/>
              <w:jc w:val="left"/>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B5742">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FAFC71">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2D34A">
            <w:pPr>
              <w:widowControl/>
              <w:spacing w:line="220" w:lineRule="exact"/>
              <w:jc w:val="center"/>
              <w:rPr>
                <w:color w:val="000000" w:themeColor="text1"/>
                <w:kern w:val="0"/>
                <w:sz w:val="20"/>
                <w:szCs w:val="20"/>
                <w14:textFill>
                  <w14:solidFill>
                    <w14:schemeClr w14:val="tx1"/>
                  </w14:solidFill>
                </w14:textFill>
              </w:rPr>
            </w:pPr>
          </w:p>
        </w:tc>
      </w:tr>
      <w:tr w14:paraId="3C187D82">
        <w:tblPrEx>
          <w:tblCellMar>
            <w:top w:w="0" w:type="dxa"/>
            <w:left w:w="108" w:type="dxa"/>
            <w:bottom w:w="0" w:type="dxa"/>
            <w:right w:w="108" w:type="dxa"/>
          </w:tblCellMar>
        </w:tblPrEx>
        <w:trPr>
          <w:gridAfter w:val="1"/>
          <w:wAfter w:w="132" w:type="dxa"/>
          <w:trHeight w:val="369"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61FEADB4">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F3B520">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xml:space="preserve">  4.社保基金</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FAFC72">
            <w:pPr>
              <w:widowControl/>
              <w:spacing w:line="220" w:lineRule="exact"/>
              <w:jc w:val="left"/>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27252">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75223E">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3198C">
            <w:pPr>
              <w:widowControl/>
              <w:spacing w:line="220" w:lineRule="exact"/>
              <w:jc w:val="center"/>
              <w:rPr>
                <w:color w:val="000000" w:themeColor="text1"/>
                <w:kern w:val="0"/>
                <w:sz w:val="20"/>
                <w:szCs w:val="20"/>
                <w14:textFill>
                  <w14:solidFill>
                    <w14:schemeClr w14:val="tx1"/>
                  </w14:solidFill>
                </w14:textFill>
              </w:rPr>
            </w:pPr>
          </w:p>
        </w:tc>
      </w:tr>
      <w:tr w14:paraId="56DB5343">
        <w:tblPrEx>
          <w:tblCellMar>
            <w:top w:w="0" w:type="dxa"/>
            <w:left w:w="108" w:type="dxa"/>
            <w:bottom w:w="0" w:type="dxa"/>
            <w:right w:w="108" w:type="dxa"/>
          </w:tblCellMar>
        </w:tblPrEx>
        <w:trPr>
          <w:gridAfter w:val="1"/>
          <w:wAfter w:w="132" w:type="dxa"/>
          <w:trHeight w:val="369" w:hRule="atLeast"/>
        </w:trPr>
        <w:tc>
          <w:tcPr>
            <w:tcW w:w="2124" w:type="dxa"/>
            <w:gridSpan w:val="6"/>
            <w:vMerge w:val="continue"/>
            <w:tcBorders>
              <w:top w:val="single" w:color="000000" w:sz="4" w:space="0"/>
              <w:left w:val="single" w:color="000000" w:sz="4" w:space="0"/>
              <w:bottom w:val="nil"/>
              <w:right w:val="single" w:color="000000" w:sz="4" w:space="0"/>
            </w:tcBorders>
            <w:vAlign w:val="center"/>
          </w:tcPr>
          <w:p w14:paraId="28B6CE1D">
            <w:pPr>
              <w:widowControl/>
              <w:spacing w:line="220" w:lineRule="exact"/>
              <w:jc w:val="left"/>
              <w:rPr>
                <w:color w:val="000000" w:themeColor="text1"/>
                <w:kern w:val="0"/>
                <w:sz w:val="20"/>
                <w:szCs w:val="20"/>
                <w14:textFill>
                  <w14:solidFill>
                    <w14:schemeClr w14:val="tx1"/>
                  </w14:solidFill>
                </w14:textFill>
              </w:rPr>
            </w:pPr>
          </w:p>
        </w:tc>
        <w:tc>
          <w:tcPr>
            <w:tcW w:w="21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8B8058">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（二）其他资金</w:t>
            </w:r>
          </w:p>
        </w:tc>
        <w:tc>
          <w:tcPr>
            <w:tcW w:w="2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7C1F8F">
            <w:pPr>
              <w:widowControl/>
              <w:spacing w:line="220" w:lineRule="exact"/>
              <w:jc w:val="center"/>
              <w:rPr>
                <w:color w:val="000000" w:themeColor="text1"/>
                <w:kern w:val="0"/>
                <w:sz w:val="20"/>
                <w:szCs w:val="20"/>
                <w14:textFill>
                  <w14:solidFill>
                    <w14:schemeClr w14:val="tx1"/>
                  </w14:solidFill>
                </w14:textFill>
              </w:rPr>
            </w:pP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E987E5">
            <w:pPr>
              <w:widowControl/>
              <w:spacing w:line="220" w:lineRule="exact"/>
              <w:jc w:val="center"/>
              <w:rPr>
                <w:color w:val="000000" w:themeColor="text1"/>
                <w:kern w:val="0"/>
                <w:sz w:val="20"/>
                <w:szCs w:val="20"/>
                <w14:textFill>
                  <w14:solidFill>
                    <w14:schemeClr w14:val="tx1"/>
                  </w14:solidFill>
                </w14:textFill>
              </w:rPr>
            </w:pP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355324">
            <w:pPr>
              <w:widowControl/>
              <w:spacing w:line="220" w:lineRule="exact"/>
              <w:jc w:val="center"/>
              <w:rPr>
                <w:color w:val="000000" w:themeColor="text1"/>
                <w:kern w:val="0"/>
                <w:sz w:val="20"/>
                <w:szCs w:val="20"/>
                <w14:textFill>
                  <w14:solidFill>
                    <w14:schemeClr w14:val="tx1"/>
                  </w14:solidFill>
                </w14:textFill>
              </w:rPr>
            </w:pP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F1486">
            <w:pPr>
              <w:widowControl/>
              <w:spacing w:line="220" w:lineRule="exact"/>
              <w:jc w:val="center"/>
              <w:rPr>
                <w:color w:val="000000" w:themeColor="text1"/>
                <w:kern w:val="0"/>
                <w:sz w:val="20"/>
                <w:szCs w:val="20"/>
                <w14:textFill>
                  <w14:solidFill>
                    <w14:schemeClr w14:val="tx1"/>
                  </w14:solidFill>
                </w14:textFill>
              </w:rPr>
            </w:pPr>
          </w:p>
        </w:tc>
      </w:tr>
      <w:tr w14:paraId="72E639FE">
        <w:tblPrEx>
          <w:tblCellMar>
            <w:top w:w="0" w:type="dxa"/>
            <w:left w:w="108" w:type="dxa"/>
            <w:bottom w:w="0" w:type="dxa"/>
            <w:right w:w="108" w:type="dxa"/>
          </w:tblCellMar>
        </w:tblPrEx>
        <w:trPr>
          <w:gridAfter w:val="1"/>
          <w:wAfter w:w="132" w:type="dxa"/>
          <w:trHeight w:val="369"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2F4F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年度总体目标</w:t>
            </w:r>
          </w:p>
        </w:tc>
        <w:tc>
          <w:tcPr>
            <w:tcW w:w="869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50C597D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预期目标</w:t>
            </w:r>
          </w:p>
        </w:tc>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0C3682F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完成情况</w:t>
            </w:r>
          </w:p>
        </w:tc>
      </w:tr>
      <w:tr w14:paraId="1A80C2BD">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E6556BA">
            <w:pPr>
              <w:widowControl/>
              <w:spacing w:line="220" w:lineRule="exact"/>
              <w:jc w:val="left"/>
              <w:rPr>
                <w:color w:val="000000" w:themeColor="text1"/>
                <w:kern w:val="0"/>
                <w:sz w:val="20"/>
                <w:szCs w:val="20"/>
                <w14:textFill>
                  <w14:solidFill>
                    <w14:schemeClr w14:val="tx1"/>
                  </w14:solidFill>
                </w14:textFill>
              </w:rPr>
            </w:pPr>
          </w:p>
        </w:tc>
        <w:tc>
          <w:tcPr>
            <w:tcW w:w="869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482E85A5">
            <w:pPr>
              <w:widowControl/>
              <w:spacing w:line="220" w:lineRule="exact"/>
              <w:jc w:val="center"/>
              <w:rPr>
                <w:color w:val="000000" w:themeColor="text1"/>
                <w:kern w:val="0"/>
                <w:sz w:val="20"/>
                <w:szCs w:val="20"/>
                <w:highlight w:val="lightGray"/>
                <w14:textFill>
                  <w14:solidFill>
                    <w14:schemeClr w14:val="tx1"/>
                  </w14:solidFill>
                </w14:textFill>
              </w:rPr>
            </w:pPr>
            <w:r>
              <w:rPr>
                <w:color w:val="000000" w:themeColor="text1"/>
                <w:kern w:val="0"/>
                <w:sz w:val="20"/>
                <w:szCs w:val="20"/>
                <w14:textFill>
                  <w14:solidFill>
                    <w14:schemeClr w14:val="tx1"/>
                  </w14:solidFill>
                </w14:textFill>
              </w:rPr>
              <w:t>计划拆迁35户（含企业1家）</w:t>
            </w:r>
          </w:p>
        </w:tc>
        <w:tc>
          <w:tcPr>
            <w:tcW w:w="4060" w:type="dxa"/>
            <w:gridSpan w:val="3"/>
            <w:tcBorders>
              <w:top w:val="single" w:color="000000" w:sz="4" w:space="0"/>
              <w:left w:val="nil"/>
              <w:bottom w:val="single" w:color="000000" w:sz="4" w:space="0"/>
              <w:right w:val="single" w:color="000000" w:sz="4" w:space="0"/>
            </w:tcBorders>
            <w:shd w:val="clear" w:color="auto" w:fill="auto"/>
            <w:vAlign w:val="center"/>
          </w:tcPr>
          <w:p w14:paraId="632638A2">
            <w:pPr>
              <w:widowControl/>
              <w:spacing w:line="220" w:lineRule="exact"/>
              <w:jc w:val="left"/>
              <w:rPr>
                <w:color w:val="000000" w:themeColor="text1"/>
                <w:kern w:val="0"/>
                <w:sz w:val="20"/>
                <w:szCs w:val="20"/>
                <w:highlight w:val="lightGray"/>
                <w14:textFill>
                  <w14:solidFill>
                    <w14:schemeClr w14:val="tx1"/>
                  </w14:solidFill>
                </w14:textFill>
              </w:rPr>
            </w:pPr>
            <w:r>
              <w:rPr>
                <w:color w:val="000000" w:themeColor="text1"/>
                <w:kern w:val="0"/>
                <w:sz w:val="20"/>
                <w:szCs w:val="20"/>
                <w14:textFill>
                  <w14:solidFill>
                    <w14:schemeClr w14:val="tx1"/>
                  </w14:solidFill>
                </w14:textFill>
              </w:rPr>
              <w:t>完成拆迁35户（含企业1家）</w:t>
            </w:r>
          </w:p>
        </w:tc>
      </w:tr>
      <w:tr w14:paraId="74B8182F">
        <w:tblPrEx>
          <w:tblCellMar>
            <w:top w:w="0" w:type="dxa"/>
            <w:left w:w="108" w:type="dxa"/>
            <w:bottom w:w="0" w:type="dxa"/>
            <w:right w:w="108" w:type="dxa"/>
          </w:tblCellMar>
        </w:tblPrEx>
        <w:trPr>
          <w:gridAfter w:val="1"/>
          <w:wAfter w:w="132" w:type="dxa"/>
          <w:trHeight w:val="369"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011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绩效指标</w:t>
            </w: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F8155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一级指标</w:t>
            </w: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10BF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二级指标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77ACB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三级指标</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8972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年度指标值</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25EBA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实际完成值</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7881C">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偏差原因分析及改进措施</w:t>
            </w:r>
          </w:p>
        </w:tc>
      </w:tr>
      <w:tr w14:paraId="7A7C43A4">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E280E7C">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DAFD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产出指标</w:t>
            </w:r>
          </w:p>
        </w:tc>
        <w:tc>
          <w:tcPr>
            <w:tcW w:w="195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B141">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数量指标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1AF5E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拆除住户34户</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D3899">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34户</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68043D">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34户</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86F30">
            <w:pPr>
              <w:widowControl/>
              <w:spacing w:line="220" w:lineRule="exact"/>
              <w:jc w:val="center"/>
              <w:rPr>
                <w:color w:val="000000" w:themeColor="text1"/>
                <w:kern w:val="0"/>
                <w:sz w:val="20"/>
                <w:szCs w:val="20"/>
                <w14:textFill>
                  <w14:solidFill>
                    <w14:schemeClr w14:val="tx1"/>
                  </w14:solidFill>
                </w14:textFill>
              </w:rPr>
            </w:pPr>
          </w:p>
        </w:tc>
      </w:tr>
      <w:tr w14:paraId="2E6DAFAF">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2B401E7">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0477FCFB">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C4F10EA">
            <w:pPr>
              <w:widowControl/>
              <w:spacing w:line="220" w:lineRule="exact"/>
              <w:jc w:val="left"/>
              <w:rPr>
                <w:color w:val="000000" w:themeColor="text1"/>
                <w:kern w:val="0"/>
                <w:sz w:val="20"/>
                <w:szCs w:val="20"/>
                <w14:textFill>
                  <w14:solidFill>
                    <w14:schemeClr w14:val="tx1"/>
                  </w14:solidFill>
                </w14:textFill>
              </w:rPr>
            </w:pP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95A2BD">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拆除企业1家</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323E6">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1家</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F152E0">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1家</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69C88">
            <w:pPr>
              <w:widowControl/>
              <w:spacing w:line="220" w:lineRule="exact"/>
              <w:jc w:val="center"/>
              <w:rPr>
                <w:color w:val="000000" w:themeColor="text1"/>
                <w:kern w:val="0"/>
                <w:sz w:val="20"/>
                <w:szCs w:val="20"/>
                <w14:textFill>
                  <w14:solidFill>
                    <w14:schemeClr w14:val="tx1"/>
                  </w14:solidFill>
                </w14:textFill>
              </w:rPr>
            </w:pPr>
          </w:p>
        </w:tc>
      </w:tr>
      <w:tr w14:paraId="1E6E7237">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D4DD95F">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30E06AD">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83EA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质量指标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EA218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拆除率</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DDB30">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6F4F27">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AE615">
            <w:pPr>
              <w:widowControl/>
              <w:spacing w:line="220" w:lineRule="exact"/>
              <w:jc w:val="center"/>
              <w:rPr>
                <w:color w:val="000000" w:themeColor="text1"/>
                <w:kern w:val="0"/>
                <w:sz w:val="20"/>
                <w:szCs w:val="20"/>
                <w14:textFill>
                  <w14:solidFill>
                    <w14:schemeClr w14:val="tx1"/>
                  </w14:solidFill>
                </w14:textFill>
              </w:rPr>
            </w:pPr>
          </w:p>
        </w:tc>
      </w:tr>
      <w:tr w14:paraId="29692DD3">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2F2BA7B">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BC5C640">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0DC97">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时效指标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AFCA4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完成时间</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FF541">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2023.1-2023.12</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E9A1B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2023.11</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B9E3F">
            <w:pPr>
              <w:widowControl/>
              <w:spacing w:line="220" w:lineRule="exact"/>
              <w:jc w:val="center"/>
              <w:rPr>
                <w:color w:val="000000" w:themeColor="text1"/>
                <w:kern w:val="0"/>
                <w:sz w:val="20"/>
                <w:szCs w:val="20"/>
                <w14:textFill>
                  <w14:solidFill>
                    <w14:schemeClr w14:val="tx1"/>
                  </w14:solidFill>
                </w14:textFill>
              </w:rPr>
            </w:pPr>
          </w:p>
        </w:tc>
      </w:tr>
      <w:tr w14:paraId="4AA193F5">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E964F4E">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3E50B25">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CD4B5">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成本指标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65BD7A">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成本</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9303F">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8200万元</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A3E33D">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8200万元</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B6281">
            <w:pPr>
              <w:widowControl/>
              <w:spacing w:line="220" w:lineRule="exact"/>
              <w:jc w:val="center"/>
              <w:rPr>
                <w:color w:val="000000" w:themeColor="text1"/>
                <w:kern w:val="0"/>
                <w:sz w:val="20"/>
                <w:szCs w:val="20"/>
                <w14:textFill>
                  <w14:solidFill>
                    <w14:schemeClr w14:val="tx1"/>
                  </w14:solidFill>
                </w14:textFill>
              </w:rPr>
            </w:pPr>
          </w:p>
        </w:tc>
      </w:tr>
      <w:tr w14:paraId="1D29359E">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F526FC5">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E07E3">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效益指标</w:t>
            </w:r>
          </w:p>
        </w:tc>
        <w:tc>
          <w:tcPr>
            <w:tcW w:w="1953" w:type="dxa"/>
            <w:gridSpan w:val="5"/>
            <w:tcBorders>
              <w:top w:val="single" w:color="000000" w:sz="4" w:space="0"/>
              <w:left w:val="single" w:color="000000" w:sz="4" w:space="0"/>
              <w:bottom w:val="nil"/>
              <w:right w:val="single" w:color="000000" w:sz="4" w:space="0"/>
            </w:tcBorders>
            <w:shd w:val="clear" w:color="auto" w:fill="auto"/>
            <w:vAlign w:val="center"/>
          </w:tcPr>
          <w:p w14:paraId="18180A68">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社会效益指标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837B66">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城市土地综合利用率提升</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A2ADF">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达到设计要求</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887121">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满足</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B6063">
            <w:pPr>
              <w:widowControl/>
              <w:spacing w:line="220" w:lineRule="exact"/>
              <w:jc w:val="center"/>
              <w:rPr>
                <w:color w:val="000000" w:themeColor="text1"/>
                <w:kern w:val="0"/>
                <w:sz w:val="20"/>
                <w:szCs w:val="20"/>
                <w14:textFill>
                  <w14:solidFill>
                    <w14:schemeClr w14:val="tx1"/>
                  </w14:solidFill>
                </w14:textFill>
              </w:rPr>
            </w:pPr>
          </w:p>
        </w:tc>
      </w:tr>
      <w:tr w14:paraId="0DBCBABE">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8846FB0">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A3FF6DB">
            <w:pPr>
              <w:widowControl/>
              <w:spacing w:line="220" w:lineRule="exact"/>
              <w:jc w:val="left"/>
              <w:rPr>
                <w:color w:val="000000" w:themeColor="text1"/>
                <w:kern w:val="0"/>
                <w:sz w:val="20"/>
                <w:szCs w:val="20"/>
                <w14:textFill>
                  <w14:solidFill>
                    <w14:schemeClr w14:val="tx1"/>
                  </w14:solidFill>
                </w14:textFill>
              </w:rPr>
            </w:pP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E6DC0">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可持续影响指标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5A1FB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影响时间</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E486F">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70年</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D4D694">
            <w:pPr>
              <w:widowControl/>
              <w:spacing w:line="220" w:lineRule="exact"/>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70年</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28482">
            <w:pPr>
              <w:widowControl/>
              <w:spacing w:line="220" w:lineRule="exact"/>
              <w:jc w:val="center"/>
              <w:rPr>
                <w:color w:val="000000" w:themeColor="text1"/>
                <w:kern w:val="0"/>
                <w:sz w:val="20"/>
                <w:szCs w:val="20"/>
                <w14:textFill>
                  <w14:solidFill>
                    <w14:schemeClr w14:val="tx1"/>
                  </w14:solidFill>
                </w14:textFill>
              </w:rPr>
            </w:pPr>
          </w:p>
        </w:tc>
      </w:tr>
      <w:tr w14:paraId="0BD5D310">
        <w:tblPrEx>
          <w:tblCellMar>
            <w:top w:w="0" w:type="dxa"/>
            <w:left w:w="108" w:type="dxa"/>
            <w:bottom w:w="0" w:type="dxa"/>
            <w:right w:w="108" w:type="dxa"/>
          </w:tblCellMar>
        </w:tblPrEx>
        <w:trPr>
          <w:gridAfter w:val="1"/>
          <w:wAfter w:w="132" w:type="dxa"/>
          <w:trHeight w:val="36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D396FA6">
            <w:pPr>
              <w:widowControl/>
              <w:spacing w:line="220" w:lineRule="exact"/>
              <w:jc w:val="left"/>
              <w:rPr>
                <w:color w:val="000000" w:themeColor="text1"/>
                <w:kern w:val="0"/>
                <w:sz w:val="20"/>
                <w:szCs w:val="20"/>
                <w14:textFill>
                  <w14:solidFill>
                    <w14:schemeClr w14:val="tx1"/>
                  </w14:solidFill>
                </w14:textFill>
              </w:rPr>
            </w:pPr>
          </w:p>
        </w:tc>
        <w:tc>
          <w:tcPr>
            <w:tcW w:w="1258" w:type="dxa"/>
            <w:gridSpan w:val="5"/>
            <w:tcBorders>
              <w:top w:val="single" w:color="000000" w:sz="4" w:space="0"/>
              <w:left w:val="single" w:color="000000" w:sz="4" w:space="0"/>
              <w:bottom w:val="nil"/>
              <w:right w:val="single" w:color="000000" w:sz="4" w:space="0"/>
            </w:tcBorders>
            <w:shd w:val="clear" w:color="auto" w:fill="auto"/>
            <w:vAlign w:val="center"/>
          </w:tcPr>
          <w:p w14:paraId="35CF5A3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满意度指标</w:t>
            </w:r>
          </w:p>
        </w:tc>
        <w:tc>
          <w:tcPr>
            <w:tcW w:w="1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A31CB2">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服务对象满意度指标</w:t>
            </w:r>
          </w:p>
        </w:tc>
        <w:tc>
          <w:tcPr>
            <w:tcW w:w="2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251FDF">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满意度</w:t>
            </w:r>
          </w:p>
        </w:tc>
        <w:tc>
          <w:tcPr>
            <w:tcW w:w="1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514A3B">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1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01029E">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100%</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091C9">
            <w:pPr>
              <w:widowControl/>
              <w:spacing w:line="220" w:lineRule="exact"/>
              <w:jc w:val="center"/>
              <w:rPr>
                <w:color w:val="000000" w:themeColor="text1"/>
                <w:kern w:val="0"/>
                <w:sz w:val="20"/>
                <w:szCs w:val="20"/>
                <w14:textFill>
                  <w14:solidFill>
                    <w14:schemeClr w14:val="tx1"/>
                  </w14:solidFill>
                </w14:textFill>
              </w:rPr>
            </w:pPr>
          </w:p>
        </w:tc>
      </w:tr>
      <w:tr w14:paraId="66B682CB">
        <w:tblPrEx>
          <w:tblCellMar>
            <w:top w:w="0" w:type="dxa"/>
            <w:left w:w="108" w:type="dxa"/>
            <w:bottom w:w="0" w:type="dxa"/>
            <w:right w:w="108" w:type="dxa"/>
          </w:tblCellMar>
        </w:tblPrEx>
        <w:trPr>
          <w:gridAfter w:val="1"/>
          <w:wAfter w:w="132" w:type="dxa"/>
          <w:trHeight w:val="369" w:hRule="atLeast"/>
        </w:trPr>
        <w:tc>
          <w:tcPr>
            <w:tcW w:w="13623" w:type="dxa"/>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5579">
            <w:pPr>
              <w:widowControl/>
              <w:spacing w:line="220" w:lineRule="exact"/>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自评得分：100分</w:t>
            </w:r>
          </w:p>
        </w:tc>
      </w:tr>
    </w:tbl>
    <w:p w14:paraId="60EC17CB">
      <w:pPr>
        <w:rPr>
          <w:color w:val="000000" w:themeColor="text1"/>
          <w14:textFill>
            <w14:solidFill>
              <w14:schemeClr w14:val="tx1"/>
            </w14:solidFill>
          </w14:textFill>
        </w:rPr>
      </w:pPr>
    </w:p>
    <w:p w14:paraId="4D948E86">
      <w:pPr>
        <w:spacing w:line="600" w:lineRule="exact"/>
        <w:jc w:val="center"/>
        <w:outlineLvl w:val="0"/>
        <w:rPr>
          <w:rFonts w:eastAsia="黑体"/>
          <w:color w:val="000000" w:themeColor="text1"/>
          <w:sz w:val="44"/>
          <w:szCs w:val="44"/>
          <w14:textFill>
            <w14:solidFill>
              <w14:schemeClr w14:val="tx1"/>
            </w14:solidFill>
          </w14:textFill>
        </w:rPr>
        <w:sectPr>
          <w:pgSz w:w="16838" w:h="11906" w:orient="landscape"/>
          <w:pgMar w:top="1588" w:right="1418" w:bottom="1474" w:left="1418" w:header="851" w:footer="992" w:gutter="0"/>
          <w:cols w:space="425" w:num="1"/>
          <w:docGrid w:linePitch="312" w:charSpace="0"/>
        </w:sectPr>
      </w:pPr>
      <w:bookmarkStart w:id="101" w:name="_Toc15396618"/>
    </w:p>
    <w:p w14:paraId="6B7DBA26">
      <w:pPr>
        <w:spacing w:line="576" w:lineRule="exact"/>
        <w:jc w:val="center"/>
        <w:outlineLvl w:val="0"/>
        <w:rPr>
          <w:rStyle w:val="33"/>
          <w:rFonts w:eastAsia="黑体"/>
          <w:b w:val="0"/>
          <w:color w:val="000000" w:themeColor="text1"/>
          <w14:textFill>
            <w14:solidFill>
              <w14:schemeClr w14:val="tx1"/>
            </w14:solidFill>
          </w14:textFill>
        </w:rPr>
      </w:pPr>
      <w:bookmarkStart w:id="102" w:name="_Toc146738409"/>
      <w:r>
        <w:rPr>
          <w:rFonts w:eastAsia="黑体"/>
          <w:color w:val="000000" w:themeColor="text1"/>
          <w:sz w:val="44"/>
          <w:szCs w:val="44"/>
          <w14:textFill>
            <w14:solidFill>
              <w14:schemeClr w14:val="tx1"/>
            </w14:solidFill>
          </w14:textFill>
        </w:rPr>
        <w:t>第</w:t>
      </w:r>
      <w:r>
        <w:rPr>
          <w:rStyle w:val="33"/>
          <w:rFonts w:eastAsia="黑体"/>
          <w:b w:val="0"/>
          <w:color w:val="000000" w:themeColor="text1"/>
          <w14:textFill>
            <w14:solidFill>
              <w14:schemeClr w14:val="tx1"/>
            </w14:solidFill>
          </w14:textFill>
        </w:rPr>
        <w:t>五部分 附表</w:t>
      </w:r>
      <w:bookmarkEnd w:id="98"/>
      <w:bookmarkEnd w:id="101"/>
      <w:bookmarkEnd w:id="102"/>
      <w:bookmarkStart w:id="103" w:name="_Toc15396619"/>
    </w:p>
    <w:p w14:paraId="384EA850">
      <w:pPr>
        <w:spacing w:line="576" w:lineRule="exact"/>
        <w:jc w:val="center"/>
        <w:outlineLvl w:val="0"/>
        <w:rPr>
          <w:rFonts w:eastAsia="仿宋"/>
          <w:color w:val="000000" w:themeColor="text1"/>
          <w14:textFill>
            <w14:solidFill>
              <w14:schemeClr w14:val="tx1"/>
            </w14:solidFill>
          </w14:textFill>
        </w:rPr>
      </w:pPr>
    </w:p>
    <w:p w14:paraId="603BE1F3">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04" w:name="_Toc146738410"/>
      <w:r>
        <w:rPr>
          <w:rFonts w:ascii="Times New Roman" w:hAnsi="Times New Roman" w:eastAsia="仿宋" w:cs="Times New Roman"/>
          <w:b w:val="0"/>
          <w:color w:val="000000" w:themeColor="text1"/>
          <w14:textFill>
            <w14:solidFill>
              <w14:schemeClr w14:val="tx1"/>
            </w14:solidFill>
          </w14:textFill>
        </w:rPr>
        <w:t>一、收</w:t>
      </w:r>
      <w:r>
        <w:rPr>
          <w:rStyle w:val="34"/>
          <w:rFonts w:ascii="Times New Roman" w:hAnsi="Times New Roman" w:eastAsia="仿宋" w:cs="Times New Roman"/>
          <w:b w:val="0"/>
          <w:bCs w:val="0"/>
          <w:color w:val="000000" w:themeColor="text1"/>
          <w14:textFill>
            <w14:solidFill>
              <w14:schemeClr w14:val="tx1"/>
            </w14:solidFill>
          </w14:textFill>
        </w:rPr>
        <w:t>入支出决算总表</w:t>
      </w:r>
      <w:bookmarkEnd w:id="103"/>
      <w:bookmarkEnd w:id="104"/>
    </w:p>
    <w:p w14:paraId="113CAF04">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05" w:name="_Toc146738411"/>
      <w:bookmarkStart w:id="106" w:name="_Toc15396620"/>
      <w:r>
        <w:rPr>
          <w:rFonts w:ascii="Times New Roman" w:hAnsi="Times New Roman" w:eastAsia="仿宋" w:cs="Times New Roman"/>
          <w:b w:val="0"/>
          <w:color w:val="000000" w:themeColor="text1"/>
          <w14:textFill>
            <w14:solidFill>
              <w14:schemeClr w14:val="tx1"/>
            </w14:solidFill>
          </w14:textFill>
        </w:rPr>
        <w:t>二、收</w:t>
      </w:r>
      <w:r>
        <w:rPr>
          <w:rStyle w:val="34"/>
          <w:rFonts w:ascii="Times New Roman" w:hAnsi="Times New Roman" w:eastAsia="仿宋" w:cs="Times New Roman"/>
          <w:b w:val="0"/>
          <w:bCs w:val="0"/>
          <w:color w:val="000000" w:themeColor="text1"/>
          <w14:textFill>
            <w14:solidFill>
              <w14:schemeClr w14:val="tx1"/>
            </w14:solidFill>
          </w14:textFill>
        </w:rPr>
        <w:t>入决算表</w:t>
      </w:r>
      <w:bookmarkEnd w:id="105"/>
      <w:bookmarkEnd w:id="106"/>
    </w:p>
    <w:p w14:paraId="0EEFEB09">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07" w:name="_Toc15396621"/>
      <w:bookmarkStart w:id="108" w:name="_Toc146738412"/>
      <w:r>
        <w:rPr>
          <w:rStyle w:val="34"/>
          <w:rFonts w:ascii="Times New Roman" w:hAnsi="Times New Roman" w:eastAsia="仿宋" w:cs="Times New Roman"/>
          <w:b w:val="0"/>
          <w:bCs w:val="0"/>
          <w:color w:val="000000" w:themeColor="text1"/>
          <w14:textFill>
            <w14:solidFill>
              <w14:schemeClr w14:val="tx1"/>
            </w14:solidFill>
          </w14:textFill>
        </w:rPr>
        <w:t>三、</w:t>
      </w:r>
      <w:r>
        <w:rPr>
          <w:rFonts w:ascii="Times New Roman" w:hAnsi="Times New Roman" w:eastAsia="仿宋" w:cs="Times New Roman"/>
          <w:b w:val="0"/>
          <w:color w:val="000000" w:themeColor="text1"/>
          <w14:textFill>
            <w14:solidFill>
              <w14:schemeClr w14:val="tx1"/>
            </w14:solidFill>
          </w14:textFill>
        </w:rPr>
        <w:t>支</w:t>
      </w:r>
      <w:r>
        <w:rPr>
          <w:rStyle w:val="34"/>
          <w:rFonts w:ascii="Times New Roman" w:hAnsi="Times New Roman" w:eastAsia="仿宋" w:cs="Times New Roman"/>
          <w:b w:val="0"/>
          <w:bCs w:val="0"/>
          <w:color w:val="000000" w:themeColor="text1"/>
          <w14:textFill>
            <w14:solidFill>
              <w14:schemeClr w14:val="tx1"/>
            </w14:solidFill>
          </w14:textFill>
        </w:rPr>
        <w:t>出决算表</w:t>
      </w:r>
      <w:bookmarkEnd w:id="107"/>
      <w:bookmarkEnd w:id="108"/>
    </w:p>
    <w:p w14:paraId="5C0F5D9B">
      <w:pPr>
        <w:pStyle w:val="3"/>
        <w:spacing w:before="0" w:after="0" w:line="576" w:lineRule="exact"/>
        <w:ind w:firstLine="640" w:firstLineChars="200"/>
        <w:rPr>
          <w:rFonts w:ascii="Times New Roman" w:hAnsi="Times New Roman" w:eastAsia="仿宋" w:cs="Times New Roman"/>
          <w:b w:val="0"/>
          <w:color w:val="000000" w:themeColor="text1"/>
          <w14:textFill>
            <w14:solidFill>
              <w14:schemeClr w14:val="tx1"/>
            </w14:solidFill>
          </w14:textFill>
        </w:rPr>
      </w:pPr>
      <w:bookmarkStart w:id="109" w:name="_Toc15396622"/>
      <w:bookmarkStart w:id="110" w:name="_Toc146738413"/>
      <w:r>
        <w:rPr>
          <w:rStyle w:val="34"/>
          <w:rFonts w:ascii="Times New Roman" w:hAnsi="Times New Roman" w:eastAsia="仿宋" w:cs="Times New Roman"/>
          <w:b w:val="0"/>
          <w:bCs w:val="0"/>
          <w:color w:val="000000" w:themeColor="text1"/>
          <w14:textFill>
            <w14:solidFill>
              <w14:schemeClr w14:val="tx1"/>
            </w14:solidFill>
          </w14:textFill>
        </w:rPr>
        <w:t>四、</w:t>
      </w:r>
      <w:r>
        <w:rPr>
          <w:rFonts w:ascii="Times New Roman" w:hAnsi="Times New Roman" w:eastAsia="仿宋" w:cs="Times New Roman"/>
          <w:b w:val="0"/>
          <w:color w:val="000000" w:themeColor="text1"/>
          <w14:textFill>
            <w14:solidFill>
              <w14:schemeClr w14:val="tx1"/>
            </w14:solidFill>
          </w14:textFill>
        </w:rPr>
        <w:t>财</w:t>
      </w:r>
      <w:r>
        <w:rPr>
          <w:rStyle w:val="34"/>
          <w:rFonts w:ascii="Times New Roman" w:hAnsi="Times New Roman" w:eastAsia="仿宋" w:cs="Times New Roman"/>
          <w:b w:val="0"/>
          <w:bCs w:val="0"/>
          <w:color w:val="000000" w:themeColor="text1"/>
          <w14:textFill>
            <w14:solidFill>
              <w14:schemeClr w14:val="tx1"/>
            </w14:solidFill>
          </w14:textFill>
        </w:rPr>
        <w:t>政拨款收入支出决算总表</w:t>
      </w:r>
      <w:bookmarkEnd w:id="109"/>
      <w:bookmarkEnd w:id="110"/>
    </w:p>
    <w:p w14:paraId="44007E83">
      <w:pPr>
        <w:pStyle w:val="3"/>
        <w:spacing w:before="0" w:after="0" w:line="576" w:lineRule="exact"/>
        <w:ind w:firstLine="640" w:firstLineChars="200"/>
        <w:rPr>
          <w:rStyle w:val="34"/>
          <w:rFonts w:ascii="Times New Roman" w:hAnsi="Times New Roman" w:eastAsia="仿宋" w:cs="Times New Roman"/>
          <w:b w:val="0"/>
          <w:bCs w:val="0"/>
          <w:color w:val="000000" w:themeColor="text1"/>
          <w14:textFill>
            <w14:solidFill>
              <w14:schemeClr w14:val="tx1"/>
            </w14:solidFill>
          </w14:textFill>
        </w:rPr>
      </w:pPr>
      <w:bookmarkStart w:id="111" w:name="_Toc15396623"/>
      <w:bookmarkStart w:id="112" w:name="_Toc146738414"/>
      <w:r>
        <w:rPr>
          <w:rStyle w:val="34"/>
          <w:rFonts w:ascii="Times New Roman" w:hAnsi="Times New Roman" w:eastAsia="仿宋" w:cs="Times New Roman"/>
          <w:b w:val="0"/>
          <w:bCs w:val="0"/>
          <w:color w:val="000000" w:themeColor="text1"/>
          <w14:textFill>
            <w14:solidFill>
              <w14:schemeClr w14:val="tx1"/>
            </w14:solidFill>
          </w14:textFill>
        </w:rPr>
        <w:t>五、</w:t>
      </w:r>
      <w:r>
        <w:rPr>
          <w:rFonts w:ascii="Times New Roman" w:hAnsi="Times New Roman" w:eastAsia="仿宋" w:cs="Times New Roman"/>
          <w:b w:val="0"/>
          <w:color w:val="000000" w:themeColor="text1"/>
          <w14:textFill>
            <w14:solidFill>
              <w14:schemeClr w14:val="tx1"/>
            </w14:solidFill>
          </w14:textFill>
        </w:rPr>
        <w:t>财</w:t>
      </w:r>
      <w:r>
        <w:rPr>
          <w:rStyle w:val="34"/>
          <w:rFonts w:ascii="Times New Roman" w:hAnsi="Times New Roman" w:eastAsia="仿宋" w:cs="Times New Roman"/>
          <w:b w:val="0"/>
          <w:bCs w:val="0"/>
          <w:color w:val="000000" w:themeColor="text1"/>
          <w14:textFill>
            <w14:solidFill>
              <w14:schemeClr w14:val="tx1"/>
            </w14:solidFill>
          </w14:textFill>
        </w:rPr>
        <w:t>政拨款支出决算明细表</w:t>
      </w:r>
      <w:bookmarkEnd w:id="111"/>
      <w:bookmarkEnd w:id="112"/>
      <w:bookmarkStart w:id="113" w:name="_Toc15396624"/>
    </w:p>
    <w:p w14:paraId="48E0CC6D">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14" w:name="_Toc146738415"/>
      <w:r>
        <w:rPr>
          <w:rStyle w:val="34"/>
          <w:rFonts w:ascii="Times New Roman" w:hAnsi="Times New Roman" w:eastAsia="仿宋" w:cs="Times New Roman"/>
          <w:b w:val="0"/>
          <w:bCs w:val="0"/>
          <w:color w:val="000000" w:themeColor="text1"/>
          <w14:textFill>
            <w14:solidFill>
              <w14:schemeClr w14:val="tx1"/>
            </w14:solidFill>
          </w14:textFill>
        </w:rPr>
        <w:t>六、</w:t>
      </w:r>
      <w:r>
        <w:rPr>
          <w:rFonts w:ascii="Times New Roman" w:hAnsi="Times New Roman" w:eastAsia="仿宋" w:cs="Times New Roman"/>
          <w:b w:val="0"/>
          <w:color w:val="000000" w:themeColor="text1"/>
          <w14:textFill>
            <w14:solidFill>
              <w14:schemeClr w14:val="tx1"/>
            </w14:solidFill>
          </w14:textFill>
        </w:rPr>
        <w:t>一</w:t>
      </w:r>
      <w:r>
        <w:rPr>
          <w:rStyle w:val="34"/>
          <w:rFonts w:ascii="Times New Roman" w:hAnsi="Times New Roman" w:eastAsia="仿宋" w:cs="Times New Roman"/>
          <w:b w:val="0"/>
          <w:bCs w:val="0"/>
          <w:color w:val="000000" w:themeColor="text1"/>
          <w14:textFill>
            <w14:solidFill>
              <w14:schemeClr w14:val="tx1"/>
            </w14:solidFill>
          </w14:textFill>
        </w:rPr>
        <w:t>般公共预算财政拨款支出决算表</w:t>
      </w:r>
      <w:bookmarkEnd w:id="113"/>
      <w:bookmarkEnd w:id="114"/>
    </w:p>
    <w:p w14:paraId="447C7F2F">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15" w:name="_Toc15396625"/>
      <w:bookmarkStart w:id="116" w:name="_Toc146738416"/>
      <w:r>
        <w:rPr>
          <w:rStyle w:val="34"/>
          <w:rFonts w:ascii="Times New Roman" w:hAnsi="Times New Roman" w:eastAsia="仿宋" w:cs="Times New Roman"/>
          <w:b w:val="0"/>
          <w:bCs w:val="0"/>
          <w:color w:val="000000" w:themeColor="text1"/>
          <w14:textFill>
            <w14:solidFill>
              <w14:schemeClr w14:val="tx1"/>
            </w14:solidFill>
          </w14:textFill>
        </w:rPr>
        <w:t>七、</w:t>
      </w:r>
      <w:r>
        <w:rPr>
          <w:rFonts w:ascii="Times New Roman" w:hAnsi="Times New Roman" w:eastAsia="仿宋" w:cs="Times New Roman"/>
          <w:b w:val="0"/>
          <w:color w:val="000000" w:themeColor="text1"/>
          <w14:textFill>
            <w14:solidFill>
              <w14:schemeClr w14:val="tx1"/>
            </w14:solidFill>
          </w14:textFill>
        </w:rPr>
        <w:t>一</w:t>
      </w:r>
      <w:r>
        <w:rPr>
          <w:rStyle w:val="34"/>
          <w:rFonts w:ascii="Times New Roman" w:hAnsi="Times New Roman" w:eastAsia="仿宋" w:cs="Times New Roman"/>
          <w:b w:val="0"/>
          <w:bCs w:val="0"/>
          <w:color w:val="000000" w:themeColor="text1"/>
          <w14:textFill>
            <w14:solidFill>
              <w14:schemeClr w14:val="tx1"/>
            </w14:solidFill>
          </w14:textFill>
        </w:rPr>
        <w:t>般公共预算财政拨款支出决算明细表</w:t>
      </w:r>
      <w:bookmarkEnd w:id="115"/>
      <w:bookmarkEnd w:id="116"/>
    </w:p>
    <w:p w14:paraId="318C63D9">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17" w:name="_Toc15396626"/>
      <w:bookmarkStart w:id="118" w:name="_Toc146738417"/>
      <w:r>
        <w:rPr>
          <w:rStyle w:val="34"/>
          <w:rFonts w:ascii="Times New Roman" w:hAnsi="Times New Roman" w:eastAsia="仿宋" w:cs="Times New Roman"/>
          <w:b w:val="0"/>
          <w:bCs w:val="0"/>
          <w:color w:val="000000" w:themeColor="text1"/>
          <w14:textFill>
            <w14:solidFill>
              <w14:schemeClr w14:val="tx1"/>
            </w14:solidFill>
          </w14:textFill>
        </w:rPr>
        <w:t>八、</w:t>
      </w:r>
      <w:r>
        <w:rPr>
          <w:rFonts w:ascii="Times New Roman" w:hAnsi="Times New Roman" w:eastAsia="仿宋" w:cs="Times New Roman"/>
          <w:b w:val="0"/>
          <w:color w:val="000000" w:themeColor="text1"/>
          <w14:textFill>
            <w14:solidFill>
              <w14:schemeClr w14:val="tx1"/>
            </w14:solidFill>
          </w14:textFill>
        </w:rPr>
        <w:t>一</w:t>
      </w:r>
      <w:r>
        <w:rPr>
          <w:rStyle w:val="34"/>
          <w:rFonts w:ascii="Times New Roman" w:hAnsi="Times New Roman" w:eastAsia="仿宋" w:cs="Times New Roman"/>
          <w:b w:val="0"/>
          <w:bCs w:val="0"/>
          <w:color w:val="000000" w:themeColor="text1"/>
          <w14:textFill>
            <w14:solidFill>
              <w14:schemeClr w14:val="tx1"/>
            </w14:solidFill>
          </w14:textFill>
        </w:rPr>
        <w:t>般公共预算财政拨款基本支出决算表</w:t>
      </w:r>
      <w:bookmarkEnd w:id="117"/>
      <w:bookmarkEnd w:id="118"/>
    </w:p>
    <w:p w14:paraId="64D56923">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19" w:name="_Toc15396627"/>
      <w:bookmarkStart w:id="120" w:name="_Toc146738418"/>
      <w:r>
        <w:rPr>
          <w:rStyle w:val="34"/>
          <w:rFonts w:ascii="Times New Roman" w:hAnsi="Times New Roman" w:eastAsia="仿宋" w:cs="Times New Roman"/>
          <w:b w:val="0"/>
          <w:bCs w:val="0"/>
          <w:color w:val="000000" w:themeColor="text1"/>
          <w14:textFill>
            <w14:solidFill>
              <w14:schemeClr w14:val="tx1"/>
            </w14:solidFill>
          </w14:textFill>
        </w:rPr>
        <w:t>九、</w:t>
      </w:r>
      <w:r>
        <w:rPr>
          <w:rFonts w:ascii="Times New Roman" w:hAnsi="Times New Roman" w:eastAsia="仿宋" w:cs="Times New Roman"/>
          <w:b w:val="0"/>
          <w:color w:val="000000" w:themeColor="text1"/>
          <w14:textFill>
            <w14:solidFill>
              <w14:schemeClr w14:val="tx1"/>
            </w14:solidFill>
          </w14:textFill>
        </w:rPr>
        <w:t>一</w:t>
      </w:r>
      <w:r>
        <w:rPr>
          <w:rStyle w:val="34"/>
          <w:rFonts w:ascii="Times New Roman" w:hAnsi="Times New Roman" w:eastAsia="仿宋" w:cs="Times New Roman"/>
          <w:b w:val="0"/>
          <w:bCs w:val="0"/>
          <w:color w:val="000000" w:themeColor="text1"/>
          <w14:textFill>
            <w14:solidFill>
              <w14:schemeClr w14:val="tx1"/>
            </w14:solidFill>
          </w14:textFill>
        </w:rPr>
        <w:t>般公共预算财政拨款项目支出决算表</w:t>
      </w:r>
      <w:bookmarkEnd w:id="119"/>
      <w:bookmarkEnd w:id="120"/>
    </w:p>
    <w:p w14:paraId="6F37DA83">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21" w:name="_Toc15396628"/>
      <w:bookmarkStart w:id="122" w:name="_Toc146738419"/>
      <w:r>
        <w:rPr>
          <w:rStyle w:val="34"/>
          <w:rFonts w:ascii="Times New Roman" w:hAnsi="Times New Roman" w:eastAsia="仿宋" w:cs="Times New Roman"/>
          <w:b w:val="0"/>
          <w:bCs w:val="0"/>
          <w:color w:val="000000" w:themeColor="text1"/>
          <w14:textFill>
            <w14:solidFill>
              <w14:schemeClr w14:val="tx1"/>
            </w14:solidFill>
          </w14:textFill>
        </w:rPr>
        <w:t>十、</w:t>
      </w:r>
      <w:bookmarkEnd w:id="121"/>
      <w:r>
        <w:rPr>
          <w:rFonts w:ascii="Times New Roman" w:hAnsi="Times New Roman" w:eastAsia="仿宋" w:cs="Times New Roman"/>
          <w:b w:val="0"/>
          <w:color w:val="000000" w:themeColor="text1"/>
          <w14:textFill>
            <w14:solidFill>
              <w14:schemeClr w14:val="tx1"/>
            </w14:solidFill>
          </w14:textFill>
        </w:rPr>
        <w:t>政</w:t>
      </w:r>
      <w:r>
        <w:rPr>
          <w:rStyle w:val="34"/>
          <w:rFonts w:ascii="Times New Roman" w:hAnsi="Times New Roman" w:eastAsia="仿宋" w:cs="Times New Roman"/>
          <w:b w:val="0"/>
          <w:bCs w:val="0"/>
          <w:color w:val="000000" w:themeColor="text1"/>
          <w14:textFill>
            <w14:solidFill>
              <w14:schemeClr w14:val="tx1"/>
            </w14:solidFill>
          </w14:textFill>
        </w:rPr>
        <w:t>府性基金预算财政拨款收入支出决算表</w:t>
      </w:r>
      <w:bookmarkEnd w:id="122"/>
    </w:p>
    <w:p w14:paraId="65271F0F">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23" w:name="_Toc15396629"/>
      <w:bookmarkStart w:id="124" w:name="_Toc146738420"/>
      <w:r>
        <w:rPr>
          <w:rStyle w:val="34"/>
          <w:rFonts w:ascii="Times New Roman" w:hAnsi="Times New Roman" w:eastAsia="仿宋" w:cs="Times New Roman"/>
          <w:b w:val="0"/>
          <w:bCs w:val="0"/>
          <w:color w:val="000000" w:themeColor="text1"/>
          <w14:textFill>
            <w14:solidFill>
              <w14:schemeClr w14:val="tx1"/>
            </w14:solidFill>
          </w14:textFill>
        </w:rPr>
        <w:t>十一、</w:t>
      </w:r>
      <w:bookmarkEnd w:id="123"/>
      <w:r>
        <w:rPr>
          <w:rFonts w:ascii="Times New Roman" w:hAnsi="Times New Roman" w:eastAsia="仿宋" w:cs="Times New Roman"/>
          <w:b w:val="0"/>
          <w:color w:val="000000" w:themeColor="text1"/>
          <w14:textFill>
            <w14:solidFill>
              <w14:schemeClr w14:val="tx1"/>
            </w14:solidFill>
          </w14:textFill>
        </w:rPr>
        <w:t>国</w:t>
      </w:r>
      <w:r>
        <w:rPr>
          <w:rStyle w:val="34"/>
          <w:rFonts w:ascii="Times New Roman" w:hAnsi="Times New Roman" w:eastAsia="仿宋" w:cs="Times New Roman"/>
          <w:b w:val="0"/>
          <w:bCs w:val="0"/>
          <w:color w:val="000000" w:themeColor="text1"/>
          <w14:textFill>
            <w14:solidFill>
              <w14:schemeClr w14:val="tx1"/>
            </w14:solidFill>
          </w14:textFill>
        </w:rPr>
        <w:t>有资本经营预算财政拨款收入支出决算表</w:t>
      </w:r>
      <w:bookmarkEnd w:id="124"/>
    </w:p>
    <w:p w14:paraId="014C1D38">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25" w:name="_Toc15396630"/>
      <w:bookmarkStart w:id="126" w:name="_Toc146738421"/>
      <w:r>
        <w:rPr>
          <w:rStyle w:val="34"/>
          <w:rFonts w:ascii="Times New Roman" w:hAnsi="Times New Roman" w:eastAsia="仿宋" w:cs="Times New Roman"/>
          <w:b w:val="0"/>
          <w:bCs w:val="0"/>
          <w:color w:val="000000" w:themeColor="text1"/>
          <w14:textFill>
            <w14:solidFill>
              <w14:schemeClr w14:val="tx1"/>
            </w14:solidFill>
          </w14:textFill>
        </w:rPr>
        <w:t>十二、</w:t>
      </w:r>
      <w:bookmarkEnd w:id="125"/>
      <w:r>
        <w:rPr>
          <w:rStyle w:val="34"/>
          <w:rFonts w:ascii="Times New Roman" w:hAnsi="Times New Roman" w:eastAsia="仿宋" w:cs="Times New Roman"/>
          <w:b w:val="0"/>
          <w:bCs w:val="0"/>
          <w:color w:val="000000" w:themeColor="text1"/>
          <w14:textFill>
            <w14:solidFill>
              <w14:schemeClr w14:val="tx1"/>
            </w14:solidFill>
          </w14:textFill>
        </w:rPr>
        <w:t>国有资本经营预算财政拨款支出决算表</w:t>
      </w:r>
      <w:bookmarkEnd w:id="126"/>
    </w:p>
    <w:p w14:paraId="00756980">
      <w:pPr>
        <w:pStyle w:val="3"/>
        <w:spacing w:before="0" w:after="0" w:line="576" w:lineRule="exact"/>
        <w:ind w:firstLine="640" w:firstLineChars="200"/>
        <w:rPr>
          <w:rFonts w:ascii="Times New Roman" w:hAnsi="Times New Roman" w:eastAsia="仿宋" w:cs="Times New Roman"/>
          <w:color w:val="000000" w:themeColor="text1"/>
          <w14:textFill>
            <w14:solidFill>
              <w14:schemeClr w14:val="tx1"/>
            </w14:solidFill>
          </w14:textFill>
        </w:rPr>
      </w:pPr>
      <w:bookmarkStart w:id="127" w:name="_Toc15396631"/>
      <w:bookmarkStart w:id="128" w:name="_Toc146738422"/>
      <w:r>
        <w:rPr>
          <w:rStyle w:val="34"/>
          <w:rFonts w:ascii="Times New Roman" w:hAnsi="Times New Roman" w:eastAsia="仿宋" w:cs="Times New Roman"/>
          <w:b w:val="0"/>
          <w:bCs w:val="0"/>
          <w:color w:val="000000" w:themeColor="text1"/>
          <w14:textFill>
            <w14:solidFill>
              <w14:schemeClr w14:val="tx1"/>
            </w14:solidFill>
          </w14:textFill>
        </w:rPr>
        <w:t>十三、</w:t>
      </w:r>
      <w:bookmarkEnd w:id="127"/>
      <w:r>
        <w:rPr>
          <w:rStyle w:val="34"/>
          <w:rFonts w:ascii="Times New Roman" w:hAnsi="Times New Roman" w:eastAsia="仿宋" w:cs="Times New Roman"/>
          <w:b w:val="0"/>
          <w:bCs w:val="0"/>
          <w:color w:val="000000" w:themeColor="text1"/>
          <w14:textFill>
            <w14:solidFill>
              <w14:schemeClr w14:val="tx1"/>
            </w14:solidFill>
          </w14:textFill>
        </w:rPr>
        <w:t>财政拨款“三公”经费支出决算表</w:t>
      </w:r>
      <w:bookmarkEnd w:id="128"/>
    </w:p>
    <w:sectPr>
      <w:pgSz w:w="11906" w:h="16838"/>
      <w:pgMar w:top="2098" w:right="1474" w:bottom="1985" w:left="1588" w:header="851" w:footer="1531"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0484CF-DB18-44B3-991E-F29A86DE2A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FE13A9-EA9A-4C35-920D-9356C984722A}"/>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8CD11CCD-5F18-499C-A912-F28DFBBDBC51}"/>
  </w:font>
  <w:font w:name="仿宋">
    <w:panose1 w:val="02010609060101010101"/>
    <w:charset w:val="86"/>
    <w:family w:val="auto"/>
    <w:pitch w:val="default"/>
    <w:sig w:usb0="800002BF" w:usb1="38CF7CFA" w:usb2="00000016" w:usb3="00000000" w:csb0="00040001" w:csb1="00000000"/>
    <w:embedRegular r:id="rId4" w:fontKey="{1BD9C1DA-8E27-49A7-8A46-E904A0B02782}"/>
  </w:font>
  <w:font w:name="??">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5" w:fontKey="{0C55ED39-0213-4FF5-9D35-CC4AE808ED16}"/>
  </w:font>
  <w:font w:name="方正小标宋_GBK">
    <w:panose1 w:val="02000000000000000000"/>
    <w:charset w:val="86"/>
    <w:family w:val="auto"/>
    <w:pitch w:val="default"/>
    <w:sig w:usb0="A00002BF" w:usb1="38CF7CFA" w:usb2="00082016" w:usb3="00000000" w:csb0="00040001" w:csb1="00000000"/>
    <w:embedRegular r:id="rId6" w:fontKey="{3A6EFA93-6823-4AF4-B56A-2C42745A95BE}"/>
  </w:font>
  <w:font w:name="楷体_GB2312">
    <w:panose1 w:val="02010609030101010101"/>
    <w:charset w:val="86"/>
    <w:family w:val="auto"/>
    <w:pitch w:val="default"/>
    <w:sig w:usb0="00000001" w:usb1="080E0000" w:usb2="00000000" w:usb3="00000000" w:csb0="00040000" w:csb1="00000000"/>
    <w:embedRegular r:id="rId7" w:fontKey="{9FBA7667-DD20-4418-8E07-320230F6910A}"/>
  </w:font>
  <w:font w:name="楷体">
    <w:panose1 w:val="02010609060101010101"/>
    <w:charset w:val="86"/>
    <w:family w:val="auto"/>
    <w:pitch w:val="default"/>
    <w:sig w:usb0="800002BF" w:usb1="38CF7CFA" w:usb2="00000016" w:usb3="00000000" w:csb0="00040001" w:csb1="00000000"/>
    <w:embedRegular r:id="rId8" w:fontKey="{96773DF1-BE36-4FDA-8B83-C36EE758CCED}"/>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embedRegular r:id="rId9" w:fontKey="{52003C2F-226F-468C-9C74-6CC1153968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7636909"/>
      <w:docPartObj>
        <w:docPartGallery w:val="autotext"/>
      </w:docPartObj>
    </w:sdtPr>
    <w:sdtEndPr>
      <w:rPr>
        <w:rFonts w:hint="eastAsia" w:ascii="宋体" w:hAnsi="宋体"/>
        <w:sz w:val="28"/>
        <w:szCs w:val="28"/>
      </w:rPr>
    </w:sdtEndPr>
    <w:sdtContent>
      <w:p w14:paraId="6E689E20">
        <w:pPr>
          <w:pStyle w:val="11"/>
          <w:framePr w:wrap="around" w:vAnchor="text" w:hAnchor="margin" w:xAlign="outside" w:y="1"/>
          <w:ind w:left="210" w:leftChars="100" w:right="210" w:rightChars="100"/>
          <w:rPr>
            <w:rStyle w:val="22"/>
            <w:rFonts w:ascii="宋体" w:hAnsi="宋体"/>
            <w:sz w:val="28"/>
            <w:szCs w:val="28"/>
          </w:rPr>
        </w:pPr>
        <w:r>
          <w:rPr>
            <w:rFonts w:hint="eastAsia"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sdtContent>
  </w:sdt>
  <w:p w14:paraId="32439EA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7636916"/>
      <w:docPartObj>
        <w:docPartGallery w:val="autotext"/>
      </w:docPartObj>
    </w:sdtPr>
    <w:sdtEndPr>
      <w:rPr>
        <w:rFonts w:hint="eastAsia" w:ascii="宋体" w:hAnsi="宋体"/>
        <w:sz w:val="28"/>
        <w:szCs w:val="28"/>
      </w:rPr>
    </w:sdtEndPr>
    <w:sdtContent>
      <w:p w14:paraId="78051B44">
        <w:pPr>
          <w:pStyle w:val="11"/>
          <w:framePr w:wrap="around" w:vAnchor="text" w:hAnchor="margin" w:xAlign="outside" w:y="1"/>
          <w:ind w:left="210" w:leftChars="100" w:right="210" w:rightChars="100"/>
          <w:rPr>
            <w:rStyle w:val="22"/>
            <w:rFonts w:ascii="宋体" w:hAnsi="宋体"/>
            <w:sz w:val="28"/>
            <w:szCs w:val="28"/>
          </w:rPr>
        </w:pPr>
        <w:r>
          <w:rPr>
            <w:rFonts w:hint="eastAsia"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35</w:t>
        </w:r>
        <w:r>
          <w:rPr>
            <w:rFonts w:ascii="宋体" w:hAnsi="宋体"/>
            <w:sz w:val="28"/>
            <w:szCs w:val="28"/>
          </w:rPr>
          <w:fldChar w:fldCharType="end"/>
        </w:r>
        <w:r>
          <w:rPr>
            <w:rFonts w:hint="eastAsia" w:ascii="宋体" w:hAnsi="宋体"/>
            <w:sz w:val="28"/>
            <w:szCs w:val="28"/>
          </w:rPr>
          <w:t xml:space="preserve"> —</w:t>
        </w:r>
      </w:p>
    </w:sdtContent>
  </w:sdt>
  <w:p w14:paraId="42BA0EC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F53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chineseCounting"/>
      <w:suff w:val="nothing"/>
      <w:lvlText w:val="%1、"/>
      <w:lvlJc w:val="left"/>
      <w:rPr>
        <w:rFonts w:hint="eastAsia"/>
        <w:sz w:val="32"/>
        <w:szCs w:val="32"/>
      </w:rPr>
    </w:lvl>
  </w:abstractNum>
  <w:abstractNum w:abstractNumId="1">
    <w:nsid w:val="BF205925"/>
    <w:multiLevelType w:val="singleLevel"/>
    <w:tmpl w:val="BF205925"/>
    <w:lvl w:ilvl="0" w:tentative="0">
      <w:start w:val="3"/>
      <w:numFmt w:val="chineseCounting"/>
      <w:suff w:val="space"/>
      <w:lvlText w:val="第%1部分"/>
      <w:lvlJc w:val="left"/>
      <w:rPr>
        <w:rFonts w:hint="eastAsia"/>
      </w:rPr>
    </w:lvl>
  </w:abstractNum>
  <w:abstractNum w:abstractNumId="2">
    <w:nsid w:val="CF092B84"/>
    <w:multiLevelType w:val="multilevel"/>
    <w:tmpl w:val="CF092B84"/>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abstractNum w:abstractNumId="4">
    <w:nsid w:val="03D62ECE"/>
    <w:multiLevelType w:val="singleLevel"/>
    <w:tmpl w:val="03D62ECE"/>
    <w:lvl w:ilvl="0" w:tentative="0">
      <w:start w:val="4"/>
      <w:numFmt w:val="chineseCounting"/>
      <w:suff w:val="nothing"/>
      <w:lvlText w:val="（%1）"/>
      <w:lvlJc w:val="left"/>
      <w:rPr>
        <w:rFonts w:hint="eastAsia"/>
      </w:rPr>
    </w:lvl>
  </w:abstractNum>
  <w:abstractNum w:abstractNumId="5">
    <w:nsid w:val="59ADCABA"/>
    <w:multiLevelType w:val="singleLevel"/>
    <w:tmpl w:val="59ADCABA"/>
    <w:lvl w:ilvl="0" w:tentative="0">
      <w:start w:val="9"/>
      <w:numFmt w:val="chineseCounting"/>
      <w:suff w:val="nothing"/>
      <w:lvlText w:val="%1、"/>
      <w:lvlJc w:val="left"/>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000000"/>
    <w:rsid w:val="56877F4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Body Text"/>
    <w:basedOn w:val="1"/>
    <w:link w:val="30"/>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6"/>
    <w:semiHidden/>
    <w:unhideWhenUsed/>
    <w:qFormat/>
    <w:uiPriority w:val="99"/>
    <w:rPr>
      <w:sz w:val="18"/>
      <w:szCs w:val="18"/>
    </w:rPr>
  </w:style>
  <w:style w:type="paragraph" w:styleId="11">
    <w:name w:val="footer"/>
    <w:basedOn w:val="1"/>
    <w:link w:val="28"/>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unhideWhenUsed/>
    <w:qFormat/>
    <w:uiPriority w:val="99"/>
    <w:pPr>
      <w:ind w:left="200" w:leftChars="200" w:hanging="200" w:hangingChars="200"/>
    </w:pPr>
    <w:rPr>
      <w:rFonts w:hint="eastAsia"/>
      <w:sz w:val="22"/>
    </w:rPr>
  </w:style>
  <w:style w:type="paragraph" w:styleId="15">
    <w:name w:val="toc 2"/>
    <w:basedOn w:val="1"/>
    <w:next w:val="1"/>
    <w:autoRedefine/>
    <w:unhideWhenUsed/>
    <w:qFormat/>
    <w:uiPriority w:val="39"/>
    <w:pPr>
      <w:tabs>
        <w:tab w:val="right" w:leader="dot" w:pos="8296"/>
      </w:tabs>
      <w:ind w:left="420" w:leftChars="200"/>
    </w:p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Body Text First Indent 2"/>
    <w:basedOn w:val="7"/>
    <w:autoRedefine/>
    <w:unhideWhenUsed/>
    <w:qFormat/>
    <w:uiPriority w:val="99"/>
    <w:pPr>
      <w:ind w:firstLine="420" w:firstLineChars="200"/>
    </w:pPr>
  </w:style>
  <w:style w:type="table" w:styleId="19">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autoRedefine/>
    <w:qFormat/>
    <w:uiPriority w:val="99"/>
    <w:rPr>
      <w:b/>
    </w:rPr>
  </w:style>
  <w:style w:type="character" w:styleId="22">
    <w:name w:val="page number"/>
    <w:basedOn w:val="20"/>
    <w:autoRedefine/>
    <w:qFormat/>
    <w:uiPriority w:val="0"/>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20"/>
    <w:autoRedefine/>
    <w:semiHidden/>
    <w:qFormat/>
    <w:uiPriority w:val="99"/>
    <w:rPr>
      <w:rFonts w:ascii="Times New Roman" w:hAnsi="Times New Roman"/>
      <w:sz w:val="18"/>
      <w:szCs w:val="18"/>
    </w:rPr>
  </w:style>
  <w:style w:type="character" w:customStyle="1" w:styleId="26">
    <w:name w:val="页眉 Char"/>
    <w:link w:val="12"/>
    <w:semiHidden/>
    <w:qFormat/>
    <w:locked/>
    <w:uiPriority w:val="99"/>
    <w:rPr>
      <w:sz w:val="18"/>
    </w:rPr>
  </w:style>
  <w:style w:type="character" w:customStyle="1" w:styleId="27">
    <w:name w:val="Footer Char"/>
    <w:basedOn w:val="20"/>
    <w:autoRedefine/>
    <w:semiHidden/>
    <w:qFormat/>
    <w:uiPriority w:val="99"/>
    <w:rPr>
      <w:rFonts w:ascii="Times New Roman" w:hAnsi="Times New Roman"/>
      <w:sz w:val="18"/>
      <w:szCs w:val="18"/>
    </w:rPr>
  </w:style>
  <w:style w:type="character" w:customStyle="1" w:styleId="28">
    <w:name w:val="页脚 Char"/>
    <w:link w:val="11"/>
    <w:autoRedefine/>
    <w:qFormat/>
    <w:locked/>
    <w:uiPriority w:val="0"/>
    <w:rPr>
      <w:sz w:val="18"/>
    </w:rPr>
  </w:style>
  <w:style w:type="character" w:customStyle="1" w:styleId="29">
    <w:name w:val="Body Text Char"/>
    <w:basedOn w:val="20"/>
    <w:semiHidden/>
    <w:qFormat/>
    <w:uiPriority w:val="99"/>
    <w:rPr>
      <w:rFonts w:ascii="Times New Roman" w:hAnsi="Times New Roman"/>
      <w:szCs w:val="24"/>
    </w:rPr>
  </w:style>
  <w:style w:type="character" w:customStyle="1" w:styleId="30">
    <w:name w:val="正文文本 Char"/>
    <w:link w:val="6"/>
    <w:autoRedefine/>
    <w:qFormat/>
    <w:locked/>
    <w:uiPriority w:val="99"/>
    <w:rPr>
      <w:rFonts w:ascii="仿宋_GB2312" w:hAnsi="Times New Roman" w:eastAsia="仿宋_GB2312"/>
      <w:sz w:val="24"/>
    </w:rPr>
  </w:style>
  <w:style w:type="paragraph" w:customStyle="1" w:styleId="31">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autoRedefine/>
    <w:qFormat/>
    <w:uiPriority w:val="34"/>
    <w:pPr>
      <w:ind w:firstLine="420" w:firstLineChars="200"/>
    </w:pPr>
  </w:style>
  <w:style w:type="character" w:customStyle="1" w:styleId="33">
    <w:name w:val="标题 1 Char"/>
    <w:basedOn w:val="20"/>
    <w:link w:val="2"/>
    <w:autoRedefine/>
    <w:qFormat/>
    <w:uiPriority w:val="9"/>
    <w:rPr>
      <w:rFonts w:ascii="Times New Roman" w:hAnsi="Times New Roman"/>
      <w:b/>
      <w:bCs/>
      <w:kern w:val="44"/>
      <w:sz w:val="44"/>
      <w:szCs w:val="44"/>
    </w:rPr>
  </w:style>
  <w:style w:type="character" w:customStyle="1" w:styleId="34">
    <w:name w:val="标题 2 Char"/>
    <w:basedOn w:val="20"/>
    <w:link w:val="3"/>
    <w:autoRedefine/>
    <w:qFormat/>
    <w:uiPriority w:val="9"/>
    <w:rPr>
      <w:rFonts w:asciiTheme="majorHAnsi" w:hAnsiTheme="majorHAnsi" w:eastAsiaTheme="majorEastAsia" w:cstheme="majorBidi"/>
      <w:b/>
      <w:bCs/>
      <w:kern w:val="2"/>
      <w:sz w:val="32"/>
      <w:szCs w:val="32"/>
    </w:rPr>
  </w:style>
  <w:style w:type="paragraph" w:customStyle="1" w:styleId="3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0"/>
    <w:link w:val="10"/>
    <w:semiHidden/>
    <w:qFormat/>
    <w:uiPriority w:val="99"/>
    <w:rPr>
      <w:rFonts w:ascii="Times New Roman" w:hAnsi="Times New Roman"/>
      <w:kern w:val="2"/>
      <w:sz w:val="18"/>
      <w:szCs w:val="18"/>
    </w:rPr>
  </w:style>
  <w:style w:type="character" w:customStyle="1" w:styleId="37">
    <w:name w:val="标题 3 Char"/>
    <w:basedOn w:val="20"/>
    <w:link w:val="4"/>
    <w:autoRedefine/>
    <w:qFormat/>
    <w:uiPriority w:val="9"/>
    <w:rPr>
      <w:rFonts w:ascii="Times New Roman" w:hAnsi="Times New Roman"/>
      <w:b/>
      <w:bCs/>
      <w:kern w:val="2"/>
      <w:sz w:val="32"/>
      <w:szCs w:val="32"/>
    </w:rPr>
  </w:style>
  <w:style w:type="paragraph" w:customStyle="1" w:styleId="3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 w:type="paragraph" w:customStyle="1" w:styleId="40">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AF884E1D43E34AEC84B83DFDFAE7CF46_13</vt:lpwstr>
  </property>
</Properties>
</file>

<file path=customXml/item4.xml><?xml version="1.0" encoding="utf-8"?>
<Properties xmlns="http://schemas.openxmlformats.org/officeDocument/2006/extended-properties" xmlns:vt="http://schemas.openxmlformats.org/officeDocument/2006/docPropsVTypes">
  <Template>Normal.dotm</Template>
  <Company>四川省财政厅</Company>
  <Pages>39</Pages>
  <Words>3047</Words>
  <Characters>17372</Characters>
  <Lines>144</Lines>
  <Paragraphs>40</Paragraphs>
  <TotalTime>73</TotalTime>
  <ScaleCrop>false</ScaleCrop>
  <LinksUpToDate>false</LinksUpToDate>
  <CharactersWithSpaces>20379</CharactersWithSpaces>
  <Application>WPS Office_12.1.0.16388_F1E327BC-269C-435d-A152-05C5408002CA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点子〰</cp:lastModifiedBy>
  <cp:lastPrinted>2023-07-31T02:35:00Z</cp:lastPrinted>
  <dcterms:modified xsi:type="dcterms:W3CDTF">2024-07-29T07:58:29Z</dcterms:modified>
  <dc:title>四川省***</dc:title>
  <cp:revision>39</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CBAE1-764E-4DB8-A70B-7C7C7CE90B57}">
  <ds:schemaRefs/>
</ds:datastoreItem>
</file>

<file path=customXml/itemProps3.xml><?xml version="1.0" encoding="utf-8"?>
<ds:datastoreItem xmlns:ds="http://schemas.openxmlformats.org/officeDocument/2006/customXml" ds:itemID="{decf37d6-1478-475c-a2f9-fc5051a40a52}">
  <ds:schemaRefs/>
</ds:datastoreItem>
</file>

<file path=customXml/itemProps4.xml><?xml version="1.0" encoding="utf-8"?>
<ds:datastoreItem xmlns:ds="http://schemas.openxmlformats.org/officeDocument/2006/customXml" ds:itemID="{1bc77b59-9cfc-4dc3-857d-a6905c445034}">
  <ds:schemaRefs/>
</ds:datastoreItem>
</file>

<file path=customXml/itemProps5.xml><?xml version="1.0" encoding="utf-8"?>
<ds:datastoreItem xmlns:ds="http://schemas.openxmlformats.org/officeDocument/2006/customXml" ds:itemID="{d598d83a-ab7b-4ad9-94c7-76a418fe81c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14530</Words>
  <Characters>16315</Characters>
  <Lines>144</Lines>
  <Paragraphs>40</Paragraphs>
  <TotalTime>7</TotalTime>
  <ScaleCrop>false</ScaleCrop>
  <LinksUpToDate>false</LinksUpToDate>
  <CharactersWithSpaces>16531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昭化融媒体</cp:lastModifiedBy>
  <cp:lastPrinted>2023-07-31T02:35:00Z</cp:lastPrinted>
  <dcterms:modified xsi:type="dcterms:W3CDTF">2024-08-12T01:18:39Z</dcterms:modified>
  <dc:title>四川省_x002A__x002A__x002A_</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AF884E1D43E34AEC84B83DFDFAE7CF46_13</vt:lpwstr>
  </property>
</Properties>
</file>