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/>
        <w:ind w:left="0"/>
        <w:rPr>
          <w:rFonts w:ascii="Times New Roman"/>
          <w:sz w:val="20"/>
        </w:rPr>
      </w:pPr>
    </w:p>
    <w:p>
      <w:pPr>
        <w:pStyle w:val="4"/>
        <w:spacing w:before="0"/>
        <w:ind w:left="0"/>
        <w:rPr>
          <w:rFonts w:ascii="Times New Roman"/>
          <w:sz w:val="20"/>
        </w:rPr>
      </w:pPr>
    </w:p>
    <w:p>
      <w:pPr>
        <w:pStyle w:val="4"/>
        <w:spacing w:before="0"/>
        <w:ind w:left="0"/>
        <w:rPr>
          <w:rFonts w:ascii="Times New Roman"/>
          <w:sz w:val="20"/>
        </w:rPr>
      </w:pPr>
    </w:p>
    <w:p>
      <w:pPr>
        <w:pStyle w:val="4"/>
        <w:spacing w:before="0"/>
        <w:ind w:left="0"/>
        <w:rPr>
          <w:rFonts w:ascii="Times New Roman"/>
          <w:sz w:val="20"/>
        </w:rPr>
      </w:pPr>
    </w:p>
    <w:p>
      <w:pPr>
        <w:pStyle w:val="4"/>
        <w:spacing w:before="0"/>
        <w:ind w:left="0"/>
        <w:rPr>
          <w:rFonts w:ascii="Times New Roman"/>
          <w:sz w:val="20"/>
        </w:rPr>
      </w:pPr>
    </w:p>
    <w:p>
      <w:pPr>
        <w:pStyle w:val="4"/>
        <w:spacing w:before="0"/>
        <w:ind w:left="0"/>
        <w:rPr>
          <w:rFonts w:ascii="Times New Roman"/>
          <w:sz w:val="20"/>
        </w:rPr>
      </w:pPr>
    </w:p>
    <w:p>
      <w:pPr>
        <w:pStyle w:val="4"/>
        <w:spacing w:before="0"/>
        <w:ind w:left="0"/>
        <w:rPr>
          <w:rFonts w:ascii="Times New Roman"/>
          <w:sz w:val="20"/>
        </w:rPr>
      </w:pPr>
    </w:p>
    <w:p>
      <w:pPr>
        <w:pStyle w:val="4"/>
        <w:spacing w:before="0"/>
        <w:ind w:left="0"/>
        <w:rPr>
          <w:rFonts w:ascii="Times New Roman"/>
          <w:sz w:val="20"/>
        </w:rPr>
      </w:pPr>
    </w:p>
    <w:p>
      <w:pPr>
        <w:pStyle w:val="4"/>
        <w:spacing w:before="0"/>
        <w:ind w:left="0"/>
        <w:rPr>
          <w:rFonts w:ascii="Times New Roman"/>
          <w:sz w:val="20"/>
        </w:rPr>
      </w:pPr>
    </w:p>
    <w:p>
      <w:pPr>
        <w:pStyle w:val="4"/>
        <w:spacing w:before="6"/>
        <w:ind w:left="0"/>
        <w:rPr>
          <w:rFonts w:ascii="Times New Roman"/>
          <w:sz w:val="18"/>
        </w:rPr>
      </w:pPr>
    </w:p>
    <w:p>
      <w:pPr>
        <w:spacing w:before="0" w:line="1242" w:lineRule="exact"/>
        <w:ind w:left="1132" w:right="1229" w:firstLine="0"/>
        <w:jc w:val="center"/>
        <w:rPr>
          <w:rFonts w:hint="eastAsia" w:ascii="微软雅黑" w:eastAsia="微软雅黑"/>
          <w:sz w:val="72"/>
        </w:rPr>
      </w:pPr>
      <w:bookmarkStart w:id="0" w:name="2018年度"/>
      <w:bookmarkEnd w:id="0"/>
      <w:r>
        <w:rPr>
          <w:rFonts w:hint="eastAsia" w:ascii="黑体" w:eastAsia="黑体"/>
          <w:sz w:val="72"/>
        </w:rPr>
        <w:t>2018</w:t>
      </w:r>
      <w:r>
        <w:rPr>
          <w:rFonts w:hint="eastAsia" w:ascii="黑体" w:eastAsia="黑体"/>
          <w:spacing w:val="-180"/>
          <w:sz w:val="72"/>
        </w:rPr>
        <w:t xml:space="preserve"> </w:t>
      </w:r>
      <w:r>
        <w:rPr>
          <w:rFonts w:hint="eastAsia" w:ascii="微软雅黑" w:eastAsia="微软雅黑"/>
          <w:sz w:val="72"/>
        </w:rPr>
        <w:t>年度</w:t>
      </w:r>
    </w:p>
    <w:p>
      <w:pPr>
        <w:spacing w:before="523" w:line="336" w:lineRule="auto"/>
        <w:ind w:left="1132" w:right="1233" w:firstLine="0"/>
        <w:jc w:val="center"/>
        <w:rPr>
          <w:rFonts w:hint="eastAsia" w:ascii="微软雅黑" w:eastAsia="微软雅黑"/>
          <w:sz w:val="72"/>
        </w:rPr>
      </w:pPr>
      <w:bookmarkStart w:id="1" w:name="四川省广元市昭化区卫子镇人民政府部门决算"/>
      <w:bookmarkEnd w:id="1"/>
      <w:r>
        <w:rPr>
          <w:rFonts w:hint="eastAsia" w:ascii="微软雅黑" w:eastAsia="微软雅黑"/>
          <w:sz w:val="72"/>
        </w:rPr>
        <w:t>四川省广元市昭化区卫子镇人民政府部门决算</w:t>
      </w:r>
    </w:p>
    <w:p>
      <w:pPr>
        <w:spacing w:after="0" w:line="336" w:lineRule="auto"/>
        <w:jc w:val="center"/>
        <w:rPr>
          <w:rFonts w:hint="eastAsia" w:ascii="微软雅黑" w:eastAsia="微软雅黑"/>
          <w:sz w:val="72"/>
        </w:rPr>
        <w:sectPr>
          <w:footerReference r:id="rId3" w:type="default"/>
          <w:type w:val="continuous"/>
          <w:pgSz w:w="11910" w:h="16840"/>
          <w:pgMar w:top="1580" w:right="760" w:bottom="1380" w:left="860" w:header="720" w:footer="1196" w:gutter="0"/>
          <w:pgNumType w:start="1"/>
        </w:sectPr>
      </w:pPr>
    </w:p>
    <w:p>
      <w:pPr>
        <w:spacing w:before="5"/>
        <w:ind w:left="1132" w:right="1233" w:firstLine="0"/>
        <w:jc w:val="center"/>
        <w:rPr>
          <w:rFonts w:hint="eastAsia" w:ascii="黑体" w:eastAsia="黑体"/>
          <w:sz w:val="48"/>
        </w:rPr>
      </w:pPr>
      <w:r>
        <w:rPr>
          <w:rFonts w:hint="eastAsia" w:ascii="黑体" w:eastAsia="黑体"/>
          <w:sz w:val="48"/>
        </w:rPr>
        <w:t>目录</w:t>
      </w:r>
    </w:p>
    <w:p>
      <w:pPr>
        <w:pStyle w:val="4"/>
        <w:spacing w:before="9"/>
        <w:ind w:left="0"/>
        <w:rPr>
          <w:rFonts w:ascii="黑体"/>
          <w:sz w:val="66"/>
        </w:rPr>
      </w:pPr>
    </w:p>
    <w:p>
      <w:pPr>
        <w:spacing w:before="0"/>
        <w:ind w:left="1132" w:right="1229" w:firstLine="0"/>
        <w:jc w:val="center"/>
        <w:rPr>
          <w:sz w:val="28"/>
        </w:rPr>
      </w:pPr>
      <w:r>
        <w:rPr>
          <w:sz w:val="28"/>
        </w:rPr>
        <w:t>公开时间：2019 年 9 月 24 日</w:t>
      </w:r>
    </w:p>
    <w:p>
      <w:pPr>
        <w:spacing w:after="0"/>
        <w:jc w:val="center"/>
        <w:rPr>
          <w:sz w:val="28"/>
        </w:rPr>
        <w:sectPr>
          <w:pgSz w:w="11910" w:h="16840"/>
          <w:pgMar w:top="1420" w:right="760" w:bottom="1630" w:left="860" w:header="0" w:footer="1196" w:gutter="0"/>
        </w:sectPr>
      </w:pPr>
    </w:p>
    <w:sdt>
      <w:sdtPr>
        <w:id w:val="0"/>
        <w:docPartObj>
          <w:docPartGallery w:val="Table of Contents"/>
          <w:docPartUnique/>
        </w:docPartObj>
      </w:sdtPr>
      <w:sdtContent>
        <w:p>
          <w:pPr>
            <w:pStyle w:val="5"/>
            <w:tabs>
              <w:tab w:val="left" w:leader="dot" w:pos="8155"/>
            </w:tabs>
            <w:spacing w:before="671"/>
            <w:ind w:right="98"/>
            <w:jc w:val="center"/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第</w:t>
          </w:r>
          <w:r>
            <w:rPr>
              <w:spacing w:val="-3"/>
            </w:rPr>
            <w:t>一</w:t>
          </w:r>
          <w:r>
            <w:t>部分 部</w:t>
          </w:r>
          <w:r>
            <w:rPr>
              <w:spacing w:val="-3"/>
            </w:rPr>
            <w:t>门</w:t>
          </w:r>
          <w:r>
            <w:t>概况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6"/>
            <w:tabs>
              <w:tab w:val="left" w:leader="dot" w:pos="9095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一</w:t>
          </w:r>
          <w:r>
            <w:rPr>
              <w:spacing w:val="-3"/>
            </w:rPr>
            <w:t>、</w:t>
          </w:r>
          <w:r>
            <w:t>基本</w:t>
          </w:r>
          <w:r>
            <w:rPr>
              <w:spacing w:val="-3"/>
            </w:rPr>
            <w:t>职</w:t>
          </w:r>
          <w:r>
            <w:t>能及</w:t>
          </w:r>
          <w:r>
            <w:rPr>
              <w:spacing w:val="-3"/>
            </w:rPr>
            <w:t>主</w:t>
          </w:r>
          <w:r>
            <w:t>要工作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6"/>
            <w:tabs>
              <w:tab w:val="left" w:leader="dot" w:pos="9095"/>
            </w:tabs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二</w:t>
          </w:r>
          <w:r>
            <w:rPr>
              <w:spacing w:val="-3"/>
            </w:rPr>
            <w:t>、</w:t>
          </w:r>
          <w:r>
            <w:t>机构</w:t>
          </w:r>
          <w:r>
            <w:rPr>
              <w:spacing w:val="-3"/>
            </w:rPr>
            <w:t>设</w:t>
          </w:r>
          <w:r>
            <w:t>置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5"/>
            <w:tabs>
              <w:tab w:val="left" w:leader="dot" w:pos="8155"/>
            </w:tabs>
            <w:spacing w:before="359"/>
            <w:ind w:right="98"/>
            <w:jc w:val="center"/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第</w:t>
          </w:r>
          <w:r>
            <w:rPr>
              <w:spacing w:val="-3"/>
            </w:rPr>
            <w:t>二</w:t>
          </w:r>
          <w:r>
            <w:t>部分 2018</w:t>
          </w:r>
          <w:r>
            <w:rPr>
              <w:spacing w:val="-69"/>
            </w:rPr>
            <w:t xml:space="preserve"> </w:t>
          </w:r>
          <w:r>
            <w:t>年</w:t>
          </w:r>
          <w:r>
            <w:rPr>
              <w:spacing w:val="-3"/>
            </w:rPr>
            <w:t>度</w:t>
          </w:r>
          <w:r>
            <w:t>部门</w:t>
          </w:r>
          <w:r>
            <w:rPr>
              <w:spacing w:val="-3"/>
            </w:rPr>
            <w:t>决</w:t>
          </w:r>
          <w:r>
            <w:t>算情</w:t>
          </w:r>
          <w:r>
            <w:rPr>
              <w:spacing w:val="-3"/>
            </w:rPr>
            <w:t>况</w:t>
          </w:r>
          <w:r>
            <w:t>说明</w:t>
          </w:r>
          <w:r>
            <w:tab/>
          </w:r>
          <w:r>
            <w:t>7</w:t>
          </w:r>
          <w:r>
            <w:fldChar w:fldCharType="end"/>
          </w:r>
        </w:p>
        <w:p>
          <w:pPr>
            <w:pStyle w:val="6"/>
            <w:tabs>
              <w:tab w:val="left" w:leader="dot" w:pos="9095"/>
            </w:tabs>
            <w:spacing w:before="266"/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一</w:t>
          </w:r>
          <w:r>
            <w:rPr>
              <w:spacing w:val="-3"/>
            </w:rPr>
            <w:t>、</w:t>
          </w:r>
          <w:r>
            <w:t>收入</w:t>
          </w:r>
          <w:r>
            <w:rPr>
              <w:spacing w:val="-3"/>
            </w:rPr>
            <w:t>支</w:t>
          </w:r>
          <w:r>
            <w:t>出决</w:t>
          </w:r>
          <w:r>
            <w:rPr>
              <w:spacing w:val="-3"/>
            </w:rPr>
            <w:t>算</w:t>
          </w:r>
          <w:r>
            <w:t>总体</w:t>
          </w:r>
          <w:r>
            <w:rPr>
              <w:spacing w:val="-3"/>
            </w:rPr>
            <w:t>情</w:t>
          </w:r>
          <w:r>
            <w:t>况说明</w:t>
          </w:r>
          <w:r>
            <w:tab/>
          </w:r>
          <w:r>
            <w:t>7</w:t>
          </w:r>
          <w:r>
            <w:fldChar w:fldCharType="end"/>
          </w:r>
        </w:p>
        <w:p>
          <w:pPr>
            <w:pStyle w:val="6"/>
            <w:tabs>
              <w:tab w:val="left" w:leader="dot" w:pos="9095"/>
            </w:tabs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二</w:t>
          </w:r>
          <w:r>
            <w:rPr>
              <w:spacing w:val="-3"/>
            </w:rPr>
            <w:t>、</w:t>
          </w:r>
          <w:r>
            <w:t>收入</w:t>
          </w:r>
          <w:r>
            <w:rPr>
              <w:spacing w:val="-3"/>
            </w:rPr>
            <w:t>决</w:t>
          </w:r>
          <w:r>
            <w:t>算情</w:t>
          </w:r>
          <w:r>
            <w:rPr>
              <w:spacing w:val="-3"/>
            </w:rPr>
            <w:t>况</w:t>
          </w:r>
          <w:r>
            <w:t>说明</w:t>
          </w:r>
          <w:r>
            <w:tab/>
          </w:r>
          <w:r>
            <w:t>7</w:t>
          </w:r>
          <w:r>
            <w:fldChar w:fldCharType="end"/>
          </w:r>
        </w:p>
        <w:p>
          <w:pPr>
            <w:pStyle w:val="6"/>
            <w:tabs>
              <w:tab w:val="left" w:leader="dot" w:pos="9095"/>
            </w:tabs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三</w:t>
          </w:r>
          <w:r>
            <w:rPr>
              <w:spacing w:val="-3"/>
            </w:rPr>
            <w:t>、</w:t>
          </w:r>
          <w:r>
            <w:t>支出</w:t>
          </w:r>
          <w:r>
            <w:rPr>
              <w:spacing w:val="-3"/>
            </w:rPr>
            <w:t>决</w:t>
          </w:r>
          <w:r>
            <w:t>算情</w:t>
          </w:r>
          <w:r>
            <w:rPr>
              <w:spacing w:val="-3"/>
            </w:rPr>
            <w:t>况</w:t>
          </w:r>
          <w:r>
            <w:t>说明</w:t>
          </w:r>
          <w:r>
            <w:tab/>
          </w:r>
          <w:r>
            <w:t>7</w:t>
          </w:r>
          <w:r>
            <w:fldChar w:fldCharType="end"/>
          </w:r>
        </w:p>
        <w:p>
          <w:pPr>
            <w:pStyle w:val="6"/>
            <w:tabs>
              <w:tab w:val="left" w:leader="dot" w:pos="9095"/>
            </w:tabs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t>四</w:t>
          </w:r>
          <w:r>
            <w:rPr>
              <w:spacing w:val="-3"/>
            </w:rPr>
            <w:t>、</w:t>
          </w:r>
          <w:r>
            <w:t>财政</w:t>
          </w:r>
          <w:r>
            <w:rPr>
              <w:spacing w:val="-3"/>
            </w:rPr>
            <w:t>拨</w:t>
          </w:r>
          <w:r>
            <w:t>款收</w:t>
          </w:r>
          <w:r>
            <w:rPr>
              <w:spacing w:val="-3"/>
            </w:rPr>
            <w:t>入</w:t>
          </w:r>
          <w:r>
            <w:t>支出</w:t>
          </w:r>
          <w:r>
            <w:rPr>
              <w:spacing w:val="-3"/>
            </w:rPr>
            <w:t>决</w:t>
          </w:r>
          <w:r>
            <w:t>算总</w:t>
          </w:r>
          <w:r>
            <w:rPr>
              <w:spacing w:val="-3"/>
            </w:rPr>
            <w:t>体</w:t>
          </w:r>
          <w:r>
            <w:t>情况</w:t>
          </w:r>
          <w:r>
            <w:rPr>
              <w:spacing w:val="-3"/>
            </w:rPr>
            <w:t>说</w:t>
          </w:r>
          <w:r>
            <w:t>明</w:t>
          </w:r>
          <w:r>
            <w:tab/>
          </w:r>
          <w:r>
            <w:t>7</w:t>
          </w:r>
          <w:r>
            <w:fldChar w:fldCharType="end"/>
          </w:r>
        </w:p>
        <w:p>
          <w:pPr>
            <w:pStyle w:val="6"/>
            <w:tabs>
              <w:tab w:val="left" w:leader="dot" w:pos="9095"/>
            </w:tabs>
            <w:spacing w:before="266"/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t>五</w:t>
          </w:r>
          <w:r>
            <w:rPr>
              <w:spacing w:val="-3"/>
            </w:rPr>
            <w:t>、</w:t>
          </w:r>
          <w:r>
            <w:t>一般</w:t>
          </w:r>
          <w:r>
            <w:rPr>
              <w:spacing w:val="-3"/>
            </w:rPr>
            <w:t>公</w:t>
          </w:r>
          <w:r>
            <w:t>共预</w:t>
          </w:r>
          <w:r>
            <w:rPr>
              <w:spacing w:val="-3"/>
            </w:rPr>
            <w:t>算</w:t>
          </w:r>
          <w:r>
            <w:t>财政</w:t>
          </w:r>
          <w:r>
            <w:rPr>
              <w:spacing w:val="-3"/>
            </w:rPr>
            <w:t>拨</w:t>
          </w:r>
          <w:r>
            <w:t>款支</w:t>
          </w:r>
          <w:r>
            <w:rPr>
              <w:spacing w:val="-3"/>
            </w:rPr>
            <w:t>出</w:t>
          </w:r>
          <w:r>
            <w:t>决算</w:t>
          </w:r>
          <w:r>
            <w:rPr>
              <w:spacing w:val="-3"/>
            </w:rPr>
            <w:t>情</w:t>
          </w:r>
          <w:r>
            <w:t>况说明</w:t>
          </w:r>
          <w:r>
            <w:tab/>
          </w:r>
          <w:r>
            <w:t>8</w:t>
          </w:r>
          <w:r>
            <w:fldChar w:fldCharType="end"/>
          </w:r>
        </w:p>
        <w:p>
          <w:pPr>
            <w:pStyle w:val="6"/>
            <w:tabs>
              <w:tab w:val="left" w:leader="dot" w:pos="8955"/>
            </w:tabs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六</w:t>
          </w:r>
          <w:r>
            <w:rPr>
              <w:spacing w:val="-3"/>
            </w:rPr>
            <w:t>、</w:t>
          </w:r>
          <w:r>
            <w:t>一般</w:t>
          </w:r>
          <w:r>
            <w:rPr>
              <w:spacing w:val="-3"/>
            </w:rPr>
            <w:t>公</w:t>
          </w:r>
          <w:r>
            <w:t>共预</w:t>
          </w:r>
          <w:r>
            <w:rPr>
              <w:spacing w:val="-3"/>
            </w:rPr>
            <w:t>算</w:t>
          </w:r>
          <w:r>
            <w:t>财政</w:t>
          </w:r>
          <w:r>
            <w:rPr>
              <w:spacing w:val="-3"/>
            </w:rPr>
            <w:t>拨</w:t>
          </w:r>
          <w:r>
            <w:t>款基</w:t>
          </w:r>
          <w:r>
            <w:rPr>
              <w:spacing w:val="-3"/>
            </w:rPr>
            <w:t>本</w:t>
          </w:r>
          <w:r>
            <w:t>支出</w:t>
          </w:r>
          <w:r>
            <w:rPr>
              <w:spacing w:val="-3"/>
            </w:rPr>
            <w:t>决</w:t>
          </w:r>
          <w:r>
            <w:t>算情</w:t>
          </w:r>
          <w:r>
            <w:rPr>
              <w:spacing w:val="-3"/>
            </w:rPr>
            <w:t>况</w:t>
          </w:r>
          <w:r>
            <w:t>说明</w:t>
          </w:r>
          <w:r>
            <w:tab/>
          </w:r>
          <w:r>
            <w:t>10</w:t>
          </w:r>
          <w:r>
            <w:fldChar w:fldCharType="end"/>
          </w:r>
        </w:p>
        <w:p>
          <w:pPr>
            <w:pStyle w:val="6"/>
            <w:tabs>
              <w:tab w:val="left" w:leader="dot" w:pos="8955"/>
            </w:tabs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t>七</w:t>
          </w:r>
          <w:r>
            <w:rPr>
              <w:spacing w:val="-3"/>
            </w:rPr>
            <w:t>、</w:t>
          </w:r>
          <w:r>
            <w:t>“三</w:t>
          </w:r>
          <w:r>
            <w:rPr>
              <w:spacing w:val="-3"/>
            </w:rPr>
            <w:t>公</w:t>
          </w:r>
          <w:r>
            <w:t>”经</w:t>
          </w:r>
          <w:r>
            <w:rPr>
              <w:spacing w:val="-3"/>
            </w:rPr>
            <w:t>费</w:t>
          </w:r>
          <w:r>
            <w:t>财政</w:t>
          </w:r>
          <w:r>
            <w:rPr>
              <w:spacing w:val="-3"/>
            </w:rPr>
            <w:t>拨</w:t>
          </w:r>
          <w:r>
            <w:t>款支</w:t>
          </w:r>
          <w:r>
            <w:rPr>
              <w:spacing w:val="-3"/>
            </w:rPr>
            <w:t>出</w:t>
          </w:r>
          <w:r>
            <w:t>决算</w:t>
          </w:r>
          <w:r>
            <w:rPr>
              <w:spacing w:val="-3"/>
            </w:rPr>
            <w:t>情</w:t>
          </w:r>
          <w:r>
            <w:t>况说明</w:t>
          </w:r>
          <w:r>
            <w:tab/>
          </w:r>
          <w:r>
            <w:t>11</w:t>
          </w:r>
          <w:r>
            <w:fldChar w:fldCharType="end"/>
          </w:r>
        </w:p>
        <w:p>
          <w:pPr>
            <w:pStyle w:val="6"/>
            <w:tabs>
              <w:tab w:val="left" w:leader="dot" w:pos="8955"/>
            </w:tabs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t>八</w:t>
          </w:r>
          <w:r>
            <w:rPr>
              <w:spacing w:val="-3"/>
            </w:rPr>
            <w:t>、</w:t>
          </w:r>
          <w:r>
            <w:t>政</w:t>
          </w:r>
          <w:r>
            <w:rPr>
              <w:spacing w:val="-3"/>
            </w:rPr>
            <w:t>府</w:t>
          </w:r>
          <w:r>
            <w:t>性基</w:t>
          </w:r>
          <w:r>
            <w:rPr>
              <w:spacing w:val="-3"/>
            </w:rPr>
            <w:t>金</w:t>
          </w:r>
          <w:r>
            <w:t>预算</w:t>
          </w:r>
          <w:r>
            <w:rPr>
              <w:spacing w:val="-3"/>
            </w:rPr>
            <w:t>支</w:t>
          </w:r>
          <w:r>
            <w:t>出决</w:t>
          </w:r>
          <w:r>
            <w:rPr>
              <w:spacing w:val="-3"/>
            </w:rPr>
            <w:t>算</w:t>
          </w:r>
          <w:r>
            <w:t>情况</w:t>
          </w:r>
          <w:r>
            <w:rPr>
              <w:spacing w:val="-3"/>
            </w:rPr>
            <w:t>说</w:t>
          </w:r>
          <w:r>
            <w:t>明</w:t>
          </w:r>
          <w:r>
            <w:tab/>
          </w:r>
          <w:r>
            <w:t>12</w:t>
          </w:r>
          <w:r>
            <w:fldChar w:fldCharType="end"/>
          </w:r>
        </w:p>
        <w:p>
          <w:pPr>
            <w:pStyle w:val="6"/>
            <w:tabs>
              <w:tab w:val="left" w:leader="dot" w:pos="8955"/>
            </w:tabs>
            <w:spacing w:before="266"/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t>九、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国</w:t>
          </w:r>
          <w:r>
            <w:t>有</w:t>
          </w:r>
          <w:r>
            <w:rPr>
              <w:spacing w:val="-3"/>
            </w:rPr>
            <w:t>资</w:t>
          </w:r>
          <w:r>
            <w:t>本经</w:t>
          </w:r>
          <w:r>
            <w:rPr>
              <w:spacing w:val="-3"/>
            </w:rPr>
            <w:t>营</w:t>
          </w:r>
          <w:r>
            <w:t>预算</w:t>
          </w:r>
          <w:r>
            <w:rPr>
              <w:spacing w:val="-3"/>
            </w:rPr>
            <w:t>支</w:t>
          </w:r>
          <w:r>
            <w:t>出决</w:t>
          </w:r>
          <w:r>
            <w:rPr>
              <w:spacing w:val="-3"/>
            </w:rPr>
            <w:t>算</w:t>
          </w:r>
          <w:r>
            <w:t>情况</w:t>
          </w:r>
          <w:r>
            <w:rPr>
              <w:spacing w:val="-3"/>
            </w:rPr>
            <w:t>说</w:t>
          </w:r>
          <w:r>
            <w:t>明</w:t>
          </w:r>
          <w:r>
            <w:tab/>
          </w:r>
          <w:r>
            <w:t>12</w:t>
          </w:r>
          <w:r>
            <w:fldChar w:fldCharType="end"/>
          </w:r>
        </w:p>
        <w:p>
          <w:pPr>
            <w:pStyle w:val="6"/>
            <w:tabs>
              <w:tab w:val="left" w:leader="dot" w:pos="8955"/>
            </w:tabs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t>十</w:t>
          </w:r>
          <w:r>
            <w:rPr>
              <w:spacing w:val="-3"/>
            </w:rPr>
            <w:t>、</w:t>
          </w:r>
          <w:r>
            <w:t>预</w:t>
          </w:r>
          <w:r>
            <w:rPr>
              <w:spacing w:val="-3"/>
            </w:rPr>
            <w:t>算</w:t>
          </w:r>
          <w:r>
            <w:t>绩效</w:t>
          </w:r>
          <w:r>
            <w:rPr>
              <w:spacing w:val="-3"/>
            </w:rPr>
            <w:t>情</w:t>
          </w:r>
          <w:r>
            <w:t>况说明</w:t>
          </w:r>
          <w:r>
            <w:tab/>
          </w:r>
          <w:r>
            <w:t>12</w:t>
          </w:r>
          <w:r>
            <w:fldChar w:fldCharType="end"/>
          </w:r>
        </w:p>
        <w:p>
          <w:pPr>
            <w:pStyle w:val="6"/>
            <w:tabs>
              <w:tab w:val="left" w:leader="dot" w:pos="8955"/>
            </w:tabs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t>十一</w:t>
          </w:r>
          <w:r>
            <w:rPr>
              <w:spacing w:val="-3"/>
            </w:rPr>
            <w:t>、</w:t>
          </w:r>
          <w:r>
            <w:t>其他</w:t>
          </w:r>
          <w:r>
            <w:rPr>
              <w:spacing w:val="-3"/>
            </w:rPr>
            <w:t>重</w:t>
          </w:r>
          <w:r>
            <w:t>要事</w:t>
          </w:r>
          <w:r>
            <w:rPr>
              <w:spacing w:val="-3"/>
            </w:rPr>
            <w:t>项</w:t>
          </w:r>
          <w:r>
            <w:t>的情</w:t>
          </w:r>
          <w:r>
            <w:rPr>
              <w:spacing w:val="-3"/>
            </w:rPr>
            <w:t>况</w:t>
          </w:r>
          <w:r>
            <w:t>说明</w:t>
          </w:r>
          <w:r>
            <w:tab/>
          </w:r>
          <w:r>
            <w:t>17</w:t>
          </w:r>
          <w:r>
            <w:fldChar w:fldCharType="end"/>
          </w:r>
        </w:p>
        <w:p>
          <w:pPr>
            <w:pStyle w:val="5"/>
            <w:tabs>
              <w:tab w:val="left" w:leader="dot" w:pos="8015"/>
            </w:tabs>
            <w:spacing w:before="359"/>
            <w:ind w:right="96"/>
            <w:jc w:val="center"/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t>第</w:t>
          </w:r>
          <w:r>
            <w:rPr>
              <w:spacing w:val="-3"/>
            </w:rPr>
            <w:t>三</w:t>
          </w:r>
          <w:r>
            <w:t>部分 名词</w:t>
          </w:r>
          <w:r>
            <w:rPr>
              <w:spacing w:val="-3"/>
            </w:rPr>
            <w:t>解</w:t>
          </w:r>
          <w:r>
            <w:t>释</w:t>
          </w:r>
          <w:r>
            <w:tab/>
          </w:r>
          <w:r>
            <w:t>19</w:t>
          </w:r>
          <w:r>
            <w:fldChar w:fldCharType="end"/>
          </w:r>
        </w:p>
        <w:p>
          <w:pPr>
            <w:pStyle w:val="5"/>
            <w:tabs>
              <w:tab w:val="left" w:leader="dot" w:pos="8015"/>
            </w:tabs>
            <w:spacing w:before="356"/>
            <w:ind w:right="96"/>
            <w:jc w:val="center"/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t>第四</w:t>
          </w:r>
          <w:r>
            <w:rPr>
              <w:spacing w:val="-3"/>
            </w:rPr>
            <w:t>部</w:t>
          </w:r>
          <w:r>
            <w:t>分 附件</w:t>
          </w:r>
          <w:r>
            <w:tab/>
          </w:r>
          <w:r>
            <w:t>21</w:t>
          </w:r>
          <w:r>
            <w:fldChar w:fldCharType="end"/>
          </w:r>
        </w:p>
        <w:p>
          <w:pPr>
            <w:pStyle w:val="6"/>
            <w:tabs>
              <w:tab w:val="left" w:leader="dot" w:pos="8955"/>
            </w:tabs>
            <w:spacing w:before="266" w:after="20"/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t>附件</w:t>
          </w:r>
          <w:r>
            <w:rPr>
              <w:spacing w:val="-73"/>
            </w:rPr>
            <w:t xml:space="preserve"> </w:t>
          </w:r>
          <w:r>
            <w:t>1</w:t>
          </w:r>
          <w:r>
            <w:tab/>
          </w:r>
          <w:r>
            <w:t>21</w:t>
          </w:r>
          <w:r>
            <w:fldChar w:fldCharType="end"/>
          </w:r>
        </w:p>
        <w:p>
          <w:pPr>
            <w:pStyle w:val="6"/>
            <w:tabs>
              <w:tab w:val="left" w:leader="dot" w:pos="8955"/>
            </w:tabs>
            <w:spacing w:before="75"/>
          </w:pPr>
          <w:bookmarkStart w:id="2" w:name="_bookmark0"/>
          <w:bookmarkEnd w:id="2"/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t>附件</w:t>
          </w:r>
          <w:r>
            <w:rPr>
              <w:spacing w:val="-73"/>
            </w:rPr>
            <w:t xml:space="preserve"> </w:t>
          </w:r>
          <w:r>
            <w:t>2</w:t>
          </w:r>
          <w:r>
            <w:tab/>
          </w:r>
          <w:r>
            <w:t>26</w:t>
          </w:r>
          <w:r>
            <w:fldChar w:fldCharType="end"/>
          </w:r>
        </w:p>
        <w:p>
          <w:pPr>
            <w:pStyle w:val="5"/>
            <w:tabs>
              <w:tab w:val="left" w:leader="dot" w:pos="8015"/>
            </w:tabs>
            <w:spacing w:before="357"/>
            <w:ind w:right="1041"/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t>第五</w:t>
          </w:r>
          <w:r>
            <w:rPr>
              <w:spacing w:val="-3"/>
            </w:rPr>
            <w:t>部</w:t>
          </w:r>
          <w:r>
            <w:t>分 附表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5"/>
            <w:tabs>
              <w:tab w:val="left" w:leader="dot" w:pos="7595"/>
            </w:tabs>
          </w:pPr>
          <w:r>
            <w:t>一</w:t>
          </w:r>
          <w:r>
            <w:rPr>
              <w:spacing w:val="-3"/>
            </w:rPr>
            <w:t>、</w:t>
          </w: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t>收</w:t>
          </w:r>
          <w:r>
            <w:rPr>
              <w:spacing w:val="-3"/>
            </w:rPr>
            <w:t>入</w:t>
          </w:r>
          <w:r>
            <w:t>支出</w:t>
          </w:r>
          <w:r>
            <w:rPr>
              <w:spacing w:val="-3"/>
            </w:rPr>
            <w:t>决</w:t>
          </w:r>
          <w:r>
            <w:t>算总表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6"/>
            <w:tabs>
              <w:tab w:val="left" w:leader="dot" w:pos="8955"/>
            </w:tabs>
          </w:pPr>
          <w:r>
            <w:t>二</w:t>
          </w:r>
          <w:r>
            <w:rPr>
              <w:spacing w:val="-3"/>
            </w:rPr>
            <w:t>、</w:t>
          </w: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t>收</w:t>
          </w:r>
          <w:r>
            <w:rPr>
              <w:spacing w:val="-3"/>
            </w:rPr>
            <w:t>入</w:t>
          </w:r>
          <w:r>
            <w:t>总表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6"/>
            <w:tabs>
              <w:tab w:val="left" w:leader="dot" w:pos="8955"/>
            </w:tabs>
            <w:spacing w:before="266"/>
          </w:pPr>
          <w:r>
            <w:t>三</w:t>
          </w:r>
          <w:r>
            <w:rPr>
              <w:spacing w:val="-3"/>
            </w:rPr>
            <w:t>、</w:t>
          </w: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t>支</w:t>
          </w:r>
          <w:r>
            <w:rPr>
              <w:spacing w:val="-3"/>
            </w:rPr>
            <w:t>出</w:t>
          </w:r>
          <w:r>
            <w:t>总表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5"/>
            <w:tabs>
              <w:tab w:val="left" w:leader="dot" w:pos="7595"/>
            </w:tabs>
          </w:pPr>
          <w:r>
            <w:t>四</w:t>
          </w:r>
          <w:r>
            <w:rPr>
              <w:spacing w:val="-3"/>
            </w:rPr>
            <w:t>、</w:t>
          </w: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t>财</w:t>
          </w:r>
          <w:r>
            <w:rPr>
              <w:spacing w:val="-3"/>
            </w:rPr>
            <w:t>政</w:t>
          </w:r>
          <w:r>
            <w:t>拨款</w:t>
          </w:r>
          <w:r>
            <w:rPr>
              <w:spacing w:val="-3"/>
            </w:rPr>
            <w:t>收</w:t>
          </w:r>
          <w:r>
            <w:t>入支</w:t>
          </w:r>
          <w:r>
            <w:rPr>
              <w:spacing w:val="-3"/>
            </w:rPr>
            <w:t>出</w:t>
          </w:r>
          <w:r>
            <w:t>决算</w:t>
          </w:r>
          <w:r>
            <w:rPr>
              <w:spacing w:val="-3"/>
            </w:rPr>
            <w:t>总</w:t>
          </w:r>
          <w:r>
            <w:t>表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6"/>
            <w:tabs>
              <w:tab w:val="left" w:leader="dot" w:pos="8955"/>
            </w:tabs>
          </w:pPr>
          <w:r>
            <w:t>五</w:t>
          </w:r>
          <w:r>
            <w:rPr>
              <w:spacing w:val="-3"/>
            </w:rPr>
            <w:t>、</w:t>
          </w: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t>财</w:t>
          </w:r>
          <w:r>
            <w:rPr>
              <w:spacing w:val="-3"/>
            </w:rPr>
            <w:t>政</w:t>
          </w:r>
          <w:r>
            <w:t>拨款</w:t>
          </w:r>
          <w:r>
            <w:rPr>
              <w:spacing w:val="-3"/>
            </w:rPr>
            <w:t>支</w:t>
          </w:r>
          <w:r>
            <w:t>出决</w:t>
          </w:r>
          <w:r>
            <w:rPr>
              <w:spacing w:val="-3"/>
            </w:rPr>
            <w:t>算</w:t>
          </w:r>
          <w:r>
            <w:t>明细</w:t>
          </w:r>
          <w:r>
            <w:rPr>
              <w:spacing w:val="-3"/>
            </w:rPr>
            <w:t>表</w:t>
          </w:r>
          <w:r>
            <w:t>（政</w:t>
          </w:r>
          <w:r>
            <w:rPr>
              <w:spacing w:val="-3"/>
            </w:rPr>
            <w:t>府</w:t>
          </w:r>
          <w:r>
            <w:t>经济</w:t>
          </w:r>
          <w:r>
            <w:rPr>
              <w:spacing w:val="-3"/>
            </w:rPr>
            <w:t>分</w:t>
          </w:r>
          <w:r>
            <w:t>类科</w:t>
          </w:r>
          <w:r>
            <w:rPr>
              <w:spacing w:val="-3"/>
            </w:rPr>
            <w:t>目</w:t>
          </w:r>
          <w:r>
            <w:t>）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5"/>
            <w:tabs>
              <w:tab w:val="left" w:leader="dot" w:pos="7595"/>
            </w:tabs>
          </w:pPr>
          <w:r>
            <w:t>六</w:t>
          </w:r>
          <w:r>
            <w:rPr>
              <w:spacing w:val="-3"/>
            </w:rPr>
            <w:t>、</w:t>
          </w: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t>一</w:t>
          </w:r>
          <w:r>
            <w:rPr>
              <w:spacing w:val="-3"/>
            </w:rPr>
            <w:t>般</w:t>
          </w:r>
          <w:r>
            <w:t>公共</w:t>
          </w:r>
          <w:r>
            <w:rPr>
              <w:spacing w:val="-3"/>
            </w:rPr>
            <w:t>预</w:t>
          </w:r>
          <w:r>
            <w:t>算财</w:t>
          </w:r>
          <w:r>
            <w:rPr>
              <w:spacing w:val="-3"/>
            </w:rPr>
            <w:t>政</w:t>
          </w:r>
          <w:r>
            <w:t>拨款</w:t>
          </w:r>
          <w:r>
            <w:rPr>
              <w:spacing w:val="-3"/>
            </w:rPr>
            <w:t>支</w:t>
          </w:r>
          <w:r>
            <w:t>出决</w:t>
          </w:r>
          <w:r>
            <w:rPr>
              <w:spacing w:val="-3"/>
            </w:rPr>
            <w:t>算</w:t>
          </w:r>
          <w:r>
            <w:t>表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6"/>
            <w:tabs>
              <w:tab w:val="left" w:leader="dot" w:pos="8955"/>
            </w:tabs>
            <w:spacing w:before="266"/>
          </w:pPr>
          <w:r>
            <w:t>七</w:t>
          </w:r>
          <w:r>
            <w:rPr>
              <w:spacing w:val="-3"/>
            </w:rPr>
            <w:t>、</w:t>
          </w: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t>一</w:t>
          </w:r>
          <w:r>
            <w:rPr>
              <w:spacing w:val="-3"/>
            </w:rPr>
            <w:t>般</w:t>
          </w:r>
          <w:r>
            <w:t>公共</w:t>
          </w:r>
          <w:r>
            <w:rPr>
              <w:spacing w:val="-3"/>
            </w:rPr>
            <w:t>预</w:t>
          </w:r>
          <w:r>
            <w:t>算财</w:t>
          </w:r>
          <w:r>
            <w:rPr>
              <w:spacing w:val="-3"/>
            </w:rPr>
            <w:t>政</w:t>
          </w:r>
          <w:r>
            <w:t>拨款</w:t>
          </w:r>
          <w:r>
            <w:rPr>
              <w:spacing w:val="-3"/>
            </w:rPr>
            <w:t>支</w:t>
          </w:r>
          <w:r>
            <w:t>出决</w:t>
          </w:r>
          <w:r>
            <w:rPr>
              <w:spacing w:val="-3"/>
            </w:rPr>
            <w:t>算</w:t>
          </w:r>
          <w:r>
            <w:t>明细表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6"/>
            <w:tabs>
              <w:tab w:val="left" w:leader="dot" w:pos="8955"/>
            </w:tabs>
          </w:pPr>
          <w:r>
            <w:t>八</w:t>
          </w:r>
          <w:r>
            <w:rPr>
              <w:spacing w:val="-3"/>
            </w:rPr>
            <w:t>、</w:t>
          </w:r>
          <w:r>
            <w:fldChar w:fldCharType="begin"/>
          </w:r>
          <w:r>
            <w:instrText xml:space="preserve"> HYPERLINK \l "_bookmark26" </w:instrText>
          </w:r>
          <w:r>
            <w:fldChar w:fldCharType="separate"/>
          </w:r>
          <w:r>
            <w:t>一</w:t>
          </w:r>
          <w:r>
            <w:rPr>
              <w:spacing w:val="-3"/>
            </w:rPr>
            <w:t>般</w:t>
          </w:r>
          <w:r>
            <w:t>公共</w:t>
          </w:r>
          <w:r>
            <w:rPr>
              <w:spacing w:val="-3"/>
            </w:rPr>
            <w:t>预</w:t>
          </w:r>
          <w:r>
            <w:t>算财</w:t>
          </w:r>
          <w:r>
            <w:rPr>
              <w:spacing w:val="-3"/>
            </w:rPr>
            <w:t>政</w:t>
          </w:r>
          <w:r>
            <w:t>拨款</w:t>
          </w:r>
          <w:r>
            <w:rPr>
              <w:spacing w:val="-3"/>
            </w:rPr>
            <w:t>基</w:t>
          </w:r>
          <w:r>
            <w:t>本支</w:t>
          </w:r>
          <w:r>
            <w:rPr>
              <w:spacing w:val="-3"/>
            </w:rPr>
            <w:t>出</w:t>
          </w:r>
          <w:r>
            <w:t>决算表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6"/>
            <w:tabs>
              <w:tab w:val="left" w:leader="dot" w:pos="8955"/>
            </w:tabs>
          </w:pPr>
          <w:r>
            <w:t>九</w:t>
          </w:r>
          <w:r>
            <w:rPr>
              <w:spacing w:val="-3"/>
            </w:rPr>
            <w:t>、</w:t>
          </w:r>
          <w:r>
            <w:fldChar w:fldCharType="begin"/>
          </w:r>
          <w:r>
            <w:instrText xml:space="preserve"> HYPERLINK \l "_bookmark27" </w:instrText>
          </w:r>
          <w:r>
            <w:fldChar w:fldCharType="separate"/>
          </w:r>
          <w:r>
            <w:t>一</w:t>
          </w:r>
          <w:r>
            <w:rPr>
              <w:spacing w:val="-3"/>
            </w:rPr>
            <w:t>般</w:t>
          </w:r>
          <w:r>
            <w:t>公共</w:t>
          </w:r>
          <w:r>
            <w:rPr>
              <w:spacing w:val="-3"/>
            </w:rPr>
            <w:t>预</w:t>
          </w:r>
          <w:r>
            <w:t>算财</w:t>
          </w:r>
          <w:r>
            <w:rPr>
              <w:spacing w:val="-3"/>
            </w:rPr>
            <w:t>政</w:t>
          </w:r>
          <w:r>
            <w:t>拨款</w:t>
          </w:r>
          <w:r>
            <w:rPr>
              <w:spacing w:val="-3"/>
            </w:rPr>
            <w:t>项</w:t>
          </w:r>
          <w:r>
            <w:t>目支</w:t>
          </w:r>
          <w:r>
            <w:rPr>
              <w:spacing w:val="-3"/>
            </w:rPr>
            <w:t>出</w:t>
          </w:r>
          <w:r>
            <w:t>决算表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6"/>
            <w:tabs>
              <w:tab w:val="left" w:leader="dot" w:pos="8955"/>
            </w:tabs>
          </w:pPr>
          <w:r>
            <w:t>十</w:t>
          </w:r>
          <w:r>
            <w:rPr>
              <w:spacing w:val="-3"/>
            </w:rPr>
            <w:t>、</w:t>
          </w: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t>一</w:t>
          </w:r>
          <w:r>
            <w:rPr>
              <w:spacing w:val="-3"/>
            </w:rPr>
            <w:t>般</w:t>
          </w:r>
          <w:r>
            <w:t>公共</w:t>
          </w:r>
          <w:r>
            <w:rPr>
              <w:spacing w:val="-3"/>
            </w:rPr>
            <w:t>预</w:t>
          </w:r>
          <w:r>
            <w:t>算财</w:t>
          </w:r>
          <w:r>
            <w:rPr>
              <w:spacing w:val="-3"/>
            </w:rPr>
            <w:t>政</w:t>
          </w:r>
          <w:r>
            <w:t>拨款“三</w:t>
          </w:r>
          <w:r>
            <w:rPr>
              <w:spacing w:val="-3"/>
            </w:rPr>
            <w:t>公</w:t>
          </w:r>
          <w:r>
            <w:t>”经</w:t>
          </w:r>
          <w:r>
            <w:rPr>
              <w:spacing w:val="-3"/>
            </w:rPr>
            <w:t>费</w:t>
          </w:r>
          <w:r>
            <w:t>支出</w:t>
          </w:r>
          <w:r>
            <w:rPr>
              <w:spacing w:val="-3"/>
            </w:rPr>
            <w:t>决</w:t>
          </w:r>
          <w:r>
            <w:t>算表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6"/>
            <w:tabs>
              <w:tab w:val="left" w:leader="dot" w:pos="8955"/>
            </w:tabs>
            <w:spacing w:before="266"/>
          </w:pPr>
          <w:r>
            <w:t>十</w:t>
          </w:r>
          <w:r>
            <w:rPr>
              <w:spacing w:val="-3"/>
            </w:rPr>
            <w:t>一</w:t>
          </w:r>
          <w:r>
            <w:t>、</w:t>
          </w: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t>政</w:t>
          </w:r>
          <w:r>
            <w:rPr>
              <w:spacing w:val="-3"/>
            </w:rPr>
            <w:t>府</w:t>
          </w:r>
          <w:r>
            <w:t>性基</w:t>
          </w:r>
          <w:r>
            <w:rPr>
              <w:spacing w:val="-3"/>
            </w:rPr>
            <w:t>金</w:t>
          </w:r>
          <w:r>
            <w:t>预算</w:t>
          </w:r>
          <w:r>
            <w:rPr>
              <w:spacing w:val="-3"/>
            </w:rPr>
            <w:t>财</w:t>
          </w:r>
          <w:r>
            <w:t>政拨</w:t>
          </w:r>
          <w:r>
            <w:rPr>
              <w:spacing w:val="-3"/>
            </w:rPr>
            <w:t>款</w:t>
          </w:r>
          <w:r>
            <w:t>收入</w:t>
          </w:r>
          <w:r>
            <w:rPr>
              <w:spacing w:val="-3"/>
            </w:rPr>
            <w:t>支</w:t>
          </w:r>
          <w:r>
            <w:t>出决</w:t>
          </w:r>
          <w:r>
            <w:rPr>
              <w:spacing w:val="-3"/>
            </w:rPr>
            <w:t>算</w:t>
          </w:r>
          <w:r>
            <w:t>表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6"/>
            <w:tabs>
              <w:tab w:val="left" w:leader="dot" w:pos="8955"/>
            </w:tabs>
          </w:pPr>
          <w:r>
            <w:t>十</w:t>
          </w:r>
          <w:r>
            <w:rPr>
              <w:spacing w:val="-3"/>
            </w:rPr>
            <w:t>二</w:t>
          </w:r>
          <w:r>
            <w:t>、</w:t>
          </w:r>
          <w:r>
            <w:fldChar w:fldCharType="begin"/>
          </w:r>
          <w:r>
            <w:instrText xml:space="preserve"> HYPERLINK \l "_bookmark30" </w:instrText>
          </w:r>
          <w:r>
            <w:fldChar w:fldCharType="separate"/>
          </w:r>
          <w:r>
            <w:t>政</w:t>
          </w:r>
          <w:r>
            <w:rPr>
              <w:spacing w:val="-3"/>
            </w:rPr>
            <w:t>府</w:t>
          </w:r>
          <w:r>
            <w:t>性基</w:t>
          </w:r>
          <w:r>
            <w:rPr>
              <w:spacing w:val="-3"/>
            </w:rPr>
            <w:t>金</w:t>
          </w:r>
          <w:r>
            <w:t>预算</w:t>
          </w:r>
          <w:r>
            <w:rPr>
              <w:spacing w:val="-3"/>
            </w:rPr>
            <w:t>财</w:t>
          </w:r>
          <w:r>
            <w:t>政拨</w:t>
          </w:r>
          <w:r>
            <w:rPr>
              <w:spacing w:val="-3"/>
            </w:rPr>
            <w:t>款</w:t>
          </w:r>
          <w:r>
            <w:t>“三</w:t>
          </w:r>
          <w:r>
            <w:rPr>
              <w:spacing w:val="-3"/>
            </w:rPr>
            <w:t>公</w:t>
          </w:r>
          <w:r>
            <w:t>”经</w:t>
          </w:r>
          <w:r>
            <w:rPr>
              <w:spacing w:val="-3"/>
            </w:rPr>
            <w:t>费</w:t>
          </w:r>
          <w:r>
            <w:t>支出</w:t>
          </w:r>
          <w:r>
            <w:rPr>
              <w:spacing w:val="-3"/>
            </w:rPr>
            <w:t>决</w:t>
          </w:r>
          <w:r>
            <w:t>算表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5"/>
            <w:tabs>
              <w:tab w:val="left" w:leader="dot" w:pos="7595"/>
            </w:tabs>
          </w:pPr>
          <w:r>
            <w:t>十</w:t>
          </w:r>
          <w:r>
            <w:rPr>
              <w:spacing w:val="-3"/>
            </w:rPr>
            <w:t>三</w:t>
          </w:r>
          <w:r>
            <w:t>、</w:t>
          </w:r>
          <w:r>
            <w:fldChar w:fldCharType="begin"/>
          </w:r>
          <w:r>
            <w:instrText xml:space="preserve"> HYPERLINK \l "_bookmark31" </w:instrText>
          </w:r>
          <w:r>
            <w:fldChar w:fldCharType="separate"/>
          </w:r>
          <w:r>
            <w:t>国</w:t>
          </w:r>
          <w:r>
            <w:rPr>
              <w:spacing w:val="-3"/>
            </w:rPr>
            <w:t>有</w:t>
          </w:r>
          <w:r>
            <w:t>资本</w:t>
          </w:r>
          <w:r>
            <w:rPr>
              <w:spacing w:val="-3"/>
            </w:rPr>
            <w:t>经</w:t>
          </w:r>
          <w:r>
            <w:t>营预</w:t>
          </w:r>
          <w:r>
            <w:rPr>
              <w:spacing w:val="-3"/>
            </w:rPr>
            <w:t>算</w:t>
          </w:r>
          <w:r>
            <w:t>支出</w:t>
          </w:r>
          <w:r>
            <w:rPr>
              <w:spacing w:val="-3"/>
            </w:rPr>
            <w:t>决</w:t>
          </w:r>
          <w:r>
            <w:t>算表</w:t>
          </w:r>
          <w:r>
            <w:tab/>
          </w:r>
          <w:r>
            <w:t>37</w:t>
          </w:r>
          <w:r>
            <w:fldChar w:fldCharType="end"/>
          </w:r>
        </w:p>
      </w:sdtContent>
    </w:sdt>
    <w:p>
      <w:pPr>
        <w:spacing w:after="0"/>
        <w:sectPr>
          <w:type w:val="continuous"/>
          <w:pgSz w:w="11910" w:h="16840"/>
          <w:pgMar w:top="1500" w:right="760" w:bottom="1630" w:left="860" w:header="720" w:footer="720" w:gutter="0"/>
        </w:sectPr>
      </w:pPr>
    </w:p>
    <w:p>
      <w:pPr>
        <w:pStyle w:val="4"/>
        <w:spacing w:before="0"/>
        <w:ind w:left="0"/>
        <w:rPr>
          <w:sz w:val="44"/>
        </w:rPr>
      </w:pPr>
    </w:p>
    <w:p>
      <w:pPr>
        <w:pStyle w:val="2"/>
        <w:spacing w:before="334"/>
        <w:ind w:right="1232"/>
      </w:pPr>
      <w:bookmarkStart w:id="3" w:name="第一部分 部门概况"/>
      <w:bookmarkEnd w:id="3"/>
      <w:r>
        <w:t>第一部分 部门概况</w:t>
      </w:r>
    </w:p>
    <w:p>
      <w:pPr>
        <w:pStyle w:val="4"/>
        <w:spacing w:before="0"/>
        <w:ind w:left="0"/>
        <w:rPr>
          <w:rFonts w:ascii="黑体"/>
          <w:sz w:val="44"/>
        </w:rPr>
      </w:pPr>
    </w:p>
    <w:p>
      <w:pPr>
        <w:pStyle w:val="4"/>
        <w:spacing w:before="0"/>
        <w:ind w:left="0"/>
        <w:rPr>
          <w:rFonts w:ascii="黑体"/>
          <w:sz w:val="44"/>
        </w:rPr>
      </w:pPr>
    </w:p>
    <w:p>
      <w:pPr>
        <w:pStyle w:val="4"/>
        <w:spacing w:before="289"/>
        <w:rPr>
          <w:rFonts w:hint="eastAsia" w:ascii="黑体" w:eastAsia="黑体"/>
        </w:rPr>
      </w:pPr>
      <w:r>
        <w:rPr>
          <w:rFonts w:hint="eastAsia" w:ascii="黑体" w:eastAsia="黑体"/>
        </w:rPr>
        <w:t>一、基本职能及主要工作</w:t>
      </w:r>
    </w:p>
    <w:p>
      <w:pPr>
        <w:pStyle w:val="4"/>
        <w:spacing w:before="1"/>
        <w:ind w:left="0"/>
        <w:rPr>
          <w:rFonts w:ascii="黑体"/>
          <w:sz w:val="37"/>
        </w:rPr>
      </w:pPr>
    </w:p>
    <w:p>
      <w:pPr>
        <w:pStyle w:val="3"/>
        <w:spacing w:before="0"/>
        <w:ind w:left="1259"/>
      </w:pPr>
      <w:bookmarkStart w:id="4" w:name="（一）主要职能。"/>
      <w:bookmarkEnd w:id="4"/>
      <w:r>
        <w:t>（一）主要职能。</w:t>
      </w:r>
    </w:p>
    <w:p>
      <w:pPr>
        <w:pStyle w:val="4"/>
        <w:spacing w:before="7"/>
        <w:ind w:left="0"/>
        <w:rPr>
          <w:b/>
          <w:sz w:val="39"/>
        </w:rPr>
      </w:pPr>
    </w:p>
    <w:p>
      <w:pPr>
        <w:pStyle w:val="10"/>
        <w:numPr>
          <w:ilvl w:val="0"/>
          <w:numId w:val="1"/>
        </w:numPr>
        <w:tabs>
          <w:tab w:val="left" w:pos="1903"/>
        </w:tabs>
        <w:spacing w:before="1" w:after="0" w:line="336" w:lineRule="auto"/>
        <w:ind w:left="940" w:right="878" w:firstLine="640"/>
        <w:jc w:val="left"/>
        <w:rPr>
          <w:sz w:val="32"/>
        </w:rPr>
      </w:pPr>
      <w:r>
        <w:rPr>
          <w:spacing w:val="-2"/>
          <w:sz w:val="32"/>
        </w:rPr>
        <w:t>制定和组织实施经济、科技和社会发展计划，制定资</w:t>
      </w:r>
      <w:r>
        <w:rPr>
          <w:spacing w:val="-3"/>
          <w:w w:val="95"/>
          <w:sz w:val="32"/>
        </w:rPr>
        <w:t xml:space="preserve">源开发技术改造和产业结构调整方案，组织指导好各业生产, </w:t>
      </w:r>
      <w:r>
        <w:rPr>
          <w:spacing w:val="11"/>
          <w:sz w:val="32"/>
        </w:rPr>
        <w:t>搞好商品流通，协调好本办事处与外地区的经济交流与合</w:t>
      </w:r>
      <w:r>
        <w:rPr>
          <w:spacing w:val="-1"/>
          <w:w w:val="95"/>
          <w:sz w:val="32"/>
        </w:rPr>
        <w:t xml:space="preserve">作，抓好招商引资，人才引进项目开发,不断培育市场体系， </w:t>
      </w:r>
      <w:r>
        <w:rPr>
          <w:spacing w:val="-1"/>
          <w:sz w:val="32"/>
        </w:rPr>
        <w:t>组织经济运行,促进经济发展。</w:t>
      </w:r>
    </w:p>
    <w:p>
      <w:pPr>
        <w:pStyle w:val="10"/>
        <w:numPr>
          <w:ilvl w:val="0"/>
          <w:numId w:val="1"/>
        </w:numPr>
        <w:tabs>
          <w:tab w:val="left" w:pos="1903"/>
        </w:tabs>
        <w:spacing w:before="10" w:after="0" w:line="336" w:lineRule="auto"/>
        <w:ind w:left="940" w:right="1025" w:firstLine="640"/>
        <w:jc w:val="left"/>
        <w:rPr>
          <w:sz w:val="32"/>
        </w:rPr>
      </w:pPr>
      <w:r>
        <w:rPr>
          <w:w w:val="95"/>
          <w:sz w:val="32"/>
        </w:rPr>
        <w:t>制定并组织实施村镇建设规划，部署重点工程建设，</w:t>
      </w:r>
      <w:r>
        <w:rPr>
          <w:spacing w:val="-3"/>
          <w:w w:val="95"/>
          <w:sz w:val="32"/>
        </w:rPr>
        <w:t xml:space="preserve">地方道路建设及公共设施，水利设施的管理，负责土地、林 木、水等自然资源和生态环境的保护，做好护林防火工作。 </w:t>
      </w:r>
    </w:p>
    <w:p>
      <w:pPr>
        <w:pStyle w:val="10"/>
        <w:numPr>
          <w:ilvl w:val="0"/>
          <w:numId w:val="1"/>
        </w:numPr>
        <w:tabs>
          <w:tab w:val="left" w:pos="1903"/>
        </w:tabs>
        <w:spacing w:before="10" w:after="0" w:line="336" w:lineRule="auto"/>
        <w:ind w:left="940" w:right="1025" w:firstLine="640"/>
        <w:jc w:val="both"/>
        <w:rPr>
          <w:spacing w:val="-1"/>
          <w:w w:val="95"/>
        </w:rPr>
      </w:pPr>
      <w:r>
        <w:rPr>
          <w:spacing w:val="-5"/>
          <w:w w:val="95"/>
          <w:sz w:val="32"/>
        </w:rPr>
        <w:t>负责本行政区域内的民政、计划生育、文化教育、卫</w:t>
      </w:r>
      <w:r>
        <w:rPr>
          <w:w w:val="95"/>
          <w:sz w:val="32"/>
        </w:rPr>
        <w:t>生、体育等社会公益事业的综合性工作，维护一切经济单位 和个人的正当经济权益，取缔非法经济活动，调解和处理民 事纠纷，打击刑事犯罪维护社会稳定。</w:t>
      </w:r>
    </w:p>
    <w:p>
      <w:pPr>
        <w:pStyle w:val="10"/>
        <w:numPr>
          <w:ilvl w:val="0"/>
          <w:numId w:val="1"/>
        </w:numPr>
        <w:tabs>
          <w:tab w:val="left" w:pos="1903"/>
        </w:tabs>
        <w:spacing w:before="10" w:after="0" w:line="336" w:lineRule="auto"/>
        <w:ind w:left="940" w:right="1025" w:firstLine="640"/>
        <w:jc w:val="both"/>
        <w:rPr>
          <w:w w:val="95"/>
          <w:sz w:val="32"/>
        </w:rPr>
      </w:pPr>
      <w:r>
        <w:rPr>
          <w:w w:val="95"/>
          <w:sz w:val="32"/>
        </w:rPr>
        <w:t xml:space="preserve">按计划组织本级财政收入和地方税的征收，完成国家 财政计划，不断培植税源，管好财政资金，增强财政实力。 </w:t>
      </w:r>
    </w:p>
    <w:p>
      <w:pPr>
        <w:pStyle w:val="10"/>
        <w:numPr>
          <w:ilvl w:val="0"/>
          <w:numId w:val="1"/>
        </w:numPr>
        <w:tabs>
          <w:tab w:val="left" w:pos="1903"/>
        </w:tabs>
        <w:spacing w:before="10" w:after="0" w:line="336" w:lineRule="auto"/>
        <w:ind w:left="940" w:right="1025" w:firstLine="640"/>
        <w:jc w:val="both"/>
        <w:rPr>
          <w:w w:val="95"/>
          <w:sz w:val="32"/>
        </w:rPr>
      </w:pPr>
      <w:r>
        <w:rPr>
          <w:w w:val="95"/>
          <w:sz w:val="32"/>
        </w:rPr>
        <w:t>抓好精神文明建设，丰富群众文化生活，提倡移风易俗，反对封建迷信，破除陈规陋习，树立社会主义新风尚。执行本级人民代表大会的决议和上级国家行政机关 的决定和命令，发布决定和命令。</w:t>
      </w:r>
    </w:p>
    <w:p>
      <w:pPr>
        <w:pStyle w:val="10"/>
        <w:numPr>
          <w:ilvl w:val="0"/>
          <w:numId w:val="1"/>
        </w:numPr>
        <w:tabs>
          <w:tab w:val="left" w:pos="1903"/>
        </w:tabs>
        <w:spacing w:before="10" w:after="0" w:line="336" w:lineRule="auto"/>
        <w:ind w:left="940" w:right="1025" w:firstLine="640"/>
        <w:jc w:val="both"/>
        <w:rPr>
          <w:sz w:val="32"/>
        </w:rPr>
      </w:pPr>
      <w:r>
        <w:rPr>
          <w:w w:val="95"/>
          <w:sz w:val="32"/>
        </w:rPr>
        <w:t>执行本行政区域内的经济和社会发展计划、预算。管 理本行政区域内的经济、教育、科学、文化、卫生、体育事 业和财政、民政、公安、司法行政、计</w:t>
      </w:r>
      <w:r>
        <w:rPr>
          <w:spacing w:val="-3"/>
          <w:w w:val="95"/>
          <w:sz w:val="32"/>
        </w:rPr>
        <w:t xml:space="preserve">划生育等行政工作。 </w:t>
      </w:r>
    </w:p>
    <w:p>
      <w:pPr>
        <w:pStyle w:val="10"/>
        <w:numPr>
          <w:ilvl w:val="0"/>
          <w:numId w:val="1"/>
        </w:numPr>
        <w:tabs>
          <w:tab w:val="left" w:pos="1903"/>
        </w:tabs>
        <w:spacing w:before="10" w:after="0" w:line="336" w:lineRule="auto"/>
        <w:ind w:left="940" w:right="1025" w:firstLine="640"/>
        <w:jc w:val="both"/>
        <w:rPr>
          <w:sz w:val="32"/>
        </w:rPr>
      </w:pPr>
      <w:r>
        <w:rPr>
          <w:spacing w:val="11"/>
          <w:w w:val="95"/>
          <w:sz w:val="32"/>
        </w:rPr>
        <w:t>保护好社会主义全民所有的财产和劳动群众集体所</w:t>
      </w:r>
    </w:p>
    <w:p>
      <w:pPr>
        <w:pStyle w:val="4"/>
        <w:spacing w:before="8" w:line="336" w:lineRule="auto"/>
        <w:ind w:right="993"/>
      </w:pPr>
      <w:r>
        <w:t>有财产，保护公民私有的合法财产，维护社会秩序，保障公民的人身权利、民主权利和其他权利。</w:t>
      </w:r>
    </w:p>
    <w:p>
      <w:pPr>
        <w:pStyle w:val="10"/>
        <w:numPr>
          <w:ilvl w:val="0"/>
          <w:numId w:val="0"/>
        </w:numPr>
        <w:tabs>
          <w:tab w:val="left" w:pos="1903"/>
        </w:tabs>
        <w:spacing w:before="5" w:after="0" w:line="240" w:lineRule="auto"/>
        <w:ind w:left="1579" w:leftChars="0" w:right="0" w:rightChars="0"/>
        <w:jc w:val="left"/>
        <w:rPr>
          <w:sz w:val="32"/>
        </w:rPr>
      </w:pPr>
      <w:r>
        <w:rPr>
          <w:rFonts w:hint="eastAsia"/>
          <w:sz w:val="32"/>
          <w:lang w:val="en-US" w:eastAsia="zh-CN"/>
        </w:rPr>
        <w:t>8.</w:t>
      </w:r>
      <w:r>
        <w:rPr>
          <w:sz w:val="32"/>
        </w:rPr>
        <w:t>保障农村集体经济组织应有的自主权。</w:t>
      </w:r>
    </w:p>
    <w:p>
      <w:pPr>
        <w:pStyle w:val="10"/>
        <w:numPr>
          <w:ilvl w:val="0"/>
          <w:numId w:val="0"/>
        </w:numPr>
        <w:tabs>
          <w:tab w:val="left" w:pos="2061"/>
        </w:tabs>
        <w:spacing w:before="166" w:after="0" w:line="240" w:lineRule="auto"/>
        <w:ind w:left="1579" w:leftChars="0" w:right="0" w:rightChars="0"/>
        <w:jc w:val="left"/>
        <w:rPr>
          <w:sz w:val="32"/>
        </w:rPr>
      </w:pPr>
      <w:r>
        <w:rPr>
          <w:rFonts w:hint="eastAsia"/>
          <w:sz w:val="32"/>
          <w:lang w:val="en-US" w:eastAsia="zh-CN"/>
        </w:rPr>
        <w:t>9.</w:t>
      </w:r>
      <w:r>
        <w:rPr>
          <w:sz w:val="32"/>
        </w:rPr>
        <w:t>保障少数民族的权利和尊重少数民族的风俗习惯。</w:t>
      </w:r>
    </w:p>
    <w:p>
      <w:pPr>
        <w:pStyle w:val="10"/>
        <w:numPr>
          <w:ilvl w:val="0"/>
          <w:numId w:val="0"/>
        </w:numPr>
        <w:tabs>
          <w:tab w:val="left" w:pos="2095"/>
        </w:tabs>
        <w:spacing w:before="278" w:after="0" w:line="240" w:lineRule="auto"/>
        <w:ind w:left="1611" w:leftChars="0" w:right="0" w:rightChars="0"/>
        <w:jc w:val="left"/>
        <w:rPr>
          <w:sz w:val="32"/>
        </w:rPr>
      </w:pPr>
      <w:bookmarkStart w:id="5" w:name="11.完成和办理上级人民政府交办的其他事项。"/>
      <w:bookmarkEnd w:id="5"/>
      <w:bookmarkStart w:id="6" w:name="11.完成和办理上级人民政府交办的其他事项。"/>
      <w:bookmarkEnd w:id="6"/>
      <w:r>
        <w:rPr>
          <w:rFonts w:hint="eastAsia"/>
          <w:sz w:val="32"/>
          <w:lang w:val="en-US" w:eastAsia="zh-CN"/>
        </w:rPr>
        <w:t>10.</w:t>
      </w:r>
      <w:r>
        <w:rPr>
          <w:sz w:val="32"/>
        </w:rPr>
        <w:t>完成和办理上级人民政府交办的其他事项。</w:t>
      </w:r>
    </w:p>
    <w:p>
      <w:pPr>
        <w:pStyle w:val="3"/>
        <w:spacing w:before="284"/>
        <w:ind w:left="940"/>
        <w:jc w:val="both"/>
      </w:pPr>
      <w:bookmarkStart w:id="7" w:name="（二）2018年重点工作完成情况。"/>
      <w:bookmarkEnd w:id="7"/>
      <w:r>
        <w:t>（二）2018 年重点工作完成情况。</w:t>
      </w:r>
    </w:p>
    <w:p>
      <w:pPr>
        <w:pStyle w:val="10"/>
        <w:numPr>
          <w:ilvl w:val="0"/>
          <w:numId w:val="2"/>
        </w:numPr>
        <w:tabs>
          <w:tab w:val="left" w:pos="1903"/>
        </w:tabs>
        <w:spacing w:before="171" w:after="0" w:line="336" w:lineRule="auto"/>
        <w:ind w:left="940" w:right="1037" w:firstLine="640"/>
        <w:jc w:val="both"/>
        <w:rPr>
          <w:sz w:val="32"/>
        </w:rPr>
      </w:pPr>
      <w:r>
        <w:rPr>
          <w:spacing w:val="-3"/>
          <w:w w:val="95"/>
          <w:sz w:val="32"/>
        </w:rPr>
        <w:t xml:space="preserve">全面完成年度脱贫任务。严格开展“回头看”，刘家 </w:t>
      </w:r>
      <w:r>
        <w:rPr>
          <w:spacing w:val="-5"/>
          <w:sz w:val="32"/>
        </w:rPr>
        <w:t>河村、商家梁村两个贫困村在市级验收中以全区第三的名次</w:t>
      </w:r>
      <w:r>
        <w:rPr>
          <w:spacing w:val="-10"/>
          <w:sz w:val="32"/>
        </w:rPr>
        <w:t xml:space="preserve">圆满退出，今年拟退出建卡贫困户 </w:t>
      </w:r>
      <w:r>
        <w:rPr>
          <w:sz w:val="32"/>
        </w:rPr>
        <w:t>104</w:t>
      </w:r>
      <w:r>
        <w:rPr>
          <w:spacing w:val="-56"/>
          <w:sz w:val="32"/>
        </w:rPr>
        <w:t xml:space="preserve"> 户 </w:t>
      </w:r>
      <w:r>
        <w:rPr>
          <w:sz w:val="32"/>
        </w:rPr>
        <w:t>300</w:t>
      </w:r>
      <w:r>
        <w:rPr>
          <w:spacing w:val="-14"/>
          <w:sz w:val="32"/>
        </w:rPr>
        <w:t xml:space="preserve"> 人均达到“一</w:t>
      </w:r>
    </w:p>
    <w:p>
      <w:pPr>
        <w:pStyle w:val="4"/>
        <w:spacing w:before="6"/>
        <w:jc w:val="both"/>
      </w:pPr>
      <w:r>
        <w:rPr>
          <w:spacing w:val="-9"/>
        </w:rPr>
        <w:t xml:space="preserve">超六有”水平全面退出，已退出 </w:t>
      </w:r>
      <w:r>
        <w:t>211</w:t>
      </w:r>
      <w:r>
        <w:rPr>
          <w:spacing w:val="-55"/>
        </w:rPr>
        <w:t xml:space="preserve"> 户 </w:t>
      </w:r>
      <w:r>
        <w:t>718</w:t>
      </w:r>
      <w:r>
        <w:rPr>
          <w:spacing w:val="-13"/>
        </w:rPr>
        <w:t xml:space="preserve"> 人巩固提升。易</w:t>
      </w:r>
    </w:p>
    <w:p>
      <w:pPr>
        <w:pStyle w:val="4"/>
        <w:spacing w:before="166" w:line="336" w:lineRule="auto"/>
        <w:ind w:right="1037"/>
        <w:jc w:val="both"/>
      </w:pPr>
      <w:r>
        <w:rPr>
          <w:spacing w:val="-10"/>
        </w:rPr>
        <w:t xml:space="preserve">地搬迁任务 </w:t>
      </w:r>
      <w:r>
        <w:t>53</w:t>
      </w:r>
      <w:r>
        <w:rPr>
          <w:spacing w:val="-53"/>
        </w:rPr>
        <w:t xml:space="preserve"> 户 </w:t>
      </w:r>
      <w:r>
        <w:t>189</w:t>
      </w:r>
      <w:r>
        <w:rPr>
          <w:spacing w:val="-3"/>
        </w:rPr>
        <w:t xml:space="preserve"> 人，现已入住，实现了搬得出、稳得</w:t>
      </w:r>
      <w:r>
        <w:rPr>
          <w:spacing w:val="-3"/>
          <w:w w:val="95"/>
        </w:rPr>
        <w:t xml:space="preserve">住。“六个一”帮扶扎实协调开展，帮扶软件资料作为全市 </w:t>
      </w:r>
      <w:r>
        <w:rPr>
          <w:spacing w:val="-5"/>
        </w:rPr>
        <w:t>模板。集体经济不断壮大，今年退出的两个贫困村集体经济</w:t>
      </w:r>
      <w:r>
        <w:rPr>
          <w:spacing w:val="-18"/>
        </w:rPr>
        <w:t xml:space="preserve">收入人均达 </w:t>
      </w:r>
      <w:r>
        <w:t>35</w:t>
      </w:r>
      <w:r>
        <w:rPr>
          <w:spacing w:val="-15"/>
        </w:rPr>
        <w:t xml:space="preserve"> 元，非贫困村集体经济收入人均达 </w:t>
      </w:r>
      <w:r>
        <w:t>20</w:t>
      </w:r>
      <w:r>
        <w:rPr>
          <w:spacing w:val="-28"/>
        </w:rPr>
        <w:t xml:space="preserve"> 元。</w:t>
      </w:r>
    </w:p>
    <w:p>
      <w:pPr>
        <w:pStyle w:val="10"/>
        <w:numPr>
          <w:ilvl w:val="0"/>
          <w:numId w:val="2"/>
        </w:numPr>
        <w:tabs>
          <w:tab w:val="left" w:pos="1905"/>
        </w:tabs>
        <w:spacing w:before="8" w:after="0" w:line="336" w:lineRule="auto"/>
        <w:ind w:left="940" w:right="1037" w:firstLine="640"/>
        <w:jc w:val="both"/>
        <w:rPr>
          <w:sz w:val="32"/>
        </w:rPr>
      </w:pPr>
      <w:r>
        <w:rPr>
          <w:spacing w:val="-4"/>
          <w:sz w:val="32"/>
        </w:rPr>
        <w:t xml:space="preserve">积极引进民间资本 </w:t>
      </w:r>
      <w:r>
        <w:rPr>
          <w:sz w:val="32"/>
        </w:rPr>
        <w:t>3000</w:t>
      </w:r>
      <w:r>
        <w:rPr>
          <w:spacing w:val="-2"/>
          <w:sz w:val="32"/>
        </w:rPr>
        <w:t xml:space="preserve"> 万元，兴建卫子镇猕猴桃交</w:t>
      </w:r>
      <w:r>
        <w:rPr>
          <w:spacing w:val="-3"/>
          <w:w w:val="95"/>
          <w:sz w:val="32"/>
        </w:rPr>
        <w:t xml:space="preserve">易中心、卫子金印酒店、板石沟肉鸡产业园等重点项目，到 </w:t>
      </w:r>
      <w:r>
        <w:rPr>
          <w:spacing w:val="-19"/>
          <w:sz w:val="32"/>
        </w:rPr>
        <w:t xml:space="preserve">位资金 </w:t>
      </w:r>
      <w:r>
        <w:rPr>
          <w:sz w:val="32"/>
        </w:rPr>
        <w:t>1900</w:t>
      </w:r>
      <w:r>
        <w:rPr>
          <w:spacing w:val="-4"/>
          <w:sz w:val="32"/>
        </w:rPr>
        <w:t xml:space="preserve"> 万元。招引刘家河村特色果蔬产业园建设项目</w:t>
      </w:r>
    </w:p>
    <w:p>
      <w:pPr>
        <w:spacing w:after="0" w:line="336" w:lineRule="auto"/>
        <w:jc w:val="both"/>
        <w:rPr>
          <w:sz w:val="32"/>
        </w:rPr>
        <w:sectPr>
          <w:pgSz w:w="11910" w:h="16840"/>
          <w:pgMar w:top="1520" w:right="760" w:bottom="1380" w:left="860" w:header="0" w:footer="1196" w:gutter="0"/>
        </w:sectPr>
      </w:pPr>
    </w:p>
    <w:p>
      <w:pPr>
        <w:pStyle w:val="4"/>
        <w:spacing w:before="44" w:line="336" w:lineRule="auto"/>
        <w:ind w:right="995"/>
      </w:pPr>
      <w:r>
        <w:t>和商家梁村藤椒产业基地建设项目，完成固定资产投资项目入库 3295 万元。</w:t>
      </w:r>
    </w:p>
    <w:p>
      <w:pPr>
        <w:pStyle w:val="10"/>
        <w:numPr>
          <w:ilvl w:val="0"/>
          <w:numId w:val="2"/>
        </w:numPr>
        <w:tabs>
          <w:tab w:val="left" w:pos="1903"/>
        </w:tabs>
        <w:spacing w:before="3" w:after="0" w:line="240" w:lineRule="auto"/>
        <w:ind w:left="1902" w:right="0" w:hanging="323"/>
        <w:jc w:val="left"/>
        <w:rPr>
          <w:sz w:val="32"/>
        </w:rPr>
      </w:pPr>
      <w:r>
        <w:rPr>
          <w:spacing w:val="-7"/>
          <w:sz w:val="32"/>
        </w:rPr>
        <w:t xml:space="preserve">全年新建生态猪养殖园区 </w:t>
      </w:r>
      <w:r>
        <w:rPr>
          <w:sz w:val="32"/>
        </w:rPr>
        <w:t>1</w:t>
      </w:r>
      <w:r>
        <w:rPr>
          <w:spacing w:val="-32"/>
          <w:sz w:val="32"/>
        </w:rPr>
        <w:t xml:space="preserve"> 个、土鸡生态养殖园 </w:t>
      </w:r>
      <w:r>
        <w:rPr>
          <w:sz w:val="32"/>
        </w:rPr>
        <w:t>1</w:t>
      </w:r>
      <w:r>
        <w:rPr>
          <w:spacing w:val="-29"/>
          <w:sz w:val="32"/>
        </w:rPr>
        <w:t xml:space="preserve"> 个，</w:t>
      </w:r>
    </w:p>
    <w:p>
      <w:pPr>
        <w:pStyle w:val="4"/>
        <w:spacing w:before="167"/>
      </w:pPr>
      <w:r>
        <w:rPr>
          <w:spacing w:val="-7"/>
        </w:rPr>
        <w:t xml:space="preserve">全镇出栏生猪 </w:t>
      </w:r>
      <w:r>
        <w:t>3.2</w:t>
      </w:r>
      <w:r>
        <w:rPr>
          <w:spacing w:val="-19"/>
        </w:rPr>
        <w:t xml:space="preserve"> 万头，土鸡 </w:t>
      </w:r>
      <w:r>
        <w:t>24.5</w:t>
      </w:r>
      <w:r>
        <w:rPr>
          <w:spacing w:val="-19"/>
        </w:rPr>
        <w:t xml:space="preserve"> 万羽，肉牛 </w:t>
      </w:r>
      <w:r>
        <w:t>210</w:t>
      </w:r>
      <w:r>
        <w:rPr>
          <w:spacing w:val="-17"/>
        </w:rPr>
        <w:t xml:space="preserve"> 头，肉</w:t>
      </w:r>
    </w:p>
    <w:p>
      <w:pPr>
        <w:pStyle w:val="4"/>
        <w:spacing w:before="166"/>
      </w:pPr>
      <w:r>
        <w:rPr>
          <w:spacing w:val="-38"/>
        </w:rPr>
        <w:t xml:space="preserve">羊 </w:t>
      </w:r>
      <w:r>
        <w:t>2485</w:t>
      </w:r>
      <w:r>
        <w:rPr>
          <w:spacing w:val="-7"/>
        </w:rPr>
        <w:t xml:space="preserve"> 头；新建猕猴桃示范园 </w:t>
      </w:r>
      <w:r>
        <w:t>5</w:t>
      </w:r>
      <w:r>
        <w:rPr>
          <w:spacing w:val="-8"/>
        </w:rPr>
        <w:t xml:space="preserve"> 个，升级改造猕猴桃 </w:t>
      </w:r>
      <w:r>
        <w:t>700</w:t>
      </w:r>
    </w:p>
    <w:p>
      <w:pPr>
        <w:pStyle w:val="4"/>
        <w:spacing w:before="166"/>
      </w:pPr>
      <w:r>
        <w:rPr>
          <w:spacing w:val="-17"/>
        </w:rPr>
        <w:t xml:space="preserve">亩，新增种植面积 </w:t>
      </w:r>
      <w:r>
        <w:t>1034</w:t>
      </w:r>
      <w:r>
        <w:rPr>
          <w:spacing w:val="-15"/>
        </w:rPr>
        <w:t xml:space="preserve"> 亩。新建蔬菜种植园 </w:t>
      </w:r>
      <w:r>
        <w:t>2</w:t>
      </w:r>
      <w:r>
        <w:rPr>
          <w:spacing w:val="-38"/>
        </w:rPr>
        <w:t xml:space="preserve"> 个，面积 </w:t>
      </w:r>
      <w:r>
        <w:t>675</w:t>
      </w:r>
    </w:p>
    <w:p>
      <w:pPr>
        <w:pStyle w:val="4"/>
        <w:spacing w:before="165"/>
      </w:pPr>
      <w:r>
        <w:rPr>
          <w:spacing w:val="9"/>
        </w:rPr>
        <w:t>亩；新建林</w:t>
      </w:r>
      <w:r>
        <w:rPr>
          <w:spacing w:val="12"/>
        </w:rPr>
        <w:t>（</w:t>
      </w:r>
      <w:r>
        <w:rPr>
          <w:spacing w:val="9"/>
        </w:rPr>
        <w:t>笋用竹、藤椒</w:t>
      </w:r>
      <w:r>
        <w:rPr>
          <w:spacing w:val="12"/>
        </w:rPr>
        <w:t>）</w:t>
      </w:r>
      <w:r>
        <w:rPr>
          <w:spacing w:val="-8"/>
        </w:rPr>
        <w:t xml:space="preserve">产业示范园 </w:t>
      </w:r>
      <w:r>
        <w:t>4</w:t>
      </w:r>
      <w:r>
        <w:rPr>
          <w:spacing w:val="-22"/>
        </w:rPr>
        <w:t xml:space="preserve"> 个，面积 </w:t>
      </w:r>
      <w:r>
        <w:t>1360</w:t>
      </w:r>
    </w:p>
    <w:p>
      <w:pPr>
        <w:pStyle w:val="4"/>
        <w:spacing w:before="166"/>
      </w:pPr>
      <w:r>
        <w:t>亩，核桃综合管护提质增效 1000 亩。发展优质稻米 1600 亩，</w:t>
      </w:r>
    </w:p>
    <w:p>
      <w:pPr>
        <w:pStyle w:val="4"/>
        <w:spacing w:before="167"/>
      </w:pPr>
      <w:r>
        <w:rPr>
          <w:spacing w:val="-14"/>
        </w:rPr>
        <w:t xml:space="preserve">粮油总产量 </w:t>
      </w:r>
      <w:r>
        <w:t>9250</w:t>
      </w:r>
      <w:r>
        <w:rPr>
          <w:spacing w:val="-18"/>
        </w:rPr>
        <w:t xml:space="preserve"> 吨，发展科技示范户 </w:t>
      </w:r>
      <w:r>
        <w:t>110</w:t>
      </w:r>
      <w:r>
        <w:rPr>
          <w:spacing w:val="-30"/>
        </w:rPr>
        <w:t xml:space="preserve"> 户。全镇 </w:t>
      </w:r>
      <w:r>
        <w:t>2018</w:t>
      </w:r>
      <w:r>
        <w:rPr>
          <w:spacing w:val="-42"/>
        </w:rPr>
        <w:t xml:space="preserve"> 年</w:t>
      </w:r>
    </w:p>
    <w:p>
      <w:pPr>
        <w:pStyle w:val="4"/>
        <w:spacing w:before="166" w:line="336" w:lineRule="auto"/>
        <w:ind w:right="1037"/>
        <w:jc w:val="both"/>
      </w:pPr>
      <w:r>
        <w:rPr>
          <w:spacing w:val="-14"/>
        </w:rPr>
        <w:t xml:space="preserve">建村特色园 </w:t>
      </w:r>
      <w:r>
        <w:t>7</w:t>
      </w:r>
      <w:r>
        <w:rPr>
          <w:spacing w:val="-21"/>
        </w:rPr>
        <w:t xml:space="preserve"> 个，户办小庭院 </w:t>
      </w:r>
      <w:r>
        <w:t>368</w:t>
      </w:r>
      <w:r>
        <w:rPr>
          <w:spacing w:val="-11"/>
        </w:rPr>
        <w:t xml:space="preserve"> 个，镇农企与小农户紧密</w:t>
      </w:r>
      <w:r>
        <w:rPr>
          <w:spacing w:val="-9"/>
        </w:rPr>
        <w:t xml:space="preserve">联结机制覆盖率达 </w:t>
      </w:r>
      <w:r>
        <w:t>82%</w:t>
      </w:r>
      <w:r>
        <w:rPr>
          <w:spacing w:val="-6"/>
        </w:rPr>
        <w:t xml:space="preserve">。整顿规范农民专业合作社 </w:t>
      </w:r>
      <w:r>
        <w:t>3</w:t>
      </w:r>
      <w:r>
        <w:rPr>
          <w:spacing w:val="-19"/>
        </w:rPr>
        <w:t xml:space="preserve"> 个，发</w:t>
      </w:r>
      <w:r>
        <w:rPr>
          <w:spacing w:val="-30"/>
        </w:rPr>
        <w:t xml:space="preserve">展家庭农场 </w:t>
      </w:r>
      <w:r>
        <w:t>4</w:t>
      </w:r>
      <w:r>
        <w:rPr>
          <w:spacing w:val="-18"/>
        </w:rPr>
        <w:t xml:space="preserve"> 个。人饮工程全面结束，彻底解决了全镇 </w:t>
      </w:r>
      <w:r>
        <w:t>2170</w:t>
      </w:r>
    </w:p>
    <w:p>
      <w:pPr>
        <w:pStyle w:val="4"/>
        <w:spacing w:before="6" w:line="336" w:lineRule="auto"/>
        <w:ind w:right="879"/>
        <w:jc w:val="both"/>
      </w:pPr>
      <w:r>
        <w:rPr>
          <w:spacing w:val="-10"/>
        </w:rPr>
        <w:t xml:space="preserve">户安全饮水，岁修渠道 </w:t>
      </w:r>
      <w:r>
        <w:t>15</w:t>
      </w:r>
      <w:r>
        <w:rPr>
          <w:spacing w:val="-16"/>
        </w:rPr>
        <w:t xml:space="preserve"> 公里，完成高效节水项目 </w:t>
      </w:r>
      <w:r>
        <w:t>400</w:t>
      </w:r>
      <w:r>
        <w:rPr>
          <w:spacing w:val="-28"/>
        </w:rPr>
        <w:t xml:space="preserve"> 亩， 全面扎实落实河长制工作。</w:t>
      </w:r>
    </w:p>
    <w:p>
      <w:pPr>
        <w:pStyle w:val="10"/>
        <w:numPr>
          <w:ilvl w:val="0"/>
          <w:numId w:val="2"/>
        </w:numPr>
        <w:tabs>
          <w:tab w:val="left" w:pos="1903"/>
        </w:tabs>
        <w:spacing w:before="4" w:after="0" w:line="336" w:lineRule="auto"/>
        <w:ind w:left="940" w:right="1040" w:firstLine="640"/>
        <w:jc w:val="both"/>
        <w:rPr>
          <w:sz w:val="32"/>
        </w:rPr>
      </w:pPr>
      <w:r>
        <w:rPr>
          <w:spacing w:val="-2"/>
          <w:w w:val="95"/>
          <w:sz w:val="32"/>
        </w:rPr>
        <w:t xml:space="preserve">按要求完成工业、商贸和服务业目标任务。卫子场镇 </w:t>
      </w:r>
      <w:r>
        <w:rPr>
          <w:spacing w:val="-5"/>
          <w:sz w:val="32"/>
        </w:rPr>
        <w:t>电商服务站、板石沟电商服务点、冯家岭电商服务点建成并</w:t>
      </w:r>
      <w:r>
        <w:rPr>
          <w:sz w:val="32"/>
        </w:rPr>
        <w:t>投入运行。卫子大市场修缮工作迅速启动。</w:t>
      </w:r>
    </w:p>
    <w:p>
      <w:pPr>
        <w:pStyle w:val="4"/>
        <w:spacing w:before="231"/>
        <w:rPr>
          <w:rFonts w:hint="eastAsia" w:ascii="黑体" w:eastAsia="黑体"/>
        </w:rPr>
      </w:pPr>
      <w:bookmarkStart w:id="8" w:name="_bookmark2"/>
      <w:bookmarkEnd w:id="8"/>
      <w:bookmarkStart w:id="9" w:name="二、机构设置"/>
      <w:bookmarkEnd w:id="9"/>
      <w:r>
        <w:rPr>
          <w:rFonts w:hint="eastAsia" w:ascii="黑体" w:eastAsia="黑体"/>
        </w:rPr>
        <w:t>二、机构设置</w:t>
      </w:r>
    </w:p>
    <w:p>
      <w:pPr>
        <w:pStyle w:val="4"/>
        <w:spacing w:before="1"/>
        <w:ind w:left="0"/>
        <w:rPr>
          <w:rFonts w:ascii="黑体"/>
          <w:sz w:val="37"/>
        </w:rPr>
      </w:pPr>
    </w:p>
    <w:p>
      <w:pPr>
        <w:pStyle w:val="4"/>
        <w:spacing w:before="1"/>
        <w:ind w:left="1580"/>
      </w:pPr>
      <w:r>
        <w:rPr>
          <w:color w:val="333333"/>
        </w:rPr>
        <w:t>卫子镇人民政府属于一级预算单位，政府单位机构数 1</w:t>
      </w:r>
    </w:p>
    <w:p>
      <w:pPr>
        <w:pStyle w:val="4"/>
        <w:spacing w:before="214"/>
      </w:pPr>
      <w:r>
        <w:rPr>
          <w:color w:val="333333"/>
        </w:rPr>
        <w:t>个，其中行政单位 1 个，参照公务员法管理的事业单位 0 个，</w:t>
      </w:r>
    </w:p>
    <w:p>
      <w:pPr>
        <w:pStyle w:val="4"/>
        <w:spacing w:before="214"/>
      </w:pPr>
      <w:r>
        <w:rPr>
          <w:color w:val="333333"/>
        </w:rPr>
        <w:t>其他事业单位 0 个。</w:t>
      </w:r>
    </w:p>
    <w:p>
      <w:pPr>
        <w:spacing w:after="0"/>
        <w:sectPr>
          <w:pgSz w:w="11910" w:h="16840"/>
          <w:pgMar w:top="1520" w:right="760" w:bottom="1380" w:left="860" w:header="0" w:footer="1196" w:gutter="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"/>
        <w:ind w:left="0"/>
        <w:rPr>
          <w:sz w:val="17"/>
        </w:rPr>
      </w:pPr>
    </w:p>
    <w:p>
      <w:pPr>
        <w:pStyle w:val="2"/>
        <w:spacing w:before="38"/>
        <w:ind w:left="1436" w:right="0"/>
        <w:jc w:val="left"/>
      </w:pPr>
      <w:bookmarkStart w:id="10" w:name="第二部分 2018年度部门决算情况说明"/>
      <w:bookmarkEnd w:id="10"/>
      <w:r>
        <w:t>第二部分 2018 年度部门决算情况说明</w:t>
      </w:r>
    </w:p>
    <w:p>
      <w:pPr>
        <w:pStyle w:val="4"/>
        <w:spacing w:before="0"/>
        <w:ind w:left="0"/>
        <w:rPr>
          <w:rFonts w:ascii="黑体"/>
          <w:sz w:val="44"/>
        </w:rPr>
      </w:pPr>
    </w:p>
    <w:p>
      <w:pPr>
        <w:pStyle w:val="4"/>
        <w:spacing w:before="334"/>
        <w:ind w:left="1580"/>
        <w:rPr>
          <w:rFonts w:hint="eastAsia" w:ascii="黑体" w:eastAsia="黑体"/>
        </w:rPr>
      </w:pPr>
      <w:r>
        <w:rPr>
          <w:rFonts w:hint="eastAsia" w:ascii="黑体" w:eastAsia="黑体"/>
        </w:rPr>
        <w:t>一、 收入支出决算总体情况说明</w:t>
      </w:r>
    </w:p>
    <w:p>
      <w:pPr>
        <w:pStyle w:val="4"/>
        <w:spacing w:line="350" w:lineRule="auto"/>
        <w:ind w:right="1040" w:firstLine="640"/>
        <w:jc w:val="both"/>
      </w:pPr>
      <w:r>
        <w:t>2018</w:t>
      </w:r>
      <w:r>
        <w:rPr>
          <w:spacing w:val="-17"/>
        </w:rPr>
        <w:t xml:space="preserve"> 年度收、支总计 </w:t>
      </w:r>
      <w:r>
        <w:t>669</w:t>
      </w:r>
      <w:r>
        <w:rPr>
          <w:spacing w:val="-26"/>
        </w:rPr>
        <w:t xml:space="preserve"> 万元。与 </w:t>
      </w:r>
      <w:r>
        <w:t>2017</w:t>
      </w:r>
      <w:r>
        <w:rPr>
          <w:spacing w:val="-10"/>
        </w:rPr>
        <w:t xml:space="preserve"> 年相比，收、</w:t>
      </w:r>
      <w:r>
        <w:rPr>
          <w:spacing w:val="-21"/>
        </w:rPr>
        <w:t xml:space="preserve">支总计各增加 </w:t>
      </w:r>
      <w:r>
        <w:t>41.62</w:t>
      </w:r>
      <w:r>
        <w:rPr>
          <w:spacing w:val="-32"/>
        </w:rPr>
        <w:t xml:space="preserve"> 万元，增长 </w:t>
      </w:r>
      <w:r>
        <w:t>6%</w:t>
      </w:r>
      <w:r>
        <w:rPr>
          <w:spacing w:val="-7"/>
        </w:rPr>
        <w:t>。主要变动原因是人员调入。</w:t>
      </w:r>
    </w:p>
    <w:p>
      <w:pPr>
        <w:pStyle w:val="4"/>
        <w:spacing w:before="4"/>
        <w:ind w:left="1580"/>
        <w:rPr>
          <w:rFonts w:hint="eastAsia" w:ascii="黑体" w:eastAsia="黑体"/>
        </w:rPr>
      </w:pPr>
      <w:r>
        <w:rPr>
          <w:rFonts w:hint="eastAsia" w:ascii="黑体" w:eastAsia="黑体"/>
        </w:rPr>
        <w:t>二、 收入决算情况说明</w:t>
      </w:r>
    </w:p>
    <w:p>
      <w:pPr>
        <w:pStyle w:val="4"/>
        <w:spacing w:line="350" w:lineRule="auto"/>
        <w:ind w:right="879" w:firstLine="640"/>
        <w:jc w:val="both"/>
      </w:pPr>
      <w:bookmarkStart w:id="11" w:name="2018年本年收入合计669万元，其中：一般公共预算财政拨款收入669万元，占1"/>
      <w:bookmarkEnd w:id="11"/>
      <w:r>
        <w:t>2018</w:t>
      </w:r>
      <w:r>
        <w:rPr>
          <w:spacing w:val="-20"/>
        </w:rPr>
        <w:t xml:space="preserve"> 年本年收入合计 </w:t>
      </w:r>
      <w:r>
        <w:t>669</w:t>
      </w:r>
      <w:r>
        <w:rPr>
          <w:spacing w:val="-16"/>
        </w:rPr>
        <w:t xml:space="preserve"> 万元，其中：一般公共预算财</w:t>
      </w:r>
      <w:r>
        <w:rPr>
          <w:spacing w:val="-27"/>
        </w:rPr>
        <w:t xml:space="preserve">政拨款收入 </w:t>
      </w:r>
      <w:r>
        <w:t>669</w:t>
      </w:r>
      <w:r>
        <w:rPr>
          <w:spacing w:val="-37"/>
        </w:rPr>
        <w:t xml:space="preserve"> 万元，占 </w:t>
      </w:r>
      <w:r>
        <w:rPr>
          <w:spacing w:val="-9"/>
        </w:rPr>
        <w:t>100</w:t>
      </w:r>
      <w:r>
        <w:rPr>
          <w:spacing w:val="-4"/>
        </w:rPr>
        <w:t>%；政府性基金预算财政拨款收</w:t>
      </w:r>
      <w:r>
        <w:rPr>
          <w:spacing w:val="-43"/>
        </w:rPr>
        <w:t xml:space="preserve">入 </w:t>
      </w:r>
      <w:r>
        <w:t>0</w:t>
      </w:r>
      <w:r>
        <w:rPr>
          <w:spacing w:val="-28"/>
        </w:rPr>
        <w:t xml:space="preserve"> 万元，占 </w:t>
      </w:r>
      <w:r>
        <w:t>0%</w:t>
      </w:r>
      <w:r>
        <w:rPr>
          <w:spacing w:val="-6"/>
        </w:rPr>
        <w:t xml:space="preserve">；国有资本经营预算财政拨款收入 </w:t>
      </w:r>
      <w:r>
        <w:t>0</w:t>
      </w:r>
      <w:r>
        <w:rPr>
          <w:spacing w:val="-21"/>
        </w:rPr>
        <w:t xml:space="preserve"> 万元， </w:t>
      </w:r>
      <w:r>
        <w:rPr>
          <w:spacing w:val="-51"/>
        </w:rPr>
        <w:t xml:space="preserve">占 </w:t>
      </w:r>
      <w:r>
        <w:rPr>
          <w:spacing w:val="2"/>
        </w:rPr>
        <w:t>0</w:t>
      </w:r>
      <w:r>
        <w:rPr>
          <w:spacing w:val="-11"/>
        </w:rPr>
        <w:t xml:space="preserve">%；事业收入 </w:t>
      </w:r>
      <w:r>
        <w:t>0</w:t>
      </w:r>
      <w:r>
        <w:rPr>
          <w:spacing w:val="-27"/>
        </w:rPr>
        <w:t xml:space="preserve"> 万元，占 </w:t>
      </w:r>
      <w:r>
        <w:rPr>
          <w:spacing w:val="2"/>
        </w:rPr>
        <w:t>0</w:t>
      </w:r>
      <w:r>
        <w:rPr>
          <w:spacing w:val="-11"/>
        </w:rPr>
        <w:t xml:space="preserve">%；经营收入 </w:t>
      </w:r>
      <w:r>
        <w:t>0</w:t>
      </w:r>
      <w:r>
        <w:rPr>
          <w:spacing w:val="-26"/>
        </w:rPr>
        <w:t xml:space="preserve"> 万元，占 </w:t>
      </w:r>
      <w:r>
        <w:t xml:space="preserve">0%； </w:t>
      </w:r>
      <w:r>
        <w:rPr>
          <w:spacing w:val="-10"/>
        </w:rPr>
        <w:t xml:space="preserve">附属单位上缴收入 </w:t>
      </w:r>
      <w:r>
        <w:t>0</w:t>
      </w:r>
      <w:r>
        <w:rPr>
          <w:spacing w:val="-30"/>
        </w:rPr>
        <w:t xml:space="preserve"> 万元，占 </w:t>
      </w:r>
      <w:r>
        <w:t>0</w:t>
      </w:r>
      <w:r>
        <w:rPr>
          <w:spacing w:val="-12"/>
        </w:rPr>
        <w:t xml:space="preserve">%；其他收入 </w:t>
      </w:r>
      <w:r>
        <w:t>0</w:t>
      </w:r>
      <w:r>
        <w:rPr>
          <w:spacing w:val="-29"/>
        </w:rPr>
        <w:t xml:space="preserve"> 万元，占 </w:t>
      </w:r>
      <w:r>
        <w:t>0%。</w:t>
      </w:r>
    </w:p>
    <w:p>
      <w:pPr>
        <w:pStyle w:val="4"/>
        <w:spacing w:before="7"/>
        <w:ind w:left="1580"/>
        <w:rPr>
          <w:rFonts w:hint="eastAsia" w:ascii="黑体" w:eastAsia="黑体"/>
        </w:rPr>
      </w:pPr>
      <w:r>
        <w:rPr>
          <w:rFonts w:hint="eastAsia" w:ascii="黑体" w:eastAsia="黑体"/>
        </w:rPr>
        <w:t>三、 支出决算情况说明</w:t>
      </w:r>
    </w:p>
    <w:p>
      <w:pPr>
        <w:pStyle w:val="4"/>
        <w:ind w:left="1580"/>
        <w:jc w:val="both"/>
      </w:pPr>
      <w:r>
        <w:t>2018 年本年支出合计 653.82 万元，其中：基本支出</w:t>
      </w:r>
    </w:p>
    <w:p>
      <w:pPr>
        <w:pStyle w:val="4"/>
        <w:spacing w:line="350" w:lineRule="auto"/>
        <w:ind w:right="1037"/>
        <w:jc w:val="both"/>
      </w:pPr>
      <w:r>
        <w:t>559.82</w:t>
      </w:r>
      <w:r>
        <w:rPr>
          <w:spacing w:val="-33"/>
        </w:rPr>
        <w:t xml:space="preserve"> 万元，占 </w:t>
      </w:r>
      <w:r>
        <w:rPr>
          <w:spacing w:val="-4"/>
        </w:rPr>
        <w:t>85.6%</w:t>
      </w:r>
      <w:r>
        <w:rPr>
          <w:spacing w:val="-16"/>
        </w:rPr>
        <w:t xml:space="preserve">；项目支出 </w:t>
      </w:r>
      <w:r>
        <w:t>54</w:t>
      </w:r>
      <w:r>
        <w:rPr>
          <w:spacing w:val="-32"/>
        </w:rPr>
        <w:t xml:space="preserve"> 万元，占 </w:t>
      </w:r>
      <w:r>
        <w:rPr>
          <w:spacing w:val="-4"/>
        </w:rPr>
        <w:t>14.4</w:t>
      </w:r>
      <w:r>
        <w:rPr>
          <w:spacing w:val="-3"/>
        </w:rPr>
        <w:t>%；上缴</w:t>
      </w:r>
      <w:r>
        <w:rPr>
          <w:spacing w:val="-12"/>
        </w:rPr>
        <w:t xml:space="preserve">上级支出 </w:t>
      </w:r>
      <w:r>
        <w:t>0</w:t>
      </w:r>
      <w:r>
        <w:rPr>
          <w:spacing w:val="-23"/>
        </w:rPr>
        <w:t xml:space="preserve"> 万元，占 </w:t>
      </w:r>
      <w:r>
        <w:rPr>
          <w:spacing w:val="4"/>
        </w:rPr>
        <w:t>0</w:t>
      </w:r>
      <w:r>
        <w:rPr>
          <w:spacing w:val="-8"/>
        </w:rPr>
        <w:t xml:space="preserve">%；经营支出 </w:t>
      </w:r>
      <w:r>
        <w:t>0</w:t>
      </w:r>
      <w:r>
        <w:rPr>
          <w:spacing w:val="-23"/>
        </w:rPr>
        <w:t xml:space="preserve"> 万元，占 </w:t>
      </w:r>
      <w:r>
        <w:rPr>
          <w:spacing w:val="4"/>
        </w:rPr>
        <w:t>0%；对附属</w:t>
      </w:r>
      <w:r>
        <w:rPr>
          <w:spacing w:val="-9"/>
        </w:rPr>
        <w:t xml:space="preserve">单位补助支出 </w:t>
      </w:r>
      <w:r>
        <w:t>0</w:t>
      </w:r>
      <w:r>
        <w:rPr>
          <w:spacing w:val="-28"/>
        </w:rPr>
        <w:t xml:space="preserve"> 万元，占 </w:t>
      </w:r>
      <w:r>
        <w:t>0%。</w:t>
      </w:r>
    </w:p>
    <w:p>
      <w:pPr>
        <w:pStyle w:val="4"/>
        <w:spacing w:before="4"/>
        <w:ind w:left="1580"/>
        <w:rPr>
          <w:rFonts w:hint="eastAsia" w:ascii="黑体" w:eastAsia="黑体"/>
        </w:rPr>
      </w:pPr>
      <w:bookmarkStart w:id="12" w:name="四、财政拨款收入支出决算总体情况说明"/>
      <w:bookmarkEnd w:id="12"/>
      <w:bookmarkStart w:id="13" w:name="_bookmark7"/>
      <w:bookmarkEnd w:id="13"/>
      <w:r>
        <w:rPr>
          <w:rFonts w:hint="eastAsia" w:ascii="黑体" w:eastAsia="黑体"/>
        </w:rPr>
        <w:t>四、财政拨款收入支出决算总体情况说明</w:t>
      </w:r>
    </w:p>
    <w:p>
      <w:pPr>
        <w:pStyle w:val="4"/>
        <w:spacing w:line="350" w:lineRule="auto"/>
        <w:ind w:right="879" w:firstLine="640"/>
      </w:pPr>
      <w:r>
        <w:t>2018</w:t>
      </w:r>
      <w:r>
        <w:rPr>
          <w:spacing w:val="-20"/>
        </w:rPr>
        <w:t xml:space="preserve"> 年财政拨款收、支总计 </w:t>
      </w:r>
      <w:r>
        <w:t>669</w:t>
      </w:r>
      <w:r>
        <w:rPr>
          <w:spacing w:val="-36"/>
        </w:rPr>
        <w:t xml:space="preserve"> 万元。与 </w:t>
      </w:r>
      <w:r>
        <w:t>2017</w:t>
      </w:r>
      <w:r>
        <w:rPr>
          <w:spacing w:val="-17"/>
        </w:rPr>
        <w:t xml:space="preserve"> 年相比， </w:t>
      </w:r>
      <w:r>
        <w:rPr>
          <w:spacing w:val="-18"/>
        </w:rPr>
        <w:t xml:space="preserve">财政拨款收、支总计各增加 </w:t>
      </w:r>
      <w:r>
        <w:t>41.62</w:t>
      </w:r>
      <w:r>
        <w:rPr>
          <w:spacing w:val="-29"/>
        </w:rPr>
        <w:t xml:space="preserve"> 万元，增长 </w:t>
      </w:r>
      <w:r>
        <w:t>6</w:t>
      </w:r>
      <w:r>
        <w:rPr>
          <w:spacing w:val="-6"/>
        </w:rPr>
        <w:t>%。主要变动原因是人员调入。</w:t>
      </w:r>
    </w:p>
    <w:p>
      <w:pPr>
        <w:spacing w:after="0" w:line="350" w:lineRule="auto"/>
        <w:sectPr>
          <w:pgSz w:w="11910" w:h="16840"/>
          <w:pgMar w:top="1580" w:right="760" w:bottom="1380" w:left="860" w:header="0" w:footer="1196" w:gutter="0"/>
        </w:sectPr>
      </w:pPr>
    </w:p>
    <w:p>
      <w:pPr>
        <w:pStyle w:val="4"/>
        <w:spacing w:before="43"/>
        <w:ind w:left="1580"/>
        <w:rPr>
          <w:rFonts w:hint="eastAsia" w:ascii="黑体" w:eastAsia="黑体"/>
        </w:rPr>
      </w:pPr>
      <w:bookmarkStart w:id="14" w:name="_bookmark8"/>
      <w:bookmarkEnd w:id="14"/>
      <w:bookmarkStart w:id="15" w:name="五、一般公共预算财政拨款支出决算情况说明"/>
      <w:bookmarkEnd w:id="15"/>
      <w:r>
        <w:rPr>
          <w:rFonts w:hint="eastAsia" w:ascii="黑体" w:eastAsia="黑体"/>
        </w:rPr>
        <w:t>五、</w:t>
      </w:r>
      <w:r>
        <w:rPr>
          <w:rFonts w:hint="eastAsia" w:ascii="黑体" w:eastAsia="黑体"/>
          <w:b/>
        </w:rPr>
        <w:t>一</w:t>
      </w:r>
      <w:r>
        <w:rPr>
          <w:rFonts w:hint="eastAsia" w:ascii="黑体" w:eastAsia="黑体"/>
        </w:rPr>
        <w:t>般公共预算财政拨款支出决算情况说明</w:t>
      </w:r>
    </w:p>
    <w:p>
      <w:pPr>
        <w:pStyle w:val="3"/>
      </w:pPr>
      <w:bookmarkStart w:id="16" w:name="（一）一般公共预算财政拨款支出决算总体情况"/>
      <w:bookmarkEnd w:id="16"/>
      <w:r>
        <w:t>（一）一般公共预算财政拨款支出决算总体情况</w:t>
      </w:r>
    </w:p>
    <w:p>
      <w:pPr>
        <w:pStyle w:val="4"/>
        <w:spacing w:line="350" w:lineRule="auto"/>
        <w:ind w:right="944" w:firstLine="640"/>
        <w:jc w:val="both"/>
      </w:pPr>
      <w:r>
        <w:t>2018</w:t>
      </w:r>
      <w:r>
        <w:rPr>
          <w:spacing w:val="-10"/>
        </w:rPr>
        <w:t xml:space="preserve"> 年一般公共预算财政拨款支出 </w:t>
      </w:r>
      <w:r>
        <w:t>653.82</w:t>
      </w:r>
      <w:r>
        <w:rPr>
          <w:spacing w:val="-12"/>
        </w:rPr>
        <w:t xml:space="preserve"> 万元，占本</w:t>
      </w:r>
      <w:r>
        <w:rPr>
          <w:spacing w:val="-11"/>
        </w:rPr>
        <w:t xml:space="preserve">年支出合计的 </w:t>
      </w:r>
      <w:r>
        <w:t>100</w:t>
      </w:r>
      <w:r>
        <w:rPr>
          <w:spacing w:val="-20"/>
        </w:rPr>
        <w:t xml:space="preserve">%。与 </w:t>
      </w:r>
      <w:r>
        <w:t>2017</w:t>
      </w:r>
      <w:r>
        <w:rPr>
          <w:spacing w:val="-7"/>
        </w:rPr>
        <w:t xml:space="preserve"> 年相比，一般公共预算财政拨</w:t>
      </w:r>
      <w:r>
        <w:rPr>
          <w:spacing w:val="-27"/>
        </w:rPr>
        <w:t xml:space="preserve">款减少 </w:t>
      </w:r>
      <w:r>
        <w:t>75.8</w:t>
      </w:r>
      <w:r>
        <w:rPr>
          <w:spacing w:val="-25"/>
        </w:rPr>
        <w:t xml:space="preserve"> 万元，下降 </w:t>
      </w:r>
      <w:r>
        <w:t>11.6%。主要变动原因是人员变动。</w:t>
      </w:r>
    </w:p>
    <w:p>
      <w:pPr>
        <w:pStyle w:val="3"/>
        <w:spacing w:before="4"/>
      </w:pPr>
      <w:bookmarkStart w:id="17" w:name="（二）一般公共预算财政拨款支出决算结构情况"/>
      <w:bookmarkEnd w:id="17"/>
      <w:r>
        <w:t>（二）一般公共预算财政拨款支出决算结构情况</w:t>
      </w:r>
    </w:p>
    <w:p>
      <w:pPr>
        <w:pStyle w:val="4"/>
        <w:ind w:left="1580"/>
      </w:pPr>
      <w:r>
        <w:t>2018 年一般公共预算财政拨款支出 653.82 万元，主要</w:t>
      </w:r>
    </w:p>
    <w:p>
      <w:pPr>
        <w:spacing w:before="190" w:line="350" w:lineRule="auto"/>
        <w:ind w:left="940" w:right="874" w:firstLine="0"/>
        <w:jc w:val="left"/>
        <w:rPr>
          <w:sz w:val="32"/>
        </w:rPr>
      </w:pPr>
      <w:r>
        <w:rPr>
          <w:spacing w:val="13"/>
          <w:sz w:val="32"/>
        </w:rPr>
        <w:t>用于以下方面:</w:t>
      </w:r>
      <w:r>
        <w:rPr>
          <w:b/>
          <w:spacing w:val="14"/>
          <w:sz w:val="32"/>
        </w:rPr>
        <w:t>一般公共服务（</w:t>
      </w:r>
      <w:r>
        <w:rPr>
          <w:b/>
          <w:spacing w:val="17"/>
          <w:sz w:val="32"/>
        </w:rPr>
        <w:t>类</w:t>
      </w:r>
      <w:r>
        <w:rPr>
          <w:b/>
          <w:spacing w:val="14"/>
          <w:sz w:val="32"/>
        </w:rPr>
        <w:t>）</w:t>
      </w:r>
      <w:r>
        <w:rPr>
          <w:spacing w:val="-21"/>
          <w:sz w:val="32"/>
        </w:rPr>
        <w:t xml:space="preserve">支出 </w:t>
      </w:r>
      <w:r>
        <w:rPr>
          <w:sz w:val="32"/>
        </w:rPr>
        <w:t>257.71</w:t>
      </w:r>
      <w:r>
        <w:rPr>
          <w:spacing w:val="-8"/>
          <w:sz w:val="32"/>
        </w:rPr>
        <w:t xml:space="preserve"> 万元，占</w:t>
      </w:r>
      <w:r>
        <w:rPr>
          <w:spacing w:val="2"/>
          <w:sz w:val="32"/>
        </w:rPr>
        <w:t>39.4%；</w:t>
      </w:r>
      <w:r>
        <w:rPr>
          <w:b/>
          <w:spacing w:val="7"/>
          <w:sz w:val="32"/>
        </w:rPr>
        <w:t>公共安全支出（</w:t>
      </w:r>
      <w:r>
        <w:rPr>
          <w:b/>
          <w:spacing w:val="9"/>
          <w:sz w:val="32"/>
        </w:rPr>
        <w:t>类</w:t>
      </w:r>
      <w:r>
        <w:rPr>
          <w:b/>
          <w:sz w:val="32"/>
        </w:rPr>
        <w:t>）</w:t>
      </w:r>
      <w:r>
        <w:rPr>
          <w:sz w:val="32"/>
        </w:rPr>
        <w:t>33.86</w:t>
      </w:r>
      <w:r>
        <w:rPr>
          <w:spacing w:val="-25"/>
          <w:sz w:val="32"/>
        </w:rPr>
        <w:t xml:space="preserve"> 万元，占 </w:t>
      </w:r>
      <w:r>
        <w:rPr>
          <w:spacing w:val="4"/>
          <w:sz w:val="32"/>
        </w:rPr>
        <w:t>5%；</w:t>
      </w:r>
      <w:r>
        <w:rPr>
          <w:b/>
          <w:spacing w:val="5"/>
          <w:sz w:val="32"/>
        </w:rPr>
        <w:t>文化体育</w:t>
      </w:r>
      <w:r>
        <w:rPr>
          <w:b/>
          <w:spacing w:val="-25"/>
          <w:sz w:val="32"/>
        </w:rPr>
        <w:t>与传媒</w:t>
      </w:r>
      <w:r>
        <w:rPr>
          <w:b/>
          <w:sz w:val="32"/>
        </w:rPr>
        <w:t>（类</w:t>
      </w:r>
      <w:r>
        <w:rPr>
          <w:b/>
          <w:spacing w:val="-84"/>
          <w:sz w:val="32"/>
        </w:rPr>
        <w:t>）</w:t>
      </w:r>
      <w:r>
        <w:rPr>
          <w:spacing w:val="-29"/>
          <w:sz w:val="32"/>
        </w:rPr>
        <w:t xml:space="preserve">支出 </w:t>
      </w:r>
      <w:r>
        <w:rPr>
          <w:sz w:val="32"/>
        </w:rPr>
        <w:t>1.55</w:t>
      </w:r>
      <w:r>
        <w:rPr>
          <w:spacing w:val="-44"/>
          <w:sz w:val="32"/>
        </w:rPr>
        <w:t xml:space="preserve"> 万元，占 </w:t>
      </w:r>
      <w:r>
        <w:rPr>
          <w:spacing w:val="-17"/>
          <w:sz w:val="32"/>
        </w:rPr>
        <w:t>0.2%；</w:t>
      </w:r>
      <w:r>
        <w:rPr>
          <w:b/>
          <w:spacing w:val="-12"/>
          <w:sz w:val="32"/>
        </w:rPr>
        <w:t>社会保障和就业</w:t>
      </w:r>
      <w:r>
        <w:rPr>
          <w:b/>
          <w:sz w:val="32"/>
        </w:rPr>
        <w:t xml:space="preserve">（类） </w:t>
      </w:r>
      <w:r>
        <w:rPr>
          <w:spacing w:val="-23"/>
          <w:sz w:val="32"/>
        </w:rPr>
        <w:t xml:space="preserve">支出 </w:t>
      </w:r>
      <w:r>
        <w:rPr>
          <w:sz w:val="32"/>
        </w:rPr>
        <w:t>42.7</w:t>
      </w:r>
      <w:r>
        <w:rPr>
          <w:spacing w:val="-23"/>
          <w:sz w:val="32"/>
        </w:rPr>
        <w:t xml:space="preserve"> 万元，占 </w:t>
      </w:r>
      <w:r>
        <w:rPr>
          <w:spacing w:val="2"/>
          <w:sz w:val="32"/>
        </w:rPr>
        <w:t>6.5</w:t>
      </w:r>
      <w:r>
        <w:rPr>
          <w:spacing w:val="-3"/>
          <w:sz w:val="32"/>
        </w:rPr>
        <w:t xml:space="preserve">%；医疗卫生与计划生育支出 </w:t>
      </w:r>
      <w:r>
        <w:rPr>
          <w:sz w:val="32"/>
        </w:rPr>
        <w:t xml:space="preserve">28.38 </w:t>
      </w:r>
      <w:r>
        <w:rPr>
          <w:spacing w:val="-11"/>
          <w:sz w:val="32"/>
        </w:rPr>
        <w:t xml:space="preserve">万元，占 </w:t>
      </w:r>
      <w:r>
        <w:rPr>
          <w:spacing w:val="3"/>
          <w:sz w:val="32"/>
        </w:rPr>
        <w:t>4.3</w:t>
      </w:r>
      <w:r>
        <w:rPr>
          <w:spacing w:val="-6"/>
          <w:sz w:val="32"/>
        </w:rPr>
        <w:t xml:space="preserve">%；农林水支出 </w:t>
      </w:r>
      <w:r>
        <w:rPr>
          <w:sz w:val="32"/>
        </w:rPr>
        <w:t>266.91</w:t>
      </w:r>
      <w:r>
        <w:rPr>
          <w:spacing w:val="-23"/>
          <w:sz w:val="32"/>
        </w:rPr>
        <w:t xml:space="preserve"> 万元，占 </w:t>
      </w:r>
      <w:r>
        <w:rPr>
          <w:spacing w:val="3"/>
          <w:sz w:val="32"/>
        </w:rPr>
        <w:t>40.8%；住房</w:t>
      </w:r>
      <w:r>
        <w:rPr>
          <w:spacing w:val="-14"/>
          <w:sz w:val="32"/>
        </w:rPr>
        <w:t xml:space="preserve">保障支出 </w:t>
      </w:r>
      <w:r>
        <w:rPr>
          <w:sz w:val="32"/>
        </w:rPr>
        <w:t>22.71</w:t>
      </w:r>
      <w:r>
        <w:rPr>
          <w:spacing w:val="-28"/>
          <w:sz w:val="32"/>
        </w:rPr>
        <w:t xml:space="preserve"> 万元，占 </w:t>
      </w:r>
      <w:r>
        <w:rPr>
          <w:sz w:val="32"/>
        </w:rPr>
        <w:t>3.8%。</w:t>
      </w:r>
    </w:p>
    <w:p>
      <w:pPr>
        <w:pStyle w:val="3"/>
        <w:spacing w:before="8"/>
      </w:pPr>
      <w:bookmarkStart w:id="18" w:name="（三）一般公共预算财政拨款支出决算具体情况"/>
      <w:bookmarkEnd w:id="18"/>
      <w:r>
        <w:t>（三）一般公共预算财政拨款支出决算具体情况</w:t>
      </w:r>
    </w:p>
    <w:p>
      <w:pPr>
        <w:spacing w:before="190"/>
        <w:ind w:left="1580" w:right="0" w:firstLine="0"/>
        <w:jc w:val="left"/>
        <w:rPr>
          <w:b/>
          <w:sz w:val="32"/>
        </w:rPr>
      </w:pPr>
      <w:bookmarkStart w:id="19" w:name="2018年般公共预算支出决算数为653.82，完成预算97.7%。其中："/>
      <w:bookmarkEnd w:id="19"/>
      <w:r>
        <w:rPr>
          <w:b/>
          <w:sz w:val="32"/>
        </w:rPr>
        <w:t>2018</w:t>
      </w:r>
      <w:r>
        <w:rPr>
          <w:b/>
          <w:spacing w:val="8"/>
          <w:sz w:val="32"/>
        </w:rPr>
        <w:t xml:space="preserve"> 年般公共预算支出决算数为 </w:t>
      </w:r>
      <w:r>
        <w:rPr>
          <w:b/>
          <w:sz w:val="32"/>
        </w:rPr>
        <w:t>653.82</w:t>
      </w:r>
      <w:r>
        <w:rPr>
          <w:b/>
          <w:spacing w:val="-135"/>
          <w:sz w:val="32"/>
        </w:rPr>
        <w:t xml:space="preserve"> </w:t>
      </w:r>
      <w:r>
        <w:rPr>
          <w:spacing w:val="24"/>
          <w:sz w:val="32"/>
        </w:rPr>
        <w:t>，</w:t>
      </w:r>
      <w:r>
        <w:rPr>
          <w:b/>
          <w:spacing w:val="20"/>
          <w:sz w:val="32"/>
        </w:rPr>
        <w:t>完成预算</w:t>
      </w:r>
    </w:p>
    <w:p>
      <w:pPr>
        <w:pStyle w:val="10"/>
        <w:numPr>
          <w:ilvl w:val="1"/>
          <w:numId w:val="3"/>
        </w:numPr>
        <w:tabs>
          <w:tab w:val="left" w:pos="1586"/>
        </w:tabs>
        <w:spacing w:before="190" w:after="0" w:line="240" w:lineRule="auto"/>
        <w:ind w:left="1585" w:right="0" w:hanging="646"/>
        <w:jc w:val="left"/>
        <w:rPr>
          <w:b/>
          <w:sz w:val="32"/>
        </w:rPr>
      </w:pPr>
      <w:r>
        <w:rPr>
          <w:b/>
          <w:sz w:val="32"/>
        </w:rPr>
        <w:t>%。其中：</w:t>
      </w:r>
    </w:p>
    <w:p>
      <w:pPr>
        <w:pStyle w:val="10"/>
        <w:numPr>
          <w:ilvl w:val="2"/>
          <w:numId w:val="3"/>
        </w:numPr>
        <w:tabs>
          <w:tab w:val="left" w:pos="2200"/>
        </w:tabs>
        <w:spacing w:before="190" w:after="0" w:line="240" w:lineRule="auto"/>
        <w:ind w:left="2200" w:right="0" w:hanging="620"/>
        <w:jc w:val="both"/>
        <w:rPr>
          <w:b/>
          <w:sz w:val="32"/>
        </w:rPr>
      </w:pPr>
      <w:r>
        <w:rPr>
          <w:b/>
          <w:spacing w:val="-1"/>
          <w:sz w:val="32"/>
        </w:rPr>
        <w:t>一般公共服务支出</w:t>
      </w:r>
      <w:r>
        <w:rPr>
          <w:b/>
          <w:sz w:val="32"/>
        </w:rPr>
        <w:t>（类）</w:t>
      </w:r>
      <w:r>
        <w:rPr>
          <w:b/>
          <w:spacing w:val="-2"/>
          <w:sz w:val="32"/>
        </w:rPr>
        <w:t>人大事务</w:t>
      </w:r>
      <w:r>
        <w:rPr>
          <w:b/>
          <w:sz w:val="32"/>
        </w:rPr>
        <w:t>（款</w:t>
      </w:r>
      <w:r>
        <w:rPr>
          <w:b/>
          <w:spacing w:val="-3"/>
          <w:sz w:val="32"/>
        </w:rPr>
        <w:t>）</w:t>
      </w:r>
      <w:r>
        <w:rPr>
          <w:b/>
          <w:sz w:val="32"/>
        </w:rPr>
        <w:t>行政运行</w:t>
      </w:r>
    </w:p>
    <w:p>
      <w:pPr>
        <w:pStyle w:val="4"/>
        <w:spacing w:line="350" w:lineRule="auto"/>
        <w:ind w:right="1040"/>
        <w:jc w:val="both"/>
      </w:pPr>
      <w:r>
        <w:rPr>
          <w:b/>
        </w:rPr>
        <w:t>（项</w:t>
      </w:r>
      <w:r>
        <w:rPr>
          <w:b/>
          <w:spacing w:val="-16"/>
        </w:rPr>
        <w:t>）</w:t>
      </w:r>
      <w:r>
        <w:rPr>
          <w:b/>
          <w:spacing w:val="-10"/>
        </w:rPr>
        <w:t xml:space="preserve">: </w:t>
      </w:r>
      <w:r>
        <w:rPr>
          <w:spacing w:val="-14"/>
        </w:rPr>
        <w:t xml:space="preserve">支出决算为 </w:t>
      </w:r>
      <w:r>
        <w:t>13.53</w:t>
      </w:r>
      <w:r>
        <w:rPr>
          <w:spacing w:val="-24"/>
        </w:rPr>
        <w:t xml:space="preserve"> 万元，完成预算 </w:t>
      </w:r>
      <w:r>
        <w:rPr>
          <w:spacing w:val="-7"/>
        </w:rPr>
        <w:t>100</w:t>
      </w:r>
      <w:r>
        <w:rPr>
          <w:spacing w:val="-4"/>
        </w:rPr>
        <w:t>%，决算数等于预算数。</w:t>
      </w:r>
    </w:p>
    <w:p>
      <w:pPr>
        <w:pStyle w:val="10"/>
        <w:numPr>
          <w:ilvl w:val="2"/>
          <w:numId w:val="3"/>
        </w:numPr>
        <w:tabs>
          <w:tab w:val="left" w:pos="1903"/>
        </w:tabs>
        <w:spacing w:before="3" w:after="0" w:line="350" w:lineRule="auto"/>
        <w:ind w:left="940" w:right="1033" w:firstLine="640"/>
        <w:jc w:val="both"/>
        <w:rPr>
          <w:sz w:val="30"/>
        </w:rPr>
      </w:pPr>
      <w:r>
        <w:rPr>
          <w:b/>
          <w:spacing w:val="-1"/>
          <w:w w:val="95"/>
          <w:sz w:val="32"/>
        </w:rPr>
        <w:t>一般公共服务支出</w:t>
      </w:r>
      <w:r>
        <w:rPr>
          <w:b/>
          <w:w w:val="95"/>
          <w:sz w:val="32"/>
        </w:rPr>
        <w:t>（类</w:t>
      </w:r>
      <w:r>
        <w:rPr>
          <w:b/>
          <w:spacing w:val="-7"/>
          <w:w w:val="95"/>
          <w:sz w:val="32"/>
        </w:rPr>
        <w:t>）</w:t>
      </w:r>
      <w:r>
        <w:rPr>
          <w:b/>
          <w:spacing w:val="-2"/>
          <w:w w:val="95"/>
          <w:sz w:val="32"/>
        </w:rPr>
        <w:t>政府办公厅</w:t>
      </w:r>
      <w:r>
        <w:rPr>
          <w:b/>
          <w:w w:val="95"/>
          <w:sz w:val="32"/>
        </w:rPr>
        <w:t>（室</w:t>
      </w:r>
      <w:r>
        <w:rPr>
          <w:b/>
          <w:spacing w:val="-10"/>
          <w:w w:val="95"/>
          <w:sz w:val="32"/>
        </w:rPr>
        <w:t>）</w:t>
      </w:r>
      <w:r>
        <w:rPr>
          <w:b/>
          <w:w w:val="95"/>
          <w:sz w:val="32"/>
        </w:rPr>
        <w:t xml:space="preserve">及相关机 </w:t>
      </w:r>
      <w:r>
        <w:rPr>
          <w:b/>
          <w:spacing w:val="7"/>
          <w:sz w:val="32"/>
        </w:rPr>
        <w:t>构事务（</w:t>
      </w:r>
      <w:r>
        <w:rPr>
          <w:b/>
          <w:spacing w:val="9"/>
          <w:sz w:val="32"/>
        </w:rPr>
        <w:t>款</w:t>
      </w:r>
      <w:r>
        <w:rPr>
          <w:b/>
          <w:spacing w:val="7"/>
          <w:sz w:val="32"/>
        </w:rPr>
        <w:t>）行政运行（项</w:t>
      </w:r>
      <w:r>
        <w:rPr>
          <w:b/>
          <w:spacing w:val="3"/>
          <w:sz w:val="32"/>
        </w:rPr>
        <w:t>）</w:t>
      </w:r>
      <w:r>
        <w:rPr>
          <w:b/>
          <w:spacing w:val="-4"/>
          <w:sz w:val="32"/>
        </w:rPr>
        <w:t xml:space="preserve">: </w:t>
      </w:r>
      <w:r>
        <w:rPr>
          <w:spacing w:val="-11"/>
          <w:sz w:val="32"/>
        </w:rPr>
        <w:t xml:space="preserve">支出决算为 </w:t>
      </w:r>
      <w:r>
        <w:rPr>
          <w:sz w:val="32"/>
        </w:rPr>
        <w:t>198.78</w:t>
      </w:r>
      <w:r>
        <w:rPr>
          <w:spacing w:val="-18"/>
          <w:sz w:val="32"/>
        </w:rPr>
        <w:t xml:space="preserve"> 万元， </w:t>
      </w:r>
      <w:r>
        <w:rPr>
          <w:spacing w:val="-31"/>
          <w:sz w:val="32"/>
        </w:rPr>
        <w:t xml:space="preserve">完成预算 </w:t>
      </w:r>
      <w:r>
        <w:rPr>
          <w:sz w:val="32"/>
        </w:rPr>
        <w:t>100%，决算数等于预算数。</w:t>
      </w:r>
    </w:p>
    <w:p>
      <w:pPr>
        <w:pStyle w:val="3"/>
        <w:numPr>
          <w:ilvl w:val="2"/>
          <w:numId w:val="3"/>
        </w:numPr>
        <w:tabs>
          <w:tab w:val="left" w:pos="1903"/>
        </w:tabs>
        <w:spacing w:before="4" w:after="0" w:line="240" w:lineRule="auto"/>
        <w:ind w:left="1902" w:right="0" w:hanging="323"/>
        <w:jc w:val="left"/>
        <w:rPr>
          <w:sz w:val="30"/>
        </w:rPr>
      </w:pPr>
      <w:r>
        <w:rPr>
          <w:spacing w:val="-1"/>
        </w:rPr>
        <w:t>一般公共服务支出</w:t>
      </w:r>
      <w:r>
        <w:t>（类</w:t>
      </w:r>
      <w:r>
        <w:rPr>
          <w:spacing w:val="-7"/>
        </w:rPr>
        <w:t>）</w:t>
      </w:r>
      <w:r>
        <w:rPr>
          <w:spacing w:val="-2"/>
        </w:rPr>
        <w:t>党委办公厅</w:t>
      </w:r>
      <w:r>
        <w:t>（室</w:t>
      </w:r>
      <w:r>
        <w:rPr>
          <w:spacing w:val="-10"/>
        </w:rPr>
        <w:t>）</w:t>
      </w:r>
      <w:r>
        <w:t>及相关机</w:t>
      </w:r>
    </w:p>
    <w:p>
      <w:pPr>
        <w:spacing w:after="0" w:line="240" w:lineRule="auto"/>
        <w:jc w:val="left"/>
        <w:rPr>
          <w:sz w:val="30"/>
        </w:rPr>
        <w:sectPr>
          <w:pgSz w:w="11910" w:h="16840"/>
          <w:pgMar w:top="1540" w:right="760" w:bottom="1380" w:left="860" w:header="0" w:footer="1196" w:gutter="0"/>
        </w:sectPr>
      </w:pPr>
    </w:p>
    <w:p>
      <w:pPr>
        <w:spacing w:before="43" w:line="350" w:lineRule="auto"/>
        <w:ind w:left="940" w:right="1035" w:firstLine="0"/>
        <w:jc w:val="both"/>
        <w:rPr>
          <w:sz w:val="32"/>
        </w:rPr>
      </w:pPr>
      <w:r>
        <w:rPr>
          <w:b/>
          <w:spacing w:val="7"/>
          <w:sz w:val="32"/>
        </w:rPr>
        <w:t>构事务（款）行政运行</w:t>
      </w:r>
      <w:r>
        <w:rPr>
          <w:b/>
          <w:spacing w:val="9"/>
          <w:sz w:val="32"/>
        </w:rPr>
        <w:t>（</w:t>
      </w:r>
      <w:r>
        <w:rPr>
          <w:b/>
          <w:spacing w:val="7"/>
          <w:sz w:val="32"/>
        </w:rPr>
        <w:t>项</w:t>
      </w:r>
      <w:r>
        <w:rPr>
          <w:b/>
          <w:spacing w:val="3"/>
          <w:sz w:val="32"/>
        </w:rPr>
        <w:t>）</w:t>
      </w:r>
      <w:r>
        <w:rPr>
          <w:b/>
          <w:spacing w:val="-6"/>
          <w:sz w:val="32"/>
        </w:rPr>
        <w:t xml:space="preserve">: </w:t>
      </w:r>
      <w:r>
        <w:rPr>
          <w:spacing w:val="-11"/>
          <w:sz w:val="32"/>
        </w:rPr>
        <w:t xml:space="preserve">支出决算为 </w:t>
      </w:r>
      <w:r>
        <w:rPr>
          <w:sz w:val="32"/>
        </w:rPr>
        <w:t>45.4</w:t>
      </w:r>
      <w:r>
        <w:rPr>
          <w:spacing w:val="-14"/>
          <w:sz w:val="32"/>
        </w:rPr>
        <w:t xml:space="preserve"> 万元，完</w:t>
      </w:r>
      <w:r>
        <w:rPr>
          <w:spacing w:val="-31"/>
          <w:sz w:val="32"/>
        </w:rPr>
        <w:t xml:space="preserve">成预算 </w:t>
      </w:r>
      <w:r>
        <w:rPr>
          <w:sz w:val="32"/>
        </w:rPr>
        <w:t>100%，决算数等于预算数。</w:t>
      </w:r>
    </w:p>
    <w:p>
      <w:pPr>
        <w:pStyle w:val="10"/>
        <w:numPr>
          <w:ilvl w:val="2"/>
          <w:numId w:val="3"/>
        </w:numPr>
        <w:tabs>
          <w:tab w:val="left" w:pos="1903"/>
        </w:tabs>
        <w:spacing w:before="3" w:after="0" w:line="350" w:lineRule="auto"/>
        <w:ind w:left="940" w:right="879" w:firstLine="640"/>
        <w:jc w:val="both"/>
        <w:rPr>
          <w:sz w:val="30"/>
        </w:rPr>
      </w:pPr>
      <w:r>
        <w:rPr>
          <w:b/>
          <w:spacing w:val="-4"/>
          <w:sz w:val="32"/>
        </w:rPr>
        <w:t>公共安全支出</w:t>
      </w:r>
      <w:r>
        <w:rPr>
          <w:b/>
          <w:sz w:val="32"/>
        </w:rPr>
        <w:t>（类</w:t>
      </w:r>
      <w:r>
        <w:rPr>
          <w:b/>
          <w:spacing w:val="-24"/>
          <w:sz w:val="32"/>
        </w:rPr>
        <w:t>）</w:t>
      </w:r>
      <w:r>
        <w:rPr>
          <w:b/>
          <w:spacing w:val="-12"/>
          <w:sz w:val="32"/>
        </w:rPr>
        <w:t>公安</w:t>
      </w:r>
      <w:r>
        <w:rPr>
          <w:b/>
          <w:sz w:val="32"/>
        </w:rPr>
        <w:t>（款</w:t>
      </w:r>
      <w:r>
        <w:rPr>
          <w:b/>
          <w:spacing w:val="-24"/>
          <w:sz w:val="32"/>
        </w:rPr>
        <w:t>）</w:t>
      </w:r>
      <w:r>
        <w:rPr>
          <w:b/>
          <w:spacing w:val="-4"/>
          <w:sz w:val="32"/>
        </w:rPr>
        <w:t>道路交通管理</w:t>
      </w:r>
      <w:r>
        <w:rPr>
          <w:b/>
          <w:sz w:val="32"/>
        </w:rPr>
        <w:t>（项</w:t>
      </w:r>
      <w:r>
        <w:rPr>
          <w:b/>
          <w:spacing w:val="-14"/>
          <w:sz w:val="32"/>
        </w:rPr>
        <w:t xml:space="preserve">）: </w:t>
      </w:r>
      <w:r>
        <w:rPr>
          <w:spacing w:val="-14"/>
          <w:sz w:val="32"/>
        </w:rPr>
        <w:t xml:space="preserve">支出决算为 </w:t>
      </w:r>
      <w:r>
        <w:rPr>
          <w:sz w:val="32"/>
        </w:rPr>
        <w:t>8.53</w:t>
      </w:r>
      <w:r>
        <w:rPr>
          <w:spacing w:val="-26"/>
          <w:sz w:val="32"/>
        </w:rPr>
        <w:t xml:space="preserve"> 万元，完成预算 </w:t>
      </w:r>
      <w:r>
        <w:rPr>
          <w:spacing w:val="-10"/>
          <w:sz w:val="32"/>
        </w:rPr>
        <w:t>100</w:t>
      </w:r>
      <w:r>
        <w:rPr>
          <w:spacing w:val="-5"/>
          <w:sz w:val="32"/>
        </w:rPr>
        <w:t>%，决算数等于预算数。</w:t>
      </w:r>
    </w:p>
    <w:p>
      <w:pPr>
        <w:pStyle w:val="10"/>
        <w:numPr>
          <w:ilvl w:val="2"/>
          <w:numId w:val="3"/>
        </w:numPr>
        <w:tabs>
          <w:tab w:val="left" w:pos="1903"/>
        </w:tabs>
        <w:spacing w:before="2" w:after="0" w:line="350" w:lineRule="auto"/>
        <w:ind w:left="940" w:right="879" w:firstLine="640"/>
        <w:jc w:val="both"/>
        <w:rPr>
          <w:sz w:val="30"/>
        </w:rPr>
      </w:pPr>
      <w:r>
        <w:rPr>
          <w:b/>
          <w:spacing w:val="-4"/>
          <w:sz w:val="32"/>
        </w:rPr>
        <w:t>公共安全支出</w:t>
      </w:r>
      <w:r>
        <w:rPr>
          <w:b/>
          <w:sz w:val="32"/>
        </w:rPr>
        <w:t>（类</w:t>
      </w:r>
      <w:r>
        <w:rPr>
          <w:b/>
          <w:spacing w:val="-24"/>
          <w:sz w:val="32"/>
        </w:rPr>
        <w:t>）</w:t>
      </w:r>
      <w:r>
        <w:rPr>
          <w:b/>
          <w:spacing w:val="-6"/>
          <w:sz w:val="32"/>
        </w:rPr>
        <w:t>国家安全</w:t>
      </w:r>
      <w:r>
        <w:rPr>
          <w:b/>
          <w:sz w:val="32"/>
        </w:rPr>
        <w:t>（款</w:t>
      </w:r>
      <w:r>
        <w:rPr>
          <w:b/>
          <w:spacing w:val="-24"/>
          <w:sz w:val="32"/>
        </w:rPr>
        <w:t>）</w:t>
      </w:r>
      <w:r>
        <w:rPr>
          <w:b/>
          <w:spacing w:val="-7"/>
          <w:sz w:val="32"/>
        </w:rPr>
        <w:t>行政运行</w:t>
      </w:r>
      <w:r>
        <w:rPr>
          <w:b/>
          <w:sz w:val="32"/>
        </w:rPr>
        <w:t>（项</w:t>
      </w:r>
      <w:r>
        <w:rPr>
          <w:b/>
          <w:spacing w:val="-14"/>
          <w:sz w:val="32"/>
        </w:rPr>
        <w:t xml:space="preserve">）: </w:t>
      </w:r>
      <w:r>
        <w:rPr>
          <w:spacing w:val="-14"/>
          <w:sz w:val="32"/>
        </w:rPr>
        <w:t xml:space="preserve">支出决算为 </w:t>
      </w:r>
      <w:r>
        <w:rPr>
          <w:sz w:val="32"/>
        </w:rPr>
        <w:t>25.36</w:t>
      </w:r>
      <w:r>
        <w:rPr>
          <w:spacing w:val="-35"/>
          <w:sz w:val="32"/>
        </w:rPr>
        <w:t xml:space="preserve"> 万元，完成预算 </w:t>
      </w:r>
      <w:r>
        <w:rPr>
          <w:spacing w:val="-26"/>
          <w:sz w:val="32"/>
        </w:rPr>
        <w:t>100</w:t>
      </w:r>
      <w:r>
        <w:rPr>
          <w:spacing w:val="-8"/>
          <w:sz w:val="32"/>
        </w:rPr>
        <w:t>%，决算数等于预算数。</w:t>
      </w:r>
    </w:p>
    <w:p>
      <w:pPr>
        <w:pStyle w:val="10"/>
        <w:numPr>
          <w:ilvl w:val="2"/>
          <w:numId w:val="3"/>
        </w:numPr>
        <w:tabs>
          <w:tab w:val="left" w:pos="1903"/>
        </w:tabs>
        <w:spacing w:before="3" w:after="0" w:line="350" w:lineRule="auto"/>
        <w:ind w:left="940" w:right="879" w:firstLine="640"/>
        <w:jc w:val="both"/>
        <w:rPr>
          <w:sz w:val="30"/>
        </w:rPr>
      </w:pPr>
      <w:r>
        <w:rPr>
          <w:b/>
          <w:spacing w:val="-7"/>
          <w:w w:val="99"/>
          <w:sz w:val="32"/>
        </w:rPr>
        <w:t>文化体育与传媒支出</w:t>
      </w:r>
      <w:r>
        <w:rPr>
          <w:b/>
          <w:w w:val="99"/>
          <w:sz w:val="32"/>
        </w:rPr>
        <w:t>（</w:t>
      </w:r>
      <w:r>
        <w:rPr>
          <w:b/>
          <w:spacing w:val="5"/>
          <w:w w:val="99"/>
          <w:sz w:val="32"/>
        </w:rPr>
        <w:t>类</w:t>
      </w:r>
      <w:r>
        <w:rPr>
          <w:b/>
          <w:spacing w:val="-72"/>
          <w:w w:val="99"/>
          <w:sz w:val="32"/>
        </w:rPr>
        <w:t>）</w:t>
      </w:r>
      <w:r>
        <w:rPr>
          <w:b/>
          <w:spacing w:val="-34"/>
          <w:w w:val="99"/>
          <w:sz w:val="32"/>
        </w:rPr>
        <w:t>文化</w:t>
      </w:r>
      <w:r>
        <w:rPr>
          <w:b/>
          <w:spacing w:val="2"/>
          <w:w w:val="99"/>
          <w:sz w:val="32"/>
        </w:rPr>
        <w:t>（款</w:t>
      </w:r>
      <w:r>
        <w:rPr>
          <w:b/>
          <w:spacing w:val="-72"/>
          <w:w w:val="99"/>
          <w:sz w:val="32"/>
        </w:rPr>
        <w:t>）</w:t>
      </w:r>
      <w:r>
        <w:rPr>
          <w:b/>
          <w:spacing w:val="-17"/>
          <w:w w:val="99"/>
          <w:sz w:val="32"/>
        </w:rPr>
        <w:t>行政运行</w:t>
      </w:r>
      <w:r>
        <w:rPr>
          <w:b/>
          <w:spacing w:val="5"/>
          <w:w w:val="99"/>
          <w:sz w:val="32"/>
        </w:rPr>
        <w:t>（</w:t>
      </w:r>
      <w:r>
        <w:rPr>
          <w:b/>
          <w:w w:val="99"/>
          <w:sz w:val="32"/>
        </w:rPr>
        <w:t>项</w:t>
      </w:r>
      <w:r>
        <w:rPr>
          <w:b/>
          <w:spacing w:val="-159"/>
          <w:w w:val="99"/>
          <w:sz w:val="32"/>
        </w:rPr>
        <w:t>）</w:t>
      </w:r>
      <w:r>
        <w:rPr>
          <w:b/>
          <w:w w:val="98"/>
          <w:sz w:val="32"/>
        </w:rPr>
        <w:t>:</w:t>
      </w:r>
      <w:r>
        <w:rPr>
          <w:spacing w:val="-14"/>
          <w:sz w:val="32"/>
        </w:rPr>
        <w:t xml:space="preserve">支出决算为 </w:t>
      </w:r>
      <w:r>
        <w:rPr>
          <w:sz w:val="32"/>
        </w:rPr>
        <w:t>1.55</w:t>
      </w:r>
      <w:r>
        <w:rPr>
          <w:spacing w:val="-26"/>
          <w:sz w:val="32"/>
        </w:rPr>
        <w:t xml:space="preserve"> 万元，完成预算 </w:t>
      </w:r>
      <w:r>
        <w:rPr>
          <w:spacing w:val="-10"/>
          <w:sz w:val="32"/>
        </w:rPr>
        <w:t>100</w:t>
      </w:r>
      <w:r>
        <w:rPr>
          <w:spacing w:val="-5"/>
          <w:sz w:val="32"/>
        </w:rPr>
        <w:t>%，决算数等于预算数。</w:t>
      </w:r>
    </w:p>
    <w:p>
      <w:pPr>
        <w:pStyle w:val="10"/>
        <w:numPr>
          <w:ilvl w:val="2"/>
          <w:numId w:val="3"/>
        </w:numPr>
        <w:tabs>
          <w:tab w:val="left" w:pos="1903"/>
        </w:tabs>
        <w:spacing w:before="3" w:after="0" w:line="350" w:lineRule="auto"/>
        <w:ind w:left="940" w:right="1033" w:firstLine="640"/>
        <w:jc w:val="both"/>
        <w:rPr>
          <w:sz w:val="30"/>
        </w:rPr>
      </w:pPr>
      <w:r>
        <w:rPr>
          <w:b/>
          <w:spacing w:val="-3"/>
          <w:sz w:val="32"/>
        </w:rPr>
        <w:t>社会保障和就业支出</w:t>
      </w:r>
      <w:r>
        <w:rPr>
          <w:b/>
          <w:sz w:val="32"/>
        </w:rPr>
        <w:t>（类</w:t>
      </w:r>
      <w:r>
        <w:rPr>
          <w:b/>
          <w:spacing w:val="-19"/>
          <w:sz w:val="32"/>
        </w:rPr>
        <w:t>）</w:t>
      </w:r>
      <w:r>
        <w:rPr>
          <w:b/>
          <w:sz w:val="32"/>
        </w:rPr>
        <w:t>人力资源和社会保障管理</w:t>
      </w:r>
      <w:r>
        <w:rPr>
          <w:b/>
          <w:spacing w:val="-3"/>
          <w:sz w:val="32"/>
        </w:rPr>
        <w:t>事务</w:t>
      </w:r>
      <w:r>
        <w:rPr>
          <w:b/>
          <w:sz w:val="32"/>
        </w:rPr>
        <w:t>（款</w:t>
      </w:r>
      <w:r>
        <w:rPr>
          <w:b/>
          <w:spacing w:val="-5"/>
          <w:sz w:val="32"/>
        </w:rPr>
        <w:t>）</w:t>
      </w:r>
      <w:r>
        <w:rPr>
          <w:b/>
          <w:spacing w:val="-2"/>
          <w:sz w:val="32"/>
        </w:rPr>
        <w:t>行政运行</w:t>
      </w:r>
      <w:r>
        <w:rPr>
          <w:b/>
          <w:spacing w:val="5"/>
          <w:sz w:val="32"/>
        </w:rPr>
        <w:t>（</w:t>
      </w:r>
      <w:r>
        <w:rPr>
          <w:b/>
          <w:sz w:val="32"/>
        </w:rPr>
        <w:t>项）</w:t>
      </w:r>
      <w:r>
        <w:rPr>
          <w:b/>
          <w:spacing w:val="-6"/>
          <w:sz w:val="32"/>
        </w:rPr>
        <w:t xml:space="preserve">: </w:t>
      </w:r>
      <w:r>
        <w:rPr>
          <w:spacing w:val="-15"/>
          <w:sz w:val="32"/>
        </w:rPr>
        <w:t xml:space="preserve">支出决算为 </w:t>
      </w:r>
      <w:r>
        <w:rPr>
          <w:sz w:val="32"/>
        </w:rPr>
        <w:t>8.6</w:t>
      </w:r>
      <w:r>
        <w:rPr>
          <w:spacing w:val="-14"/>
          <w:sz w:val="32"/>
        </w:rPr>
        <w:t xml:space="preserve"> 万元，完成预</w:t>
      </w:r>
      <w:r>
        <w:rPr>
          <w:spacing w:val="-47"/>
          <w:sz w:val="32"/>
        </w:rPr>
        <w:t xml:space="preserve">算 </w:t>
      </w:r>
      <w:r>
        <w:rPr>
          <w:sz w:val="32"/>
        </w:rPr>
        <w:t>100%，决算数等于预算数。</w:t>
      </w:r>
    </w:p>
    <w:p>
      <w:pPr>
        <w:pStyle w:val="3"/>
        <w:numPr>
          <w:ilvl w:val="2"/>
          <w:numId w:val="3"/>
        </w:numPr>
        <w:tabs>
          <w:tab w:val="left" w:pos="1903"/>
        </w:tabs>
        <w:spacing w:before="4" w:after="0" w:line="350" w:lineRule="auto"/>
        <w:ind w:left="940" w:right="872" w:firstLine="640"/>
        <w:jc w:val="both"/>
        <w:rPr>
          <w:b w:val="0"/>
          <w:sz w:val="30"/>
        </w:rPr>
      </w:pPr>
      <w:r>
        <w:rPr>
          <w:spacing w:val="-8"/>
          <w:w w:val="95"/>
        </w:rPr>
        <w:t>社会保障和就业支出</w:t>
      </w:r>
      <w:r>
        <w:rPr>
          <w:w w:val="95"/>
        </w:rPr>
        <w:t>（类</w:t>
      </w:r>
      <w:r>
        <w:rPr>
          <w:spacing w:val="-65"/>
          <w:w w:val="95"/>
        </w:rPr>
        <w:t>）</w:t>
      </w:r>
      <w:r>
        <w:rPr>
          <w:spacing w:val="-8"/>
          <w:w w:val="95"/>
        </w:rPr>
        <w:t>行政事业单位离退休</w:t>
      </w:r>
      <w:r>
        <w:rPr>
          <w:w w:val="95"/>
        </w:rPr>
        <w:t xml:space="preserve">（款） </w:t>
      </w:r>
      <w:r>
        <w:rPr>
          <w:spacing w:val="12"/>
        </w:rPr>
        <w:t>机关事业单位基本养老保险缴费支出</w:t>
      </w:r>
      <w:r>
        <w:rPr>
          <w:spacing w:val="14"/>
        </w:rPr>
        <w:t>（项</w:t>
      </w:r>
      <w:r>
        <w:rPr>
          <w:spacing w:val="6"/>
        </w:rPr>
        <w:t>）</w:t>
      </w:r>
      <w:r>
        <w:rPr>
          <w:spacing w:val="-4"/>
        </w:rPr>
        <w:t xml:space="preserve">: </w:t>
      </w:r>
      <w:r>
        <w:rPr>
          <w:b w:val="0"/>
          <w:spacing w:val="9"/>
        </w:rPr>
        <w:t>支出决算为</w:t>
      </w:r>
    </w:p>
    <w:p>
      <w:pPr>
        <w:pStyle w:val="4"/>
        <w:spacing w:before="3"/>
        <w:jc w:val="both"/>
      </w:pPr>
      <w:r>
        <w:t>34.08 万元，完成预算 100%，决算数等于预算数。</w:t>
      </w:r>
    </w:p>
    <w:p>
      <w:pPr>
        <w:pStyle w:val="10"/>
        <w:numPr>
          <w:ilvl w:val="2"/>
          <w:numId w:val="3"/>
        </w:numPr>
        <w:tabs>
          <w:tab w:val="left" w:pos="1903"/>
        </w:tabs>
        <w:spacing w:before="190" w:after="0" w:line="350" w:lineRule="auto"/>
        <w:ind w:left="940" w:right="1034" w:firstLine="640"/>
        <w:jc w:val="both"/>
        <w:rPr>
          <w:sz w:val="30"/>
        </w:rPr>
      </w:pPr>
      <w:r>
        <w:rPr>
          <w:b/>
          <w:spacing w:val="-2"/>
          <w:sz w:val="32"/>
        </w:rPr>
        <w:t>医疗卫生与计划生育支出</w:t>
      </w:r>
      <w:r>
        <w:rPr>
          <w:b/>
          <w:sz w:val="32"/>
        </w:rPr>
        <w:t>（类</w:t>
      </w:r>
      <w:r>
        <w:rPr>
          <w:b/>
          <w:spacing w:val="-19"/>
          <w:sz w:val="32"/>
        </w:rPr>
        <w:t>）</w:t>
      </w:r>
      <w:r>
        <w:rPr>
          <w:b/>
          <w:sz w:val="32"/>
        </w:rPr>
        <w:t>医疗卫生与计划生育</w:t>
      </w:r>
      <w:r>
        <w:rPr>
          <w:b/>
          <w:spacing w:val="-2"/>
          <w:sz w:val="32"/>
        </w:rPr>
        <w:t>管理事务</w:t>
      </w:r>
      <w:r>
        <w:rPr>
          <w:b/>
          <w:sz w:val="32"/>
        </w:rPr>
        <w:t>（款</w:t>
      </w:r>
      <w:r>
        <w:rPr>
          <w:b/>
          <w:spacing w:val="-5"/>
          <w:sz w:val="32"/>
        </w:rPr>
        <w:t>）</w:t>
      </w:r>
      <w:r>
        <w:rPr>
          <w:b/>
          <w:spacing w:val="-2"/>
          <w:sz w:val="32"/>
        </w:rPr>
        <w:t>行政运行</w:t>
      </w:r>
      <w:r>
        <w:rPr>
          <w:b/>
          <w:sz w:val="32"/>
        </w:rPr>
        <w:t>（项）:</w:t>
      </w:r>
      <w:r>
        <w:rPr>
          <w:spacing w:val="-15"/>
          <w:sz w:val="32"/>
        </w:rPr>
        <w:t xml:space="preserve">支出决算为 </w:t>
      </w:r>
      <w:r>
        <w:rPr>
          <w:sz w:val="32"/>
        </w:rPr>
        <w:t>12.4</w:t>
      </w:r>
      <w:r>
        <w:rPr>
          <w:spacing w:val="-20"/>
          <w:sz w:val="32"/>
        </w:rPr>
        <w:t xml:space="preserve"> 万元，完</w:t>
      </w:r>
      <w:r>
        <w:rPr>
          <w:spacing w:val="-36"/>
          <w:sz w:val="32"/>
        </w:rPr>
        <w:t xml:space="preserve">成预算 </w:t>
      </w:r>
      <w:r>
        <w:rPr>
          <w:sz w:val="32"/>
        </w:rPr>
        <w:t>100%，决算数等于预算数。</w:t>
      </w:r>
    </w:p>
    <w:p>
      <w:pPr>
        <w:pStyle w:val="3"/>
        <w:numPr>
          <w:ilvl w:val="2"/>
          <w:numId w:val="3"/>
        </w:numPr>
        <w:tabs>
          <w:tab w:val="left" w:pos="2068"/>
        </w:tabs>
        <w:spacing w:before="4" w:after="0" w:line="240" w:lineRule="auto"/>
        <w:ind w:left="2068" w:right="0" w:hanging="488"/>
        <w:jc w:val="left"/>
        <w:rPr>
          <w:sz w:val="30"/>
        </w:rPr>
      </w:pPr>
      <w:r>
        <w:rPr>
          <w:spacing w:val="7"/>
        </w:rPr>
        <w:t>医疗卫生与计划生育支出（类）</w:t>
      </w:r>
      <w:r>
        <w:rPr>
          <w:spacing w:val="6"/>
        </w:rPr>
        <w:t>行政事业单位医疗</w:t>
      </w:r>
    </w:p>
    <w:p>
      <w:pPr>
        <w:spacing w:before="190" w:line="350" w:lineRule="auto"/>
        <w:ind w:left="940" w:right="1035" w:firstLine="0"/>
        <w:jc w:val="left"/>
        <w:rPr>
          <w:sz w:val="32"/>
        </w:rPr>
      </w:pPr>
      <w:r>
        <w:rPr>
          <w:b/>
          <w:sz w:val="32"/>
        </w:rPr>
        <w:t>（款</w:t>
      </w:r>
      <w:r>
        <w:rPr>
          <w:b/>
          <w:spacing w:val="-5"/>
          <w:sz w:val="32"/>
        </w:rPr>
        <w:t>）</w:t>
      </w:r>
      <w:r>
        <w:rPr>
          <w:b/>
          <w:spacing w:val="-1"/>
          <w:sz w:val="32"/>
        </w:rPr>
        <w:t>行政单位医疗</w:t>
      </w:r>
      <w:r>
        <w:rPr>
          <w:b/>
          <w:sz w:val="32"/>
        </w:rPr>
        <w:t>（项）:</w:t>
      </w:r>
      <w:r>
        <w:rPr>
          <w:spacing w:val="-16"/>
          <w:sz w:val="32"/>
        </w:rPr>
        <w:t xml:space="preserve">支出决算为 </w:t>
      </w:r>
      <w:r>
        <w:rPr>
          <w:sz w:val="32"/>
        </w:rPr>
        <w:t>9.98</w:t>
      </w:r>
      <w:r>
        <w:rPr>
          <w:spacing w:val="-15"/>
          <w:sz w:val="32"/>
        </w:rPr>
        <w:t xml:space="preserve"> 万元，完成预</w:t>
      </w:r>
      <w:r>
        <w:rPr>
          <w:spacing w:val="-48"/>
          <w:sz w:val="32"/>
        </w:rPr>
        <w:t xml:space="preserve">算 </w:t>
      </w:r>
      <w:r>
        <w:rPr>
          <w:sz w:val="32"/>
        </w:rPr>
        <w:t>100%，决算数等于预算数。</w:t>
      </w:r>
    </w:p>
    <w:p>
      <w:pPr>
        <w:pStyle w:val="3"/>
        <w:numPr>
          <w:ilvl w:val="2"/>
          <w:numId w:val="3"/>
        </w:numPr>
        <w:tabs>
          <w:tab w:val="left" w:pos="2068"/>
        </w:tabs>
        <w:spacing w:before="3" w:after="0" w:line="240" w:lineRule="auto"/>
        <w:ind w:left="2068" w:right="0" w:hanging="488"/>
        <w:jc w:val="left"/>
        <w:rPr>
          <w:sz w:val="30"/>
        </w:rPr>
      </w:pPr>
      <w:r>
        <w:rPr>
          <w:spacing w:val="7"/>
        </w:rPr>
        <w:t>医疗卫生与计划生育支出（类）</w:t>
      </w:r>
      <w:r>
        <w:rPr>
          <w:spacing w:val="6"/>
        </w:rPr>
        <w:t>行政事业单位医疗</w:t>
      </w:r>
    </w:p>
    <w:p>
      <w:pPr>
        <w:spacing w:before="190" w:line="350" w:lineRule="auto"/>
        <w:ind w:left="940" w:right="984" w:firstLine="0"/>
        <w:jc w:val="left"/>
        <w:rPr>
          <w:sz w:val="32"/>
        </w:rPr>
      </w:pPr>
      <w:r>
        <w:rPr>
          <w:b/>
          <w:sz w:val="32"/>
        </w:rPr>
        <w:t>（款）事业单位医疗（项）:</w:t>
      </w:r>
      <w:r>
        <w:rPr>
          <w:sz w:val="32"/>
        </w:rPr>
        <w:t>支出决算为 6 万元，完成预算100%，决算数等于预算数。</w:t>
      </w:r>
    </w:p>
    <w:p>
      <w:pPr>
        <w:spacing w:after="0" w:line="350" w:lineRule="auto"/>
        <w:jc w:val="left"/>
        <w:rPr>
          <w:sz w:val="32"/>
        </w:rPr>
        <w:sectPr>
          <w:pgSz w:w="11910" w:h="16840"/>
          <w:pgMar w:top="1540" w:right="760" w:bottom="1380" w:left="860" w:header="0" w:footer="1196" w:gutter="0"/>
        </w:sectPr>
      </w:pPr>
    </w:p>
    <w:p>
      <w:pPr>
        <w:pStyle w:val="10"/>
        <w:numPr>
          <w:ilvl w:val="2"/>
          <w:numId w:val="3"/>
        </w:numPr>
        <w:tabs>
          <w:tab w:val="left" w:pos="2066"/>
        </w:tabs>
        <w:spacing w:before="43" w:after="0" w:line="350" w:lineRule="auto"/>
        <w:ind w:left="940" w:right="1028" w:firstLine="640"/>
        <w:jc w:val="left"/>
        <w:rPr>
          <w:sz w:val="30"/>
        </w:rPr>
      </w:pPr>
      <w:r>
        <w:rPr>
          <w:b/>
          <w:spacing w:val="-1"/>
          <w:w w:val="95"/>
          <w:sz w:val="32"/>
        </w:rPr>
        <w:t>农林水支出</w:t>
      </w:r>
      <w:r>
        <w:rPr>
          <w:b/>
          <w:w w:val="95"/>
          <w:sz w:val="32"/>
        </w:rPr>
        <w:t>（类</w:t>
      </w:r>
      <w:r>
        <w:rPr>
          <w:b/>
          <w:spacing w:val="-5"/>
          <w:w w:val="95"/>
          <w:sz w:val="32"/>
        </w:rPr>
        <w:t>）</w:t>
      </w:r>
      <w:r>
        <w:rPr>
          <w:b/>
          <w:spacing w:val="-2"/>
          <w:w w:val="95"/>
          <w:sz w:val="32"/>
        </w:rPr>
        <w:t>农业</w:t>
      </w:r>
      <w:r>
        <w:rPr>
          <w:b/>
          <w:w w:val="95"/>
          <w:sz w:val="32"/>
        </w:rPr>
        <w:t>（款</w:t>
      </w:r>
      <w:r>
        <w:rPr>
          <w:b/>
          <w:spacing w:val="-5"/>
          <w:w w:val="95"/>
          <w:sz w:val="32"/>
        </w:rPr>
        <w:t>）</w:t>
      </w:r>
      <w:r>
        <w:rPr>
          <w:b/>
          <w:spacing w:val="-1"/>
          <w:w w:val="95"/>
          <w:sz w:val="32"/>
        </w:rPr>
        <w:t>行政运行</w:t>
      </w:r>
      <w:r>
        <w:rPr>
          <w:b/>
          <w:w w:val="95"/>
          <w:sz w:val="32"/>
        </w:rPr>
        <w:t>（</w:t>
      </w:r>
      <w:r>
        <w:rPr>
          <w:b/>
          <w:spacing w:val="5"/>
          <w:w w:val="95"/>
          <w:sz w:val="32"/>
        </w:rPr>
        <w:t>项</w:t>
      </w:r>
      <w:r>
        <w:rPr>
          <w:b/>
          <w:w w:val="95"/>
          <w:sz w:val="32"/>
        </w:rPr>
        <w:t>）:</w:t>
      </w:r>
      <w:r>
        <w:rPr>
          <w:w w:val="95"/>
          <w:sz w:val="32"/>
        </w:rPr>
        <w:t xml:space="preserve">支出 </w:t>
      </w:r>
      <w:r>
        <w:rPr>
          <w:spacing w:val="-21"/>
          <w:sz w:val="32"/>
        </w:rPr>
        <w:t xml:space="preserve">决算为 </w:t>
      </w:r>
      <w:r>
        <w:rPr>
          <w:sz w:val="32"/>
        </w:rPr>
        <w:t>10.26</w:t>
      </w:r>
      <w:r>
        <w:rPr>
          <w:spacing w:val="-20"/>
          <w:sz w:val="32"/>
        </w:rPr>
        <w:t xml:space="preserve"> 万元，完成预算 </w:t>
      </w:r>
      <w:r>
        <w:rPr>
          <w:sz w:val="32"/>
        </w:rPr>
        <w:t>100%，决算数等于预算数。</w:t>
      </w:r>
    </w:p>
    <w:p>
      <w:pPr>
        <w:pStyle w:val="10"/>
        <w:numPr>
          <w:ilvl w:val="2"/>
          <w:numId w:val="3"/>
        </w:numPr>
        <w:tabs>
          <w:tab w:val="left" w:pos="2066"/>
        </w:tabs>
        <w:spacing w:before="3" w:after="0" w:line="350" w:lineRule="auto"/>
        <w:ind w:left="940" w:right="1028" w:firstLine="640"/>
        <w:jc w:val="left"/>
        <w:rPr>
          <w:sz w:val="30"/>
        </w:rPr>
      </w:pPr>
      <w:r>
        <w:rPr>
          <w:b/>
          <w:spacing w:val="-1"/>
          <w:w w:val="95"/>
          <w:sz w:val="32"/>
        </w:rPr>
        <w:t>农林水支出</w:t>
      </w:r>
      <w:r>
        <w:rPr>
          <w:b/>
          <w:w w:val="95"/>
          <w:sz w:val="32"/>
        </w:rPr>
        <w:t>（类</w:t>
      </w:r>
      <w:r>
        <w:rPr>
          <w:b/>
          <w:spacing w:val="-5"/>
          <w:w w:val="95"/>
          <w:sz w:val="32"/>
        </w:rPr>
        <w:t>）</w:t>
      </w:r>
      <w:r>
        <w:rPr>
          <w:b/>
          <w:spacing w:val="-2"/>
          <w:w w:val="95"/>
          <w:sz w:val="32"/>
        </w:rPr>
        <w:t>农业</w:t>
      </w:r>
      <w:r>
        <w:rPr>
          <w:b/>
          <w:w w:val="95"/>
          <w:sz w:val="32"/>
        </w:rPr>
        <w:t>（款</w:t>
      </w:r>
      <w:r>
        <w:rPr>
          <w:b/>
          <w:spacing w:val="-5"/>
          <w:w w:val="95"/>
          <w:sz w:val="32"/>
        </w:rPr>
        <w:t>）</w:t>
      </w:r>
      <w:r>
        <w:rPr>
          <w:b/>
          <w:spacing w:val="-1"/>
          <w:w w:val="95"/>
          <w:sz w:val="32"/>
        </w:rPr>
        <w:t>事业运行</w:t>
      </w:r>
      <w:r>
        <w:rPr>
          <w:b/>
          <w:w w:val="95"/>
          <w:sz w:val="32"/>
        </w:rPr>
        <w:t>（</w:t>
      </w:r>
      <w:r>
        <w:rPr>
          <w:b/>
          <w:spacing w:val="5"/>
          <w:w w:val="95"/>
          <w:sz w:val="32"/>
        </w:rPr>
        <w:t>项</w:t>
      </w:r>
      <w:r>
        <w:rPr>
          <w:b/>
          <w:w w:val="95"/>
          <w:sz w:val="32"/>
        </w:rPr>
        <w:t>）:</w:t>
      </w:r>
      <w:r>
        <w:rPr>
          <w:w w:val="95"/>
          <w:sz w:val="32"/>
        </w:rPr>
        <w:t xml:space="preserve">支出 </w:t>
      </w:r>
      <w:r>
        <w:rPr>
          <w:spacing w:val="-21"/>
          <w:sz w:val="32"/>
        </w:rPr>
        <w:t xml:space="preserve">决算为 </w:t>
      </w:r>
      <w:r>
        <w:rPr>
          <w:sz w:val="32"/>
        </w:rPr>
        <w:t>56.22</w:t>
      </w:r>
      <w:r>
        <w:rPr>
          <w:spacing w:val="-20"/>
          <w:sz w:val="32"/>
        </w:rPr>
        <w:t xml:space="preserve"> 万元，完成预算 </w:t>
      </w:r>
      <w:r>
        <w:rPr>
          <w:sz w:val="32"/>
        </w:rPr>
        <w:t>100%，决算数等于预算数。</w:t>
      </w:r>
    </w:p>
    <w:p>
      <w:pPr>
        <w:pStyle w:val="10"/>
        <w:numPr>
          <w:ilvl w:val="2"/>
          <w:numId w:val="3"/>
        </w:numPr>
        <w:tabs>
          <w:tab w:val="left" w:pos="2066"/>
        </w:tabs>
        <w:spacing w:before="2" w:after="0" w:line="350" w:lineRule="auto"/>
        <w:ind w:left="940" w:right="879" w:firstLine="640"/>
        <w:jc w:val="left"/>
        <w:rPr>
          <w:sz w:val="30"/>
        </w:rPr>
      </w:pPr>
      <w:r>
        <w:rPr>
          <w:b/>
          <w:spacing w:val="-1"/>
          <w:sz w:val="32"/>
        </w:rPr>
        <w:t>农林水支出</w:t>
      </w:r>
      <w:r>
        <w:rPr>
          <w:b/>
          <w:sz w:val="32"/>
        </w:rPr>
        <w:t>（类</w:t>
      </w:r>
      <w:r>
        <w:rPr>
          <w:b/>
          <w:spacing w:val="-5"/>
          <w:sz w:val="32"/>
        </w:rPr>
        <w:t>）</w:t>
      </w:r>
      <w:r>
        <w:rPr>
          <w:b/>
          <w:spacing w:val="-3"/>
          <w:sz w:val="32"/>
        </w:rPr>
        <w:t>农业</w:t>
      </w:r>
      <w:r>
        <w:rPr>
          <w:b/>
          <w:sz w:val="32"/>
        </w:rPr>
        <w:t>（</w:t>
      </w:r>
      <w:r>
        <w:rPr>
          <w:b/>
          <w:spacing w:val="5"/>
          <w:sz w:val="32"/>
        </w:rPr>
        <w:t>款</w:t>
      </w:r>
      <w:r>
        <w:rPr>
          <w:b/>
          <w:spacing w:val="-7"/>
          <w:sz w:val="32"/>
        </w:rPr>
        <w:t>）</w:t>
      </w:r>
      <w:r>
        <w:rPr>
          <w:b/>
          <w:spacing w:val="-1"/>
          <w:sz w:val="32"/>
        </w:rPr>
        <w:t>农村道路建设</w:t>
      </w:r>
      <w:r>
        <w:rPr>
          <w:b/>
          <w:sz w:val="32"/>
        </w:rPr>
        <w:t>（项</w:t>
      </w:r>
      <w:r>
        <w:rPr>
          <w:b/>
          <w:spacing w:val="-3"/>
          <w:sz w:val="32"/>
        </w:rPr>
        <w:t xml:space="preserve">）: </w:t>
      </w:r>
      <w:r>
        <w:rPr>
          <w:spacing w:val="-14"/>
          <w:sz w:val="32"/>
        </w:rPr>
        <w:t xml:space="preserve">支出决算为 </w:t>
      </w:r>
      <w:r>
        <w:rPr>
          <w:sz w:val="32"/>
        </w:rPr>
        <w:t>0.87</w:t>
      </w:r>
      <w:r>
        <w:rPr>
          <w:spacing w:val="-26"/>
          <w:sz w:val="32"/>
        </w:rPr>
        <w:t xml:space="preserve"> 万元，完成预算 </w:t>
      </w:r>
      <w:r>
        <w:rPr>
          <w:spacing w:val="-10"/>
          <w:sz w:val="32"/>
        </w:rPr>
        <w:t>100</w:t>
      </w:r>
      <w:r>
        <w:rPr>
          <w:spacing w:val="-5"/>
          <w:sz w:val="32"/>
        </w:rPr>
        <w:t>%，决算数等于预算数。</w:t>
      </w:r>
    </w:p>
    <w:p>
      <w:pPr>
        <w:pStyle w:val="10"/>
        <w:numPr>
          <w:ilvl w:val="2"/>
          <w:numId w:val="3"/>
        </w:numPr>
        <w:tabs>
          <w:tab w:val="left" w:pos="2066"/>
        </w:tabs>
        <w:spacing w:before="3" w:after="0" w:line="350" w:lineRule="auto"/>
        <w:ind w:left="940" w:right="1028" w:firstLine="640"/>
        <w:jc w:val="left"/>
        <w:rPr>
          <w:sz w:val="30"/>
        </w:rPr>
      </w:pPr>
      <w:r>
        <w:rPr>
          <w:b/>
          <w:spacing w:val="-1"/>
          <w:w w:val="95"/>
          <w:sz w:val="32"/>
        </w:rPr>
        <w:t>农林水支出</w:t>
      </w:r>
      <w:r>
        <w:rPr>
          <w:b/>
          <w:w w:val="95"/>
          <w:sz w:val="32"/>
        </w:rPr>
        <w:t>（类</w:t>
      </w:r>
      <w:r>
        <w:rPr>
          <w:b/>
          <w:spacing w:val="-5"/>
          <w:w w:val="95"/>
          <w:sz w:val="32"/>
        </w:rPr>
        <w:t>）</w:t>
      </w:r>
      <w:r>
        <w:rPr>
          <w:b/>
          <w:spacing w:val="-2"/>
          <w:w w:val="95"/>
          <w:sz w:val="32"/>
        </w:rPr>
        <w:t>林业</w:t>
      </w:r>
      <w:r>
        <w:rPr>
          <w:b/>
          <w:w w:val="95"/>
          <w:sz w:val="32"/>
        </w:rPr>
        <w:t>（款</w:t>
      </w:r>
      <w:r>
        <w:rPr>
          <w:b/>
          <w:spacing w:val="-5"/>
          <w:w w:val="95"/>
          <w:sz w:val="32"/>
        </w:rPr>
        <w:t>）</w:t>
      </w:r>
      <w:r>
        <w:rPr>
          <w:b/>
          <w:spacing w:val="-1"/>
          <w:w w:val="95"/>
          <w:sz w:val="32"/>
        </w:rPr>
        <w:t>行政运行</w:t>
      </w:r>
      <w:r>
        <w:rPr>
          <w:b/>
          <w:w w:val="95"/>
          <w:sz w:val="32"/>
        </w:rPr>
        <w:t>（</w:t>
      </w:r>
      <w:r>
        <w:rPr>
          <w:b/>
          <w:spacing w:val="5"/>
          <w:w w:val="95"/>
          <w:sz w:val="32"/>
        </w:rPr>
        <w:t>项</w:t>
      </w:r>
      <w:r>
        <w:rPr>
          <w:b/>
          <w:w w:val="95"/>
          <w:sz w:val="32"/>
        </w:rPr>
        <w:t>）:</w:t>
      </w:r>
      <w:r>
        <w:rPr>
          <w:w w:val="95"/>
          <w:sz w:val="32"/>
        </w:rPr>
        <w:t xml:space="preserve">支出 </w:t>
      </w:r>
      <w:r>
        <w:rPr>
          <w:spacing w:val="-21"/>
          <w:sz w:val="32"/>
        </w:rPr>
        <w:t xml:space="preserve">决算为 </w:t>
      </w:r>
      <w:r>
        <w:rPr>
          <w:sz w:val="32"/>
        </w:rPr>
        <w:t>19.75</w:t>
      </w:r>
      <w:r>
        <w:rPr>
          <w:spacing w:val="-20"/>
          <w:sz w:val="32"/>
        </w:rPr>
        <w:t xml:space="preserve"> 万元，完成预算 </w:t>
      </w:r>
      <w:r>
        <w:rPr>
          <w:sz w:val="32"/>
        </w:rPr>
        <w:t>100%，决算数等于预算数。</w:t>
      </w:r>
    </w:p>
    <w:p>
      <w:pPr>
        <w:pStyle w:val="10"/>
        <w:numPr>
          <w:ilvl w:val="2"/>
          <w:numId w:val="3"/>
        </w:numPr>
        <w:tabs>
          <w:tab w:val="left" w:pos="2066"/>
        </w:tabs>
        <w:spacing w:before="3" w:after="0" w:line="350" w:lineRule="auto"/>
        <w:ind w:left="940" w:right="1031" w:firstLine="640"/>
        <w:jc w:val="right"/>
        <w:rPr>
          <w:b/>
          <w:sz w:val="30"/>
        </w:rPr>
      </w:pPr>
      <w:r>
        <w:rPr>
          <w:b/>
          <w:spacing w:val="-1"/>
          <w:w w:val="95"/>
          <w:sz w:val="32"/>
        </w:rPr>
        <w:t>农林水支出</w:t>
      </w:r>
      <w:r>
        <w:rPr>
          <w:b/>
          <w:w w:val="95"/>
          <w:sz w:val="32"/>
        </w:rPr>
        <w:t>（类</w:t>
      </w:r>
      <w:r>
        <w:rPr>
          <w:b/>
          <w:spacing w:val="-5"/>
          <w:w w:val="95"/>
          <w:sz w:val="32"/>
        </w:rPr>
        <w:t>）</w:t>
      </w:r>
      <w:r>
        <w:rPr>
          <w:b/>
          <w:spacing w:val="-3"/>
          <w:w w:val="95"/>
          <w:sz w:val="32"/>
        </w:rPr>
        <w:t>扶贫</w:t>
      </w:r>
      <w:r>
        <w:rPr>
          <w:b/>
          <w:w w:val="95"/>
          <w:sz w:val="32"/>
        </w:rPr>
        <w:t>（</w:t>
      </w:r>
      <w:r>
        <w:rPr>
          <w:b/>
          <w:spacing w:val="5"/>
          <w:w w:val="95"/>
          <w:sz w:val="32"/>
        </w:rPr>
        <w:t>款</w:t>
      </w:r>
      <w:r>
        <w:rPr>
          <w:b/>
          <w:spacing w:val="-7"/>
          <w:w w:val="95"/>
          <w:sz w:val="32"/>
        </w:rPr>
        <w:t>）</w:t>
      </w:r>
      <w:r>
        <w:rPr>
          <w:b/>
          <w:spacing w:val="-1"/>
          <w:w w:val="95"/>
          <w:sz w:val="32"/>
        </w:rPr>
        <w:t>其他扶贫支出</w:t>
      </w:r>
      <w:r>
        <w:rPr>
          <w:b/>
          <w:w w:val="95"/>
          <w:sz w:val="32"/>
        </w:rPr>
        <w:t>（项</w:t>
      </w:r>
      <w:r>
        <w:rPr>
          <w:b/>
          <w:spacing w:val="-3"/>
          <w:w w:val="95"/>
          <w:sz w:val="32"/>
        </w:rPr>
        <w:t xml:space="preserve">）: </w:t>
      </w:r>
      <w:r>
        <w:rPr>
          <w:spacing w:val="-14"/>
          <w:sz w:val="32"/>
        </w:rPr>
        <w:t xml:space="preserve">支出决算为 </w:t>
      </w:r>
      <w:r>
        <w:rPr>
          <w:sz w:val="32"/>
        </w:rPr>
        <w:t>14</w:t>
      </w:r>
      <w:r>
        <w:rPr>
          <w:spacing w:val="-20"/>
          <w:sz w:val="32"/>
        </w:rPr>
        <w:t xml:space="preserve"> 万元，完成预算 </w:t>
      </w:r>
      <w:r>
        <w:rPr>
          <w:sz w:val="32"/>
        </w:rPr>
        <w:t>100%，决算数等于预算数。</w:t>
      </w:r>
      <w:r>
        <w:rPr>
          <w:w w:val="99"/>
          <w:sz w:val="32"/>
        </w:rPr>
        <w:t xml:space="preserve"> </w:t>
      </w:r>
      <w:r>
        <w:rPr>
          <w:b/>
          <w:spacing w:val="2"/>
          <w:w w:val="95"/>
          <w:sz w:val="32"/>
        </w:rPr>
        <w:t>17</w:t>
      </w:r>
      <w:r>
        <w:rPr>
          <w:b/>
          <w:spacing w:val="5"/>
          <w:w w:val="95"/>
          <w:sz w:val="32"/>
        </w:rPr>
        <w:t>.农林水支出</w:t>
      </w:r>
      <w:r>
        <w:rPr>
          <w:b/>
          <w:spacing w:val="7"/>
          <w:w w:val="95"/>
          <w:sz w:val="32"/>
        </w:rPr>
        <w:t>（类）农村综合改革（款）</w:t>
      </w:r>
      <w:r>
        <w:rPr>
          <w:b/>
          <w:spacing w:val="5"/>
          <w:w w:val="95"/>
          <w:sz w:val="32"/>
        </w:rPr>
        <w:t>对村民委员</w:t>
      </w:r>
    </w:p>
    <w:p>
      <w:pPr>
        <w:spacing w:before="4" w:line="350" w:lineRule="auto"/>
        <w:ind w:left="940" w:right="1035" w:firstLine="0"/>
        <w:jc w:val="both"/>
        <w:rPr>
          <w:sz w:val="32"/>
        </w:rPr>
      </w:pPr>
      <w:r>
        <w:rPr>
          <w:b/>
          <w:spacing w:val="7"/>
          <w:sz w:val="32"/>
        </w:rPr>
        <w:t>会和村党支部的补助</w:t>
      </w:r>
      <w:r>
        <w:rPr>
          <w:b/>
          <w:spacing w:val="9"/>
          <w:sz w:val="32"/>
        </w:rPr>
        <w:t>（</w:t>
      </w:r>
      <w:r>
        <w:rPr>
          <w:b/>
          <w:spacing w:val="7"/>
          <w:sz w:val="32"/>
        </w:rPr>
        <w:t>项）:</w:t>
      </w:r>
      <w:r>
        <w:rPr>
          <w:spacing w:val="-12"/>
          <w:sz w:val="32"/>
        </w:rPr>
        <w:t xml:space="preserve">支出决算为 </w:t>
      </w:r>
      <w:r>
        <w:rPr>
          <w:sz w:val="32"/>
        </w:rPr>
        <w:t>165.8</w:t>
      </w:r>
      <w:r>
        <w:rPr>
          <w:spacing w:val="-12"/>
          <w:sz w:val="32"/>
        </w:rPr>
        <w:t xml:space="preserve"> 万元，完成</w:t>
      </w:r>
      <w:r>
        <w:rPr>
          <w:spacing w:val="-34"/>
          <w:sz w:val="32"/>
        </w:rPr>
        <w:t xml:space="preserve">预算 </w:t>
      </w:r>
      <w:r>
        <w:rPr>
          <w:sz w:val="32"/>
        </w:rPr>
        <w:t>95%，决算数小预算数主要原因是村干部工资第四季度未支。</w:t>
      </w:r>
    </w:p>
    <w:p>
      <w:pPr>
        <w:spacing w:before="4" w:line="350" w:lineRule="auto"/>
        <w:ind w:left="940" w:right="1035" w:firstLine="640"/>
        <w:jc w:val="both"/>
        <w:rPr>
          <w:sz w:val="32"/>
        </w:rPr>
      </w:pPr>
      <w:r>
        <w:rPr>
          <w:b/>
          <w:spacing w:val="2"/>
          <w:w w:val="95"/>
          <w:sz w:val="32"/>
        </w:rPr>
        <w:t>18</w:t>
      </w:r>
      <w:r>
        <w:rPr>
          <w:b/>
          <w:spacing w:val="5"/>
          <w:w w:val="95"/>
          <w:sz w:val="32"/>
        </w:rPr>
        <w:t>.住房保障支出</w:t>
      </w:r>
      <w:r>
        <w:rPr>
          <w:b/>
          <w:spacing w:val="7"/>
          <w:w w:val="95"/>
          <w:sz w:val="32"/>
        </w:rPr>
        <w:t>（类）住房改革支出（款</w:t>
      </w:r>
      <w:r>
        <w:rPr>
          <w:b/>
          <w:spacing w:val="9"/>
          <w:w w:val="95"/>
          <w:sz w:val="32"/>
        </w:rPr>
        <w:t>）</w:t>
      </w:r>
      <w:r>
        <w:rPr>
          <w:b/>
          <w:spacing w:val="5"/>
          <w:w w:val="95"/>
          <w:sz w:val="32"/>
        </w:rPr>
        <w:t xml:space="preserve">住房公积 </w:t>
      </w:r>
      <w:r>
        <w:rPr>
          <w:b/>
          <w:spacing w:val="5"/>
          <w:sz w:val="32"/>
        </w:rPr>
        <w:t>金（项</w:t>
      </w:r>
      <w:r>
        <w:rPr>
          <w:b/>
          <w:spacing w:val="4"/>
          <w:sz w:val="32"/>
        </w:rPr>
        <w:t>）:</w:t>
      </w:r>
      <w:r>
        <w:rPr>
          <w:spacing w:val="-13"/>
          <w:sz w:val="32"/>
        </w:rPr>
        <w:t xml:space="preserve">支出决算为 </w:t>
      </w:r>
      <w:r>
        <w:rPr>
          <w:sz w:val="32"/>
        </w:rPr>
        <w:t>22.71</w:t>
      </w:r>
      <w:r>
        <w:rPr>
          <w:spacing w:val="-19"/>
          <w:sz w:val="32"/>
        </w:rPr>
        <w:t xml:space="preserve"> 万元，完成预算 </w:t>
      </w:r>
      <w:r>
        <w:rPr>
          <w:sz w:val="32"/>
        </w:rPr>
        <w:t>100%，决算数等于预算数。</w:t>
      </w:r>
    </w:p>
    <w:p>
      <w:pPr>
        <w:pStyle w:val="4"/>
        <w:spacing w:before="4"/>
        <w:ind w:left="1132" w:right="1215"/>
        <w:jc w:val="center"/>
        <w:rPr>
          <w:rFonts w:hint="eastAsia" w:ascii="黑体" w:eastAsia="黑体"/>
        </w:rPr>
      </w:pPr>
      <w:bookmarkStart w:id="20" w:name="六、一般公共预算财政拨款基本支出决算情况说明"/>
      <w:bookmarkEnd w:id="20"/>
      <w:bookmarkStart w:id="21" w:name="_bookmark9"/>
      <w:bookmarkEnd w:id="21"/>
      <w:r>
        <w:rPr>
          <w:rFonts w:hint="eastAsia" w:ascii="黑体" w:eastAsia="黑体"/>
        </w:rPr>
        <w:t>六</w:t>
      </w:r>
      <w:r>
        <w:rPr>
          <w:rFonts w:hint="eastAsia" w:ascii="黑体" w:eastAsia="黑体"/>
          <w:b/>
        </w:rPr>
        <w:t>、一</w:t>
      </w:r>
      <w:r>
        <w:rPr>
          <w:rFonts w:hint="eastAsia" w:ascii="黑体" w:eastAsia="黑体"/>
        </w:rPr>
        <w:t>般公共预算财政拨款基本支出决算情况说明</w:t>
      </w:r>
    </w:p>
    <w:p>
      <w:pPr>
        <w:pStyle w:val="4"/>
        <w:spacing w:line="350" w:lineRule="auto"/>
        <w:ind w:right="1040" w:firstLine="645"/>
      </w:pPr>
      <w:r>
        <w:t>2018</w:t>
      </w:r>
      <w:r>
        <w:rPr>
          <w:spacing w:val="-11"/>
        </w:rPr>
        <w:t xml:space="preserve"> 年一般公共预算财政拨款基本支出 </w:t>
      </w:r>
      <w:r>
        <w:t>599.82</w:t>
      </w:r>
      <w:r>
        <w:rPr>
          <w:spacing w:val="-20"/>
        </w:rPr>
        <w:t xml:space="preserve"> 万元， 其中：</w:t>
      </w:r>
    </w:p>
    <w:p>
      <w:pPr>
        <w:pStyle w:val="4"/>
        <w:spacing w:before="3" w:line="350" w:lineRule="auto"/>
        <w:ind w:right="878" w:firstLine="645"/>
      </w:pPr>
      <w:r>
        <w:rPr>
          <w:spacing w:val="-18"/>
        </w:rPr>
        <w:t xml:space="preserve">人员经费 </w:t>
      </w:r>
      <w:r>
        <w:t>517.8</w:t>
      </w:r>
      <w:r>
        <w:rPr>
          <w:spacing w:val="-18"/>
        </w:rPr>
        <w:t xml:space="preserve"> 万元，主要包括：基本工资、津贴补贴、</w:t>
      </w:r>
      <w:r>
        <w:rPr>
          <w:spacing w:val="-7"/>
        </w:rPr>
        <w:t>奖金、伙食补助费、绩效工资、机关事业单位基本养老保险</w:t>
      </w:r>
      <w:r>
        <w:rPr>
          <w:spacing w:val="-5"/>
        </w:rPr>
        <w:t>缴费、职业年金缴费、职工基本医疗保险缴费、其他社会保</w:t>
      </w:r>
    </w:p>
    <w:p>
      <w:pPr>
        <w:spacing w:after="0" w:line="350" w:lineRule="auto"/>
        <w:sectPr>
          <w:footerReference r:id="rId4" w:type="default"/>
          <w:pgSz w:w="11910" w:h="16840"/>
          <w:pgMar w:top="1540" w:right="760" w:bottom="1380" w:left="860" w:header="0" w:footer="1196" w:gutter="0"/>
          <w:pgNumType w:start="10"/>
        </w:sectPr>
      </w:pPr>
    </w:p>
    <w:p>
      <w:pPr>
        <w:pStyle w:val="4"/>
        <w:spacing w:before="43" w:line="350" w:lineRule="auto"/>
        <w:ind w:right="965"/>
      </w:pPr>
      <w:r>
        <w:rPr>
          <w:w w:val="95"/>
        </w:rPr>
        <w:t xml:space="preserve">障缴费、其他工资福利支出、生活补助、奖励金、住房公积 </w:t>
      </w:r>
      <w:r>
        <w:t>金、其他对个人和家庭的补助支出等。</w:t>
      </w:r>
    </w:p>
    <w:p>
      <w:pPr>
        <w:pStyle w:val="4"/>
        <w:spacing w:before="3" w:line="350" w:lineRule="auto"/>
        <w:ind w:right="879" w:firstLine="640"/>
      </w:pPr>
      <w:r>
        <w:rPr>
          <w:spacing w:val="-17"/>
        </w:rPr>
        <w:t xml:space="preserve">公用经费 </w:t>
      </w:r>
      <w:r>
        <w:t>82.02</w:t>
      </w:r>
      <w:r>
        <w:rPr>
          <w:spacing w:val="-10"/>
        </w:rPr>
        <w:t xml:space="preserve"> 万元，主要包括：办公费、印刷费、手</w:t>
      </w:r>
      <w:r>
        <w:rPr>
          <w:spacing w:val="-15"/>
          <w:w w:val="95"/>
        </w:rPr>
        <w:t xml:space="preserve">续费、水费、电费、差旅费、会议费、培训费、公务接待费、 </w:t>
      </w:r>
      <w:r>
        <w:rPr>
          <w:spacing w:val="-15"/>
        </w:rPr>
        <w:t>其他交通费等。</w:t>
      </w:r>
    </w:p>
    <w:p>
      <w:pPr>
        <w:pStyle w:val="4"/>
        <w:spacing w:before="4"/>
        <w:ind w:left="1580"/>
        <w:rPr>
          <w:rFonts w:hint="eastAsia" w:ascii="黑体" w:hAnsi="黑体" w:eastAsia="黑体"/>
        </w:rPr>
      </w:pPr>
      <w:bookmarkStart w:id="22" w:name="七、“三公”经费财政拨款支出决算情况说明"/>
      <w:bookmarkEnd w:id="22"/>
      <w:bookmarkStart w:id="23" w:name="_bookmark10"/>
      <w:bookmarkEnd w:id="23"/>
      <w:r>
        <w:rPr>
          <w:rFonts w:hint="eastAsia" w:ascii="黑体" w:hAnsi="黑体" w:eastAsia="黑体"/>
        </w:rPr>
        <w:t>七、</w:t>
      </w:r>
      <w:r>
        <w:rPr>
          <w:rFonts w:hint="eastAsia" w:ascii="黑体" w:hAnsi="黑体" w:eastAsia="黑体"/>
          <w:b/>
        </w:rPr>
        <w:t>“</w:t>
      </w:r>
      <w:r>
        <w:rPr>
          <w:rFonts w:hint="eastAsia" w:ascii="黑体" w:hAnsi="黑体" w:eastAsia="黑体"/>
        </w:rPr>
        <w:t>三公”经费财政拨款支出决算情况说明</w:t>
      </w:r>
    </w:p>
    <w:p>
      <w:pPr>
        <w:spacing w:before="190" w:line="350" w:lineRule="auto"/>
        <w:ind w:left="1580" w:right="1037" w:firstLine="0"/>
        <w:jc w:val="left"/>
        <w:rPr>
          <w:sz w:val="32"/>
        </w:rPr>
      </w:pPr>
      <w:bookmarkStart w:id="24" w:name="（一）“三公”经费财政拨款支出决算总体情况说明"/>
      <w:bookmarkEnd w:id="24"/>
      <w:r>
        <w:rPr>
          <w:b/>
          <w:sz w:val="32"/>
        </w:rPr>
        <w:t>（一）“三公”经费财政拨款支出决算总体情况说明</w:t>
      </w:r>
      <w:r>
        <w:rPr>
          <w:sz w:val="32"/>
        </w:rPr>
        <w:t>2018</w:t>
      </w:r>
      <w:r>
        <w:rPr>
          <w:spacing w:val="-18"/>
          <w:sz w:val="32"/>
        </w:rPr>
        <w:t xml:space="preserve"> 年“三公”经费财政拨款支出决算为 </w:t>
      </w:r>
      <w:r>
        <w:rPr>
          <w:sz w:val="32"/>
        </w:rPr>
        <w:t>7</w:t>
      </w:r>
      <w:r>
        <w:rPr>
          <w:spacing w:val="-20"/>
          <w:sz w:val="32"/>
        </w:rPr>
        <w:t xml:space="preserve"> 万元，完成</w:t>
      </w:r>
    </w:p>
    <w:p>
      <w:pPr>
        <w:pStyle w:val="4"/>
        <w:spacing w:before="2" w:line="350" w:lineRule="auto"/>
        <w:ind w:right="993"/>
      </w:pPr>
      <w:r>
        <w:t>预算 87.5%，决算数小于预算数的主要原因是卫子镇厉行节约，缩减公务接待次数与人数</w:t>
      </w:r>
      <w:bookmarkStart w:id="63" w:name="_GoBack"/>
      <w:bookmarkEnd w:id="63"/>
      <w:r>
        <w:t>。</w:t>
      </w:r>
    </w:p>
    <w:p>
      <w:pPr>
        <w:spacing w:before="3" w:line="350" w:lineRule="auto"/>
        <w:ind w:left="1580" w:right="878" w:firstLine="0"/>
        <w:jc w:val="left"/>
        <w:rPr>
          <w:sz w:val="32"/>
        </w:rPr>
      </w:pPr>
      <w:bookmarkStart w:id="25" w:name="（二）“三公”经费财政拨款支出决算具体情况说明"/>
      <w:bookmarkEnd w:id="25"/>
      <w:r>
        <w:rPr>
          <w:b/>
          <w:sz w:val="32"/>
        </w:rPr>
        <w:t>（二）“三公”经费财政拨款支出决算具体情况说明</w:t>
      </w:r>
      <w:r>
        <w:rPr>
          <w:sz w:val="32"/>
        </w:rPr>
        <w:t>2018</w:t>
      </w:r>
      <w:r>
        <w:rPr>
          <w:spacing w:val="-35"/>
          <w:sz w:val="32"/>
        </w:rPr>
        <w:t xml:space="preserve"> 年“三公”经费财政拨款支出决算中，因公出国</w:t>
      </w:r>
      <w:r>
        <w:rPr>
          <w:spacing w:val="-3"/>
          <w:sz w:val="32"/>
        </w:rPr>
        <w:t>（</w:t>
      </w:r>
      <w:r>
        <w:rPr>
          <w:sz w:val="32"/>
        </w:rPr>
        <w:t>境）</w:t>
      </w:r>
    </w:p>
    <w:p>
      <w:pPr>
        <w:pStyle w:val="4"/>
        <w:spacing w:before="3" w:line="350" w:lineRule="auto"/>
        <w:ind w:right="878"/>
      </w:pPr>
      <w:r>
        <w:rPr>
          <w:spacing w:val="-14"/>
        </w:rPr>
        <w:t xml:space="preserve">费支出决算 </w:t>
      </w:r>
      <w:r>
        <w:t>0</w:t>
      </w:r>
      <w:r>
        <w:rPr>
          <w:spacing w:val="-37"/>
        </w:rPr>
        <w:t xml:space="preserve"> 万元，占 </w:t>
      </w:r>
      <w:r>
        <w:rPr>
          <w:spacing w:val="-16"/>
        </w:rPr>
        <w:t>0</w:t>
      </w:r>
      <w:r>
        <w:rPr>
          <w:spacing w:val="-6"/>
        </w:rPr>
        <w:t>%；公务用车购置及运行维护费支出</w:t>
      </w:r>
      <w:r>
        <w:rPr>
          <w:spacing w:val="-32"/>
        </w:rPr>
        <w:t xml:space="preserve">决算 </w:t>
      </w:r>
      <w:r>
        <w:t>0</w:t>
      </w:r>
      <w:r>
        <w:rPr>
          <w:spacing w:val="-30"/>
        </w:rPr>
        <w:t xml:space="preserve"> 万元，占 </w:t>
      </w:r>
      <w:r>
        <w:t>0</w:t>
      </w:r>
      <w:r>
        <w:rPr>
          <w:spacing w:val="-7"/>
        </w:rPr>
        <w:t xml:space="preserve">%；公务接待费支出决算 </w:t>
      </w:r>
      <w:r>
        <w:t>7</w:t>
      </w:r>
      <w:r>
        <w:rPr>
          <w:spacing w:val="-30"/>
        </w:rPr>
        <w:t xml:space="preserve"> 万元，占 </w:t>
      </w:r>
      <w:r>
        <w:t>100%。具体情况如下：</w:t>
      </w:r>
    </w:p>
    <w:p>
      <w:pPr>
        <w:pStyle w:val="4"/>
        <w:spacing w:before="4" w:line="350" w:lineRule="auto"/>
        <w:ind w:right="872" w:firstLine="640"/>
      </w:pPr>
      <w:r>
        <w:rPr>
          <w:rFonts w:hint="eastAsia"/>
          <w:b/>
          <w:spacing w:val="-7"/>
          <w:lang w:val="en-US" w:eastAsia="zh-CN"/>
        </w:rPr>
        <w:t>1、</w:t>
      </w:r>
      <w:r>
        <w:rPr>
          <w:b/>
          <w:spacing w:val="-7"/>
        </w:rPr>
        <w:t>因公出国</w:t>
      </w:r>
      <w:r>
        <w:rPr>
          <w:b/>
        </w:rPr>
        <w:t>（境</w:t>
      </w:r>
      <w:r>
        <w:rPr>
          <w:b/>
          <w:spacing w:val="-27"/>
        </w:rPr>
        <w:t>）</w:t>
      </w:r>
      <w:r>
        <w:rPr>
          <w:b/>
          <w:spacing w:val="-17"/>
        </w:rPr>
        <w:t xml:space="preserve">经费支出 </w:t>
      </w:r>
      <w:r>
        <w:t>0</w:t>
      </w:r>
      <w:r>
        <w:rPr>
          <w:spacing w:val="-24"/>
        </w:rPr>
        <w:t xml:space="preserve"> 万元，完成预算 </w:t>
      </w:r>
      <w:r>
        <w:t>0%</w:t>
      </w:r>
      <w:r>
        <w:rPr>
          <w:spacing w:val="-8"/>
        </w:rPr>
        <w:t>。全年安</w:t>
      </w:r>
      <w:r>
        <w:rPr>
          <w:spacing w:val="-18"/>
        </w:rPr>
        <w:t>排因公出国</w:t>
      </w:r>
      <w:r>
        <w:t>（境</w:t>
      </w:r>
      <w:r>
        <w:rPr>
          <w:spacing w:val="-58"/>
        </w:rPr>
        <w:t>）</w:t>
      </w:r>
      <w:r>
        <w:rPr>
          <w:spacing w:val="-29"/>
        </w:rPr>
        <w:t xml:space="preserve">团组 </w:t>
      </w:r>
      <w:r>
        <w:t>0</w:t>
      </w:r>
      <w:r>
        <w:rPr>
          <w:spacing w:val="-40"/>
        </w:rPr>
        <w:t xml:space="preserve"> 次，出国</w:t>
      </w:r>
      <w:r>
        <w:t>（境</w:t>
      </w:r>
      <w:r>
        <w:rPr>
          <w:spacing w:val="-30"/>
        </w:rPr>
        <w:t>）0 人。因公出国</w:t>
      </w:r>
      <w:r>
        <w:t xml:space="preserve">（境） </w:t>
      </w:r>
      <w:r>
        <w:rPr>
          <w:spacing w:val="-14"/>
        </w:rPr>
        <w:t xml:space="preserve">支出决算比 </w:t>
      </w:r>
      <w:r>
        <w:t>2017</w:t>
      </w:r>
      <w:r>
        <w:rPr>
          <w:spacing w:val="-33"/>
        </w:rPr>
        <w:t xml:space="preserve"> 年减少 </w:t>
      </w:r>
      <w:r>
        <w:t>0</w:t>
      </w:r>
      <w:r>
        <w:rPr>
          <w:spacing w:val="-25"/>
        </w:rPr>
        <w:t xml:space="preserve"> 万元，下降 </w:t>
      </w:r>
      <w:r>
        <w:t>0%。</w:t>
      </w:r>
    </w:p>
    <w:p>
      <w:pPr>
        <w:pStyle w:val="10"/>
        <w:numPr>
          <w:ilvl w:val="0"/>
          <w:numId w:val="4"/>
        </w:numPr>
        <w:tabs>
          <w:tab w:val="left" w:pos="1905"/>
        </w:tabs>
        <w:spacing w:before="4" w:after="0" w:line="350" w:lineRule="auto"/>
        <w:ind w:left="940" w:right="872" w:firstLine="640"/>
        <w:jc w:val="both"/>
        <w:rPr>
          <w:sz w:val="32"/>
        </w:rPr>
      </w:pPr>
      <w:r>
        <w:rPr>
          <w:b/>
          <w:spacing w:val="3"/>
          <w:sz w:val="32"/>
        </w:rPr>
        <w:t>公务用车购置及运行维护费支出</w:t>
      </w:r>
      <w:r>
        <w:rPr>
          <w:sz w:val="32"/>
        </w:rPr>
        <w:t>0</w:t>
      </w:r>
      <w:r>
        <w:rPr>
          <w:spacing w:val="-13"/>
          <w:sz w:val="32"/>
        </w:rPr>
        <w:t xml:space="preserve"> 万元,完成预算</w:t>
      </w:r>
      <w:r>
        <w:rPr>
          <w:sz w:val="32"/>
        </w:rPr>
        <w:t>0%。</w:t>
      </w:r>
      <w:r>
        <w:rPr>
          <w:spacing w:val="-5"/>
          <w:sz w:val="32"/>
        </w:rPr>
        <w:t xml:space="preserve">公务用车购置及运行维护费支出决算比 </w:t>
      </w:r>
      <w:r>
        <w:rPr>
          <w:sz w:val="32"/>
        </w:rPr>
        <w:t>2017</w:t>
      </w:r>
      <w:r>
        <w:rPr>
          <w:spacing w:val="-35"/>
          <w:sz w:val="32"/>
        </w:rPr>
        <w:t xml:space="preserve"> 年增加 </w:t>
      </w:r>
      <w:r>
        <w:rPr>
          <w:sz w:val="32"/>
        </w:rPr>
        <w:t>0</w:t>
      </w:r>
      <w:r>
        <w:rPr>
          <w:spacing w:val="-23"/>
          <w:sz w:val="32"/>
        </w:rPr>
        <w:t xml:space="preserve"> 万元， </w:t>
      </w:r>
      <w:r>
        <w:rPr>
          <w:spacing w:val="-42"/>
          <w:sz w:val="32"/>
        </w:rPr>
        <w:t xml:space="preserve">增长 </w:t>
      </w:r>
      <w:r>
        <w:rPr>
          <w:sz w:val="32"/>
        </w:rPr>
        <w:t>0%。</w:t>
      </w:r>
    </w:p>
    <w:p>
      <w:pPr>
        <w:spacing w:before="5"/>
        <w:ind w:left="1580" w:right="0" w:firstLine="0"/>
        <w:jc w:val="both"/>
        <w:rPr>
          <w:sz w:val="32"/>
        </w:rPr>
      </w:pPr>
      <w:r>
        <w:rPr>
          <w:sz w:val="32"/>
        </w:rPr>
        <w:t>其中：</w:t>
      </w:r>
      <w:r>
        <w:rPr>
          <w:b/>
          <w:sz w:val="32"/>
        </w:rPr>
        <w:t xml:space="preserve">公务用车购置支出 </w:t>
      </w:r>
      <w:r>
        <w:rPr>
          <w:sz w:val="32"/>
        </w:rPr>
        <w:t>0 万元。全年按规定更新购置</w:t>
      </w:r>
    </w:p>
    <w:p>
      <w:pPr>
        <w:pStyle w:val="4"/>
        <w:jc w:val="both"/>
      </w:pPr>
      <w:r>
        <w:t>公务用车 0 辆，其中：轿车 0 辆、金额 0 万元，越野车 0 辆、</w:t>
      </w:r>
    </w:p>
    <w:p>
      <w:pPr>
        <w:spacing w:after="0"/>
        <w:jc w:val="both"/>
        <w:sectPr>
          <w:pgSz w:w="11910" w:h="16840"/>
          <w:pgMar w:top="1540" w:right="760" w:bottom="1380" w:left="860" w:header="0" w:footer="1196" w:gutter="0"/>
        </w:sectPr>
      </w:pPr>
    </w:p>
    <w:p>
      <w:pPr>
        <w:pStyle w:val="4"/>
        <w:spacing w:before="43"/>
      </w:pPr>
      <w:r>
        <w:rPr>
          <w:spacing w:val="-27"/>
        </w:rPr>
        <w:t xml:space="preserve">金额 </w:t>
      </w:r>
      <w:r>
        <w:t>0</w:t>
      </w:r>
      <w:r>
        <w:rPr>
          <w:spacing w:val="-20"/>
        </w:rPr>
        <w:t xml:space="preserve"> 万元，载客汽车 </w:t>
      </w:r>
      <w:r>
        <w:t>0</w:t>
      </w:r>
      <w:r>
        <w:rPr>
          <w:spacing w:val="-28"/>
        </w:rPr>
        <w:t xml:space="preserve"> 辆、金额 </w:t>
      </w:r>
      <w:r>
        <w:t>0</w:t>
      </w:r>
      <w:r>
        <w:rPr>
          <w:spacing w:val="-25"/>
        </w:rPr>
        <w:t xml:space="preserve"> 万元，截至 </w:t>
      </w:r>
      <w:r>
        <w:t>2018</w:t>
      </w:r>
      <w:r>
        <w:rPr>
          <w:spacing w:val="-55"/>
        </w:rPr>
        <w:t xml:space="preserve"> 年 </w:t>
      </w:r>
      <w:r>
        <w:t>12</w:t>
      </w:r>
    </w:p>
    <w:p>
      <w:pPr>
        <w:pStyle w:val="4"/>
      </w:pPr>
      <w:r>
        <w:rPr>
          <w:spacing w:val="-7"/>
        </w:rPr>
        <w:t xml:space="preserve">月底，单位共有公务用车 </w:t>
      </w:r>
      <w:r>
        <w:t>0</w:t>
      </w:r>
      <w:r>
        <w:rPr>
          <w:spacing w:val="-20"/>
        </w:rPr>
        <w:t xml:space="preserve"> 辆，其中：轿车 </w:t>
      </w:r>
      <w:r>
        <w:t>0</w:t>
      </w:r>
      <w:r>
        <w:rPr>
          <w:spacing w:val="-25"/>
        </w:rPr>
        <w:t xml:space="preserve"> 辆、越野车 </w:t>
      </w:r>
      <w:r>
        <w:t>0</w:t>
      </w:r>
    </w:p>
    <w:p>
      <w:pPr>
        <w:pStyle w:val="4"/>
      </w:pPr>
      <w:r>
        <w:t>辆、载客汽车 0 辆。</w:t>
      </w:r>
    </w:p>
    <w:p>
      <w:pPr>
        <w:spacing w:before="190"/>
        <w:ind w:left="1580" w:right="0" w:firstLine="0"/>
        <w:jc w:val="both"/>
        <w:rPr>
          <w:sz w:val="32"/>
        </w:rPr>
      </w:pPr>
      <w:r>
        <w:rPr>
          <w:b/>
          <w:sz w:val="32"/>
        </w:rPr>
        <w:t xml:space="preserve">公务用车运行维护费支出 </w:t>
      </w:r>
      <w:r>
        <w:rPr>
          <w:sz w:val="32"/>
        </w:rPr>
        <w:t>0 万元。</w:t>
      </w:r>
    </w:p>
    <w:p>
      <w:pPr>
        <w:pStyle w:val="10"/>
        <w:numPr>
          <w:ilvl w:val="0"/>
          <w:numId w:val="4"/>
        </w:numPr>
        <w:tabs>
          <w:tab w:val="left" w:pos="1905"/>
        </w:tabs>
        <w:spacing w:before="190" w:after="0" w:line="350" w:lineRule="auto"/>
        <w:ind w:left="940" w:right="1037" w:firstLine="640"/>
        <w:jc w:val="both"/>
        <w:rPr>
          <w:sz w:val="32"/>
        </w:rPr>
      </w:pPr>
      <w:r>
        <w:rPr>
          <w:b/>
          <w:spacing w:val="-7"/>
          <w:sz w:val="32"/>
        </w:rPr>
        <w:t xml:space="preserve">公务接待费支出 </w:t>
      </w:r>
      <w:r>
        <w:rPr>
          <w:sz w:val="32"/>
        </w:rPr>
        <w:t>7</w:t>
      </w:r>
      <w:r>
        <w:rPr>
          <w:spacing w:val="-19"/>
          <w:sz w:val="32"/>
        </w:rPr>
        <w:t xml:space="preserve"> 万元，完成预算 </w:t>
      </w:r>
      <w:r>
        <w:rPr>
          <w:sz w:val="32"/>
        </w:rPr>
        <w:t>87.5%。公务接待</w:t>
      </w:r>
      <w:r>
        <w:rPr>
          <w:spacing w:val="-12"/>
          <w:sz w:val="32"/>
        </w:rPr>
        <w:t xml:space="preserve">费支出决算比 </w:t>
      </w:r>
      <w:r>
        <w:rPr>
          <w:sz w:val="32"/>
        </w:rPr>
        <w:t>2017</w:t>
      </w:r>
      <w:r>
        <w:rPr>
          <w:spacing w:val="-33"/>
          <w:sz w:val="32"/>
        </w:rPr>
        <w:t xml:space="preserve"> 年增加 </w:t>
      </w:r>
      <w:r>
        <w:rPr>
          <w:sz w:val="32"/>
        </w:rPr>
        <w:t>0</w:t>
      </w:r>
      <w:r>
        <w:rPr>
          <w:spacing w:val="-25"/>
          <w:sz w:val="32"/>
        </w:rPr>
        <w:t xml:space="preserve"> 万元，增长 </w:t>
      </w:r>
      <w:r>
        <w:rPr>
          <w:sz w:val="32"/>
        </w:rPr>
        <w:t>0%。</w:t>
      </w:r>
    </w:p>
    <w:p>
      <w:pPr>
        <w:pStyle w:val="4"/>
        <w:spacing w:before="3" w:line="350" w:lineRule="auto"/>
        <w:ind w:right="1037" w:firstLine="640"/>
        <w:jc w:val="both"/>
      </w:pPr>
      <w:r>
        <w:rPr>
          <w:spacing w:val="-2"/>
          <w:w w:val="95"/>
        </w:rPr>
        <w:t xml:space="preserve">主要用于执行公务、开展业务活动开支的交通费、住宿 </w:t>
      </w:r>
      <w:r>
        <w:rPr>
          <w:spacing w:val="-13"/>
        </w:rPr>
        <w:t xml:space="preserve">费、用餐费等。国内公务接待 </w:t>
      </w:r>
      <w:r>
        <w:t>350</w:t>
      </w:r>
      <w:r>
        <w:rPr>
          <w:spacing w:val="-23"/>
        </w:rPr>
        <w:t xml:space="preserve"> 批次，</w:t>
      </w:r>
      <w:r>
        <w:rPr>
          <w:spacing w:val="-5"/>
        </w:rPr>
        <w:t>3500</w:t>
      </w:r>
      <w:r>
        <w:rPr>
          <w:spacing w:val="-36"/>
        </w:rPr>
        <w:t xml:space="preserve"> 人次</w:t>
      </w:r>
      <w:r>
        <w:t>（不包括陪同人员</w:t>
      </w:r>
      <w:r>
        <w:rPr>
          <w:spacing w:val="-3"/>
        </w:rPr>
        <w:t>），</w:t>
      </w:r>
      <w:r>
        <w:rPr>
          <w:spacing w:val="-17"/>
        </w:rPr>
        <w:t xml:space="preserve">共计支出 </w:t>
      </w:r>
      <w:r>
        <w:t>7</w:t>
      </w:r>
      <w:r>
        <w:rPr>
          <w:spacing w:val="-11"/>
        </w:rPr>
        <w:t xml:space="preserve"> 万元，具体内容包括：上级部门到镇检查指导工作、脱贫攻坚迎检等）。其中：</w:t>
      </w:r>
    </w:p>
    <w:p>
      <w:pPr>
        <w:spacing w:before="5"/>
        <w:ind w:left="1580" w:right="0" w:firstLine="0"/>
        <w:jc w:val="both"/>
        <w:rPr>
          <w:sz w:val="32"/>
        </w:rPr>
      </w:pPr>
      <w:r>
        <w:rPr>
          <w:b/>
          <w:sz w:val="32"/>
        </w:rPr>
        <w:t xml:space="preserve">外事接待支出 </w:t>
      </w:r>
      <w:r>
        <w:rPr>
          <w:sz w:val="32"/>
        </w:rPr>
        <w:t>0 万元，外事接待 0 批次，0 人，共计支</w:t>
      </w:r>
    </w:p>
    <w:p>
      <w:pPr>
        <w:pStyle w:val="4"/>
        <w:jc w:val="both"/>
      </w:pPr>
      <w:r>
        <w:t>出 0 万元。</w:t>
      </w:r>
    </w:p>
    <w:p>
      <w:pPr>
        <w:spacing w:before="190"/>
        <w:ind w:left="1580" w:right="0" w:firstLine="0"/>
        <w:jc w:val="both"/>
        <w:rPr>
          <w:sz w:val="32"/>
        </w:rPr>
      </w:pPr>
      <w:r>
        <w:rPr>
          <w:b/>
          <w:sz w:val="32"/>
        </w:rPr>
        <w:t xml:space="preserve">其他国内公务接待支出 </w:t>
      </w:r>
      <w:r>
        <w:rPr>
          <w:sz w:val="32"/>
        </w:rPr>
        <w:t>0 万元。</w:t>
      </w:r>
    </w:p>
    <w:p>
      <w:pPr>
        <w:pStyle w:val="4"/>
        <w:spacing w:line="348" w:lineRule="auto"/>
        <w:ind w:left="1580" w:right="2545"/>
        <w:rPr>
          <w:spacing w:val="-20"/>
        </w:rPr>
      </w:pPr>
      <w:bookmarkStart w:id="26" w:name="_bookmark11"/>
      <w:bookmarkEnd w:id="26"/>
      <w:bookmarkStart w:id="27" w:name="八、政府性基金预算支出决算情况说明"/>
      <w:bookmarkEnd w:id="27"/>
      <w:r>
        <w:rPr>
          <w:rFonts w:hint="eastAsia" w:ascii="黑体" w:eastAsia="黑体"/>
        </w:rPr>
        <w:t xml:space="preserve">八、政府性基金预算支出决算情况说明 </w:t>
      </w:r>
      <w:r>
        <w:t>2018</w:t>
      </w:r>
      <w:r>
        <w:rPr>
          <w:spacing w:val="-14"/>
        </w:rPr>
        <w:t xml:space="preserve"> 年政府性基金预算拨款支出 </w:t>
      </w:r>
      <w:r>
        <w:t>0</w:t>
      </w:r>
      <w:r>
        <w:rPr>
          <w:spacing w:val="-20"/>
        </w:rPr>
        <w:t xml:space="preserve"> 万元。</w:t>
      </w:r>
    </w:p>
    <w:p>
      <w:pPr>
        <w:pStyle w:val="4"/>
        <w:spacing w:line="348" w:lineRule="auto"/>
        <w:ind w:left="1580" w:right="2545"/>
        <w:rPr>
          <w:rFonts w:hint="eastAsia" w:ascii="黑体" w:eastAsia="黑体"/>
          <w:spacing w:val="-20"/>
        </w:rPr>
      </w:pPr>
      <w:r>
        <w:rPr>
          <w:rFonts w:hint="eastAsia" w:ascii="黑体" w:eastAsia="黑体"/>
          <w:spacing w:val="-20"/>
        </w:rPr>
        <w:t>九、国有资本经营预算支出决算情况说明</w:t>
      </w:r>
    </w:p>
    <w:p>
      <w:pPr>
        <w:pStyle w:val="4"/>
        <w:spacing w:line="348" w:lineRule="auto"/>
        <w:ind w:left="1580" w:right="2545"/>
        <w:rPr>
          <w:rFonts w:hint="eastAsia" w:ascii="黑体" w:eastAsia="黑体"/>
        </w:rPr>
      </w:pPr>
      <w:r>
        <w:rPr>
          <w:spacing w:val="-20"/>
        </w:rPr>
        <w:t>2018</w:t>
      </w:r>
      <w:r>
        <w:rPr>
          <w:spacing w:val="-15"/>
        </w:rPr>
        <w:t xml:space="preserve"> 年国有资本经营预算拨款支出 </w:t>
      </w:r>
      <w:r>
        <w:t>0</w:t>
      </w:r>
      <w:r>
        <w:rPr>
          <w:spacing w:val="-21"/>
        </w:rPr>
        <w:t xml:space="preserve"> 万元。</w:t>
      </w:r>
      <w:r>
        <w:rPr>
          <w:rFonts w:hint="eastAsia" w:ascii="黑体" w:eastAsia="黑体"/>
          <w:spacing w:val="-13"/>
        </w:rPr>
        <w:t>十、 预算绩效情况说明</w:t>
      </w:r>
    </w:p>
    <w:p>
      <w:pPr>
        <w:pStyle w:val="3"/>
        <w:spacing w:before="0" w:line="402" w:lineRule="exact"/>
        <w:ind w:left="1648"/>
      </w:pPr>
      <w:r>
        <w:t>（一） 预算绩效管理工作开展情况。</w:t>
      </w:r>
    </w:p>
    <w:p>
      <w:pPr>
        <w:pStyle w:val="4"/>
        <w:spacing w:before="185" w:line="350" w:lineRule="auto"/>
        <w:ind w:right="1037" w:firstLine="640"/>
      </w:pPr>
      <w:r>
        <w:rPr>
          <w:spacing w:val="-2"/>
        </w:rPr>
        <w:t>根据预算绩效管理要求，本部门</w:t>
      </w:r>
      <w:r>
        <w:t>（单位</w:t>
      </w:r>
      <w:r>
        <w:rPr>
          <w:spacing w:val="-5"/>
        </w:rPr>
        <w:t>）</w:t>
      </w:r>
      <w:r>
        <w:t>在年初预算编</w:t>
      </w:r>
      <w:r>
        <w:rPr>
          <w:spacing w:val="-7"/>
        </w:rPr>
        <w:t xml:space="preserve">制阶段，组织对 </w:t>
      </w:r>
      <w:r>
        <w:t>2018</w:t>
      </w:r>
      <w:r>
        <w:rPr>
          <w:spacing w:val="-4"/>
        </w:rPr>
        <w:t xml:space="preserve"> 年农村公共运行维护资金项目开展了</w:t>
      </w:r>
    </w:p>
    <w:p>
      <w:pPr>
        <w:pStyle w:val="4"/>
        <w:spacing w:before="3"/>
      </w:pPr>
      <w:r>
        <w:rPr>
          <w:spacing w:val="-9"/>
        </w:rPr>
        <w:t xml:space="preserve">预算事前绩效评估，对 </w:t>
      </w:r>
      <w:r>
        <w:t>1</w:t>
      </w:r>
      <w:r>
        <w:rPr>
          <w:spacing w:val="-10"/>
        </w:rPr>
        <w:t xml:space="preserve"> 个项目编制了绩效目标，预算执行</w:t>
      </w:r>
    </w:p>
    <w:p>
      <w:pPr>
        <w:pStyle w:val="4"/>
      </w:pPr>
      <w:r>
        <w:rPr>
          <w:spacing w:val="-14"/>
        </w:rPr>
        <w:t xml:space="preserve">过程中，选取 </w:t>
      </w:r>
      <w:r>
        <w:t>1</w:t>
      </w:r>
      <w:r>
        <w:rPr>
          <w:spacing w:val="-11"/>
        </w:rPr>
        <w:t xml:space="preserve"> 个项目开展绩效监控，年终执行完毕后，对</w:t>
      </w:r>
    </w:p>
    <w:p>
      <w:pPr>
        <w:pStyle w:val="4"/>
        <w:spacing w:before="43"/>
        <w:jc w:val="both"/>
      </w:pPr>
      <w:r>
        <w:t>1 个项目开展了绩效目标完成情况梳理填报。</w:t>
      </w:r>
    </w:p>
    <w:p>
      <w:pPr>
        <w:pStyle w:val="4"/>
        <w:ind w:left="1580"/>
        <w:jc w:val="both"/>
      </w:pPr>
      <w:r>
        <w:rPr>
          <w:spacing w:val="-6"/>
        </w:rPr>
        <w:t xml:space="preserve">本部门按要求对 </w:t>
      </w:r>
      <w:r>
        <w:t>2018</w:t>
      </w:r>
      <w:r>
        <w:rPr>
          <w:spacing w:val="-2"/>
        </w:rPr>
        <w:t xml:space="preserve"> 年部门整体支出开展绩效自评，</w:t>
      </w:r>
    </w:p>
    <w:p>
      <w:pPr>
        <w:pStyle w:val="4"/>
        <w:spacing w:line="350" w:lineRule="auto"/>
        <w:ind w:right="1037"/>
        <w:jc w:val="both"/>
      </w:pPr>
      <w:r>
        <w:rPr>
          <w:spacing w:val="-3"/>
        </w:rPr>
        <w:t xml:space="preserve">从评价情况来看卫子镇 </w:t>
      </w:r>
      <w:r>
        <w:t>2018</w:t>
      </w:r>
      <w:r>
        <w:rPr>
          <w:spacing w:val="-4"/>
        </w:rPr>
        <w:t xml:space="preserve"> 年财务支出基本符合国家财经</w:t>
      </w:r>
      <w:r>
        <w:rPr>
          <w:spacing w:val="11"/>
          <w:w w:val="95"/>
        </w:rPr>
        <w:t xml:space="preserve">法规和财务管理制度规定以及有关专项资金管理办法的规 </w:t>
      </w:r>
      <w:r>
        <w:rPr>
          <w:spacing w:val="-1"/>
          <w:w w:val="95"/>
        </w:rPr>
        <w:t xml:space="preserve">定，资金的拨付有完整的审批过程和手续，支出基本符合部 </w:t>
      </w:r>
      <w:r>
        <w:rPr>
          <w:spacing w:val="-4"/>
        </w:rPr>
        <w:t>门预算批复的用途，资金使用无截留、挤占、挪用、虚列支</w:t>
      </w:r>
      <w:r>
        <w:rPr>
          <w:spacing w:val="-14"/>
        </w:rPr>
        <w:t xml:space="preserve">出等情况。根据区政府绩效考核文件精神，绩效目标在 </w:t>
      </w:r>
      <w:r>
        <w:t xml:space="preserve">2018 </w:t>
      </w:r>
      <w:r>
        <w:rPr>
          <w:spacing w:val="-3"/>
        </w:rPr>
        <w:t>年基本完成，在保障机关运转、履行职能职责上整体情况良</w:t>
      </w:r>
      <w:r>
        <w:rPr>
          <w:spacing w:val="-5"/>
        </w:rPr>
        <w:t xml:space="preserve">好。通过对卫子镇 </w:t>
      </w:r>
      <w:r>
        <w:t>2018</w:t>
      </w:r>
      <w:r>
        <w:rPr>
          <w:spacing w:val="-4"/>
        </w:rPr>
        <w:t xml:space="preserve"> 年部门财务管理三级指标的分析考</w:t>
      </w:r>
    </w:p>
    <w:p>
      <w:pPr>
        <w:pStyle w:val="4"/>
        <w:spacing w:before="9"/>
        <w:jc w:val="both"/>
      </w:pPr>
      <w:r>
        <w:rPr>
          <w:spacing w:val="-16"/>
        </w:rPr>
        <w:t xml:space="preserve">评，卫子镇 </w:t>
      </w:r>
      <w:r>
        <w:t>2018</w:t>
      </w:r>
      <w:r>
        <w:rPr>
          <w:spacing w:val="-15"/>
        </w:rPr>
        <w:t xml:space="preserve"> 年部门财务管理绩效评价得分为 </w:t>
      </w:r>
      <w:r>
        <w:t>82</w:t>
      </w:r>
      <w:r>
        <w:rPr>
          <w:spacing w:val="-24"/>
        </w:rPr>
        <w:t xml:space="preserve"> 分，综</w:t>
      </w:r>
    </w:p>
    <w:p>
      <w:pPr>
        <w:pStyle w:val="4"/>
        <w:spacing w:line="350" w:lineRule="auto"/>
        <w:ind w:right="879"/>
      </w:pPr>
      <w:r>
        <w:rPr>
          <w:spacing w:val="-18"/>
        </w:rPr>
        <w:t xml:space="preserve">合评价结果为良级。本部门还自行组织了 </w:t>
      </w:r>
      <w:r>
        <w:t>1</w:t>
      </w:r>
      <w:r>
        <w:rPr>
          <w:spacing w:val="-13"/>
        </w:rPr>
        <w:t xml:space="preserve"> 个项目绩效评价， 从评价情况来看基层组织活动和公共运行维护资金的实施， </w:t>
      </w:r>
      <w:r>
        <w:rPr>
          <w:spacing w:val="-10"/>
        </w:rPr>
        <w:t>在项目决策方面，决策依据基本充分、资金分配合理；在项目管理方面，资金到位及时、资金支出的依据、使用范围、开支标准基本符合规定，财务制度、会计核算健全规范；在</w:t>
      </w:r>
      <w:r>
        <w:rPr>
          <w:spacing w:val="-8"/>
        </w:rPr>
        <w:t>项目完成方面，实现计划目标；在项目效果方面，项目的开</w:t>
      </w:r>
      <w:r>
        <w:rPr>
          <w:spacing w:val="-5"/>
        </w:rPr>
        <w:t>展，取得了良好效果。基层组织活动和公共运行维护资金三</w:t>
      </w:r>
      <w:r>
        <w:rPr>
          <w:spacing w:val="-11"/>
        </w:rPr>
        <w:t xml:space="preserve">级指标的分析考评，该项目的绩效评价得分为 </w:t>
      </w:r>
      <w:r>
        <w:t>98</w:t>
      </w:r>
      <w:r>
        <w:rPr>
          <w:spacing w:val="-15"/>
        </w:rPr>
        <w:t xml:space="preserve"> 分(具体指标分值见附件)，综合评价结果为优级。</w:t>
      </w:r>
    </w:p>
    <w:p>
      <w:pPr>
        <w:pStyle w:val="3"/>
        <w:spacing w:before="13"/>
      </w:pPr>
      <w:r>
        <w:t>（二）项目绩效目标完成情况。</w:t>
      </w:r>
    </w:p>
    <w:p>
      <w:pPr>
        <w:pStyle w:val="4"/>
        <w:ind w:left="1580"/>
      </w:pPr>
      <w:r>
        <w:t>本部门在 2018 年度部门决算中反映农村公共运行维护</w:t>
      </w:r>
    </w:p>
    <w:p>
      <w:pPr>
        <w:pStyle w:val="4"/>
      </w:pPr>
      <w:r>
        <w:t>资金等 1 个项目绩效目标实际完成情况。</w:t>
      </w:r>
    </w:p>
    <w:p>
      <w:pPr>
        <w:pStyle w:val="4"/>
        <w:ind w:left="1580"/>
      </w:pPr>
      <w:r>
        <w:t>广元市昭化区卫子镇人民政府农村公共运行维护资金</w:t>
      </w:r>
    </w:p>
    <w:p>
      <w:pPr>
        <w:spacing w:after="0"/>
        <w:sectPr>
          <w:pgSz w:w="11910" w:h="16840"/>
          <w:pgMar w:top="1540" w:right="760" w:bottom="1380" w:left="860" w:header="0" w:footer="1196" w:gutter="0"/>
        </w:sectPr>
      </w:pPr>
    </w:p>
    <w:p>
      <w:pPr>
        <w:pStyle w:val="4"/>
        <w:spacing w:before="43" w:line="350" w:lineRule="auto"/>
        <w:ind w:right="879"/>
      </w:pPr>
      <w:r>
        <w:t>项目绩效目标完成情况综述。项目全年预算数 40</w:t>
      </w:r>
      <w:r>
        <w:rPr>
          <w:spacing w:val="-12"/>
        </w:rPr>
        <w:t xml:space="preserve"> 万元，执</w:t>
      </w:r>
      <w:r>
        <w:rPr>
          <w:spacing w:val="-19"/>
        </w:rPr>
        <w:t xml:space="preserve">行数为 </w:t>
      </w:r>
      <w:r>
        <w:t>40</w:t>
      </w:r>
      <w:r>
        <w:rPr>
          <w:spacing w:val="-16"/>
        </w:rPr>
        <w:t xml:space="preserve"> 万元，完成预算的 </w:t>
      </w:r>
      <w:r>
        <w:t>100%。通过项目实施，保障了</w:t>
      </w:r>
      <w:r>
        <w:rPr>
          <w:spacing w:val="-2"/>
        </w:rPr>
        <w:t>加强基层组织建设，提高基层公共服务保障水平和社会治理</w:t>
      </w:r>
      <w:r>
        <w:rPr>
          <w:spacing w:val="-17"/>
        </w:rPr>
        <w:t xml:space="preserve">能力，完成 </w:t>
      </w:r>
      <w:r>
        <w:t>8</w:t>
      </w:r>
      <w:r>
        <w:rPr>
          <w:spacing w:val="-16"/>
        </w:rPr>
        <w:t xml:space="preserve"> 村基础设施维护，维持 </w:t>
      </w:r>
      <w:r>
        <w:t>8</w:t>
      </w:r>
      <w:r>
        <w:rPr>
          <w:spacing w:val="-43"/>
        </w:rPr>
        <w:t xml:space="preserve"> 村</w:t>
      </w:r>
      <w:r>
        <w:t>（社区</w:t>
      </w:r>
      <w:r>
        <w:rPr>
          <w:spacing w:val="-3"/>
        </w:rPr>
        <w:t>）</w:t>
      </w:r>
      <w:r>
        <w:t>正常运行</w:t>
      </w:r>
      <w:r>
        <w:rPr>
          <w:spacing w:val="-3"/>
        </w:rPr>
        <w:t>等。发现的主要问题：一是村社干部及农户对农村公共服务</w:t>
      </w:r>
      <w:r>
        <w:rPr>
          <w:spacing w:val="-5"/>
        </w:rPr>
        <w:t>运行维护机制建设认识尚不到位，存在重建设、轻管理消极思想，对既有的建设成果不珍惜，不能长时间保持与维护。二是项目申报、实施、管理等系列程序尚缺乏一套完整、详</w:t>
      </w:r>
      <w:r>
        <w:rPr>
          <w:spacing w:val="-4"/>
        </w:rPr>
        <w:t>细、有效的制度和奖惩措施，导致在项目实施过程中，存在</w:t>
      </w:r>
      <w:r>
        <w:rPr>
          <w:spacing w:val="-5"/>
        </w:rPr>
        <w:t>有些具体细节不好把握的问题，如有待规范规定维护项目应</w:t>
      </w:r>
      <w:r>
        <w:rPr>
          <w:spacing w:val="-6"/>
        </w:rPr>
        <w:t>有保质期标准等。三是资金存在严重不足，如有些村有道路</w:t>
      </w:r>
      <w:r>
        <w:rPr>
          <w:spacing w:val="-7"/>
        </w:rPr>
        <w:t>由于遭受过暴雨毁损，没有足够的资金进行维护，个别山坪</w:t>
      </w:r>
      <w:r>
        <w:rPr>
          <w:spacing w:val="-16"/>
          <w:w w:val="95"/>
        </w:rPr>
        <w:t xml:space="preserve">塘漏水无资金维修，日常道路保洁因为资金受限，工资太低， </w:t>
      </w:r>
      <w:r>
        <w:rPr>
          <w:spacing w:val="-13"/>
        </w:rPr>
        <w:t>无人愿意清扫等问题。下一步改进措施：一是规范性出台一</w:t>
      </w:r>
      <w:r>
        <w:rPr>
          <w:spacing w:val="-12"/>
        </w:rPr>
        <w:t>套项目管理的奖惩制度，促进村社及农户对维护项目成果的</w:t>
      </w:r>
      <w:r>
        <w:rPr>
          <w:spacing w:val="-8"/>
        </w:rPr>
        <w:t>珍惜和保持。二是进一步完善法规程序，加强公开透明，避免民主参与流于形式。三是加大项目资金整合力度，促进到村项目由分散使用向综合投入转变。</w:t>
      </w:r>
    </w:p>
    <w:p>
      <w:pPr>
        <w:spacing w:after="0" w:line="350" w:lineRule="auto"/>
        <w:sectPr>
          <w:pgSz w:w="11910" w:h="16840"/>
          <w:pgMar w:top="1540" w:right="760" w:bottom="1380" w:left="860" w:header="0" w:footer="1196" w:gutter="0"/>
        </w:sectPr>
      </w:pPr>
    </w:p>
    <w:p>
      <w:pPr>
        <w:pStyle w:val="4"/>
        <w:spacing w:before="4"/>
        <w:ind w:left="0"/>
        <w:rPr>
          <w:sz w:val="24"/>
        </w:rPr>
      </w:pPr>
    </w:p>
    <w:p>
      <w:pPr>
        <w:spacing w:before="50"/>
        <w:ind w:left="1132" w:right="980" w:firstLine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项目支出绩效目标完成情况表</w:t>
      </w:r>
    </w:p>
    <w:p>
      <w:pPr>
        <w:spacing w:before="162"/>
        <w:ind w:left="1132" w:right="838" w:firstLine="0"/>
        <w:jc w:val="center"/>
        <w:rPr>
          <w:rFonts w:hint="eastAsia" w:ascii="宋体" w:eastAsia="宋体"/>
          <w:sz w:val="36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447040</wp:posOffset>
                </wp:positionV>
                <wp:extent cx="6334125" cy="74898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748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9960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90"/>
                              <w:gridCol w:w="1573"/>
                              <w:gridCol w:w="819"/>
                              <w:gridCol w:w="294"/>
                              <w:gridCol w:w="2098"/>
                              <w:gridCol w:w="406"/>
                              <w:gridCol w:w="1988"/>
                              <w:gridCol w:w="447"/>
                              <w:gridCol w:w="1945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w="2782" w:type="dxa"/>
                                  <w:gridSpan w:val="3"/>
                                </w:tcPr>
                                <w:p>
                                  <w:pPr>
                                    <w:pStyle w:val="11"/>
                                    <w:spacing w:before="19" w:line="288" w:lineRule="exact"/>
                                    <w:ind w:left="9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项目名称</w:t>
                                  </w:r>
                                </w:p>
                              </w:tc>
                              <w:tc>
                                <w:tcPr>
                                  <w:tcW w:w="7178" w:type="dxa"/>
                                  <w:gridSpan w:val="6"/>
                                </w:tcPr>
                                <w:p>
                                  <w:pPr>
                                    <w:pStyle w:val="11"/>
                                    <w:spacing w:before="19" w:line="288" w:lineRule="exact"/>
                                    <w:ind w:left="2008" w:right="19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基层活动和公共服务运行经费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w="2782" w:type="dxa"/>
                                  <w:gridSpan w:val="3"/>
                                </w:tcPr>
                                <w:p>
                                  <w:pPr>
                                    <w:pStyle w:val="11"/>
                                    <w:spacing w:before="18" w:line="289" w:lineRule="exact"/>
                                    <w:ind w:left="9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预算单位</w:t>
                                  </w:r>
                                </w:p>
                              </w:tc>
                              <w:tc>
                                <w:tcPr>
                                  <w:tcW w:w="7178" w:type="dxa"/>
                                  <w:gridSpan w:val="6"/>
                                </w:tcPr>
                                <w:p>
                                  <w:pPr>
                                    <w:pStyle w:val="11"/>
                                    <w:spacing w:before="18" w:line="289" w:lineRule="exact"/>
                                    <w:ind w:left="2008" w:right="19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广元市昭化区卫子镇人民政府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w="390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  <w:spacing w:before="19" w:line="242" w:lineRule="auto"/>
                                    <w:ind w:left="15" w:right="2" w:firstLine="6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预算执行情况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(万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10" w:line="288" w:lineRule="exact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元)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9" w:line="288" w:lineRule="exact"/>
                                    <w:ind w:left="7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预算数: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9" w:line="288" w:lineRule="exact"/>
                                    <w:ind w:left="872" w:right="86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 万</w:t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9" w:line="288" w:lineRule="exact"/>
                                    <w:ind w:left="7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执行数: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9" w:line="288" w:lineRule="exact"/>
                                    <w:ind w:left="874" w:right="86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 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39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8" w:line="289" w:lineRule="exact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其中-财政拨款: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8" w:line="289" w:lineRule="exact"/>
                                    <w:ind w:left="872" w:right="86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 万</w:t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8" w:line="289" w:lineRule="exact"/>
                                    <w:ind w:left="3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其中-财政拨款: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8" w:line="289" w:lineRule="exact"/>
                                    <w:ind w:left="874" w:right="86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 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37" w:hRule="atLeast"/>
                              </w:trPr>
                              <w:tc>
                                <w:tcPr>
                                  <w:tcW w:w="39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58"/>
                                    <w:ind w:left="6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其它资金: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58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58"/>
                                    <w:ind w:left="6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其它资金: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58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390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  <w:spacing w:before="15" w:line="310" w:lineRule="atLeast"/>
                                    <w:ind w:left="75" w:right="6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年度目标完成情况</w:t>
                                  </w:r>
                                </w:p>
                              </w:tc>
                              <w:tc>
                                <w:tcPr>
                                  <w:tcW w:w="4784" w:type="dxa"/>
                                  <w:gridSpan w:val="4"/>
                                </w:tcPr>
                                <w:p>
                                  <w:pPr>
                                    <w:pStyle w:val="11"/>
                                    <w:spacing w:before="18" w:line="289" w:lineRule="exact"/>
                                    <w:ind w:left="1892" w:right="18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预期目标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  <w:gridSpan w:val="4"/>
                                </w:tcPr>
                                <w:p>
                                  <w:pPr>
                                    <w:pStyle w:val="11"/>
                                    <w:spacing w:before="18" w:line="289" w:lineRule="exact"/>
                                    <w:ind w:left="1651" w:right="164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实际完成目标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74" w:hRule="atLeast"/>
                              </w:trPr>
                              <w:tc>
                                <w:tcPr>
                                  <w:tcW w:w="39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4" w:type="dxa"/>
                                  <w:gridSpan w:val="4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65" w:line="242" w:lineRule="auto"/>
                                    <w:ind w:left="14" w:right="-29" w:firstLine="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2018</w:t>
                                  </w:r>
                                  <w:r>
                                    <w:rPr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月底前全面完成 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个村</w:t>
                                  </w:r>
                                  <w:r>
                                    <w:rPr>
                                      <w:sz w:val="24"/>
                                    </w:rPr>
                                    <w:t>（社区）组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织活动场所维护，“八有”设施配备齐全，涉</w:t>
                                  </w:r>
                                  <w:r>
                                    <w:rPr>
                                      <w:spacing w:val="-33"/>
                                      <w:sz w:val="24"/>
                                    </w:rPr>
                                    <w:t xml:space="preserve">及 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个村、覆盖 </w:t>
                                  </w:r>
                                  <w:r>
                                    <w:rPr>
                                      <w:sz w:val="24"/>
                                    </w:rPr>
                                    <w:t>53</w:t>
                                  </w:r>
                                  <w:r>
                                    <w:rPr>
                                      <w:spacing w:val="-22"/>
                                      <w:sz w:val="24"/>
                                    </w:rPr>
                                    <w:t xml:space="preserve"> 个村民小组、群众 </w:t>
                                  </w:r>
                                  <w:r>
                                    <w:rPr>
                                      <w:sz w:val="24"/>
                                    </w:rPr>
                                    <w:t>4291</w:t>
                                  </w:r>
                                  <w:r>
                                    <w:rPr>
                                      <w:spacing w:val="-55"/>
                                      <w:sz w:val="24"/>
                                    </w:rPr>
                                    <w:t xml:space="preserve"> 人、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5"/>
                                    <w:ind w:left="23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党员 </w:t>
                                  </w:r>
                                  <w:r>
                                    <w:rPr>
                                      <w:sz w:val="24"/>
                                    </w:rPr>
                                    <w:t>327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名。完成 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村环境卫生整治等。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  <w:gridSpan w:val="4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65" w:line="242" w:lineRule="auto"/>
                                    <w:ind w:left="13" w:right="3" w:firstLine="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2018</w:t>
                                  </w:r>
                                  <w:r>
                                    <w:rPr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月底前全面完成 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个村</w:t>
                                  </w:r>
                                  <w:r>
                                    <w:rPr>
                                      <w:sz w:val="24"/>
                                    </w:rPr>
                                    <w:t>（社区）组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织活动场所维护，“八有”设施配备齐全，涉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及 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个村、覆盖 </w:t>
                                  </w:r>
                                  <w:r>
                                    <w:rPr>
                                      <w:sz w:val="24"/>
                                    </w:rPr>
                                    <w:t>53</w:t>
                                  </w:r>
                                  <w:r>
                                    <w:rPr>
                                      <w:spacing w:val="-22"/>
                                      <w:sz w:val="24"/>
                                    </w:rPr>
                                    <w:t xml:space="preserve"> 个村民小组、群众 </w:t>
                                  </w:r>
                                  <w:r>
                                    <w:rPr>
                                      <w:sz w:val="24"/>
                                    </w:rPr>
                                    <w:t>4291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人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5"/>
                                    <w:ind w:left="23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党员 </w:t>
                                  </w:r>
                                  <w:r>
                                    <w:rPr>
                                      <w:sz w:val="24"/>
                                    </w:rPr>
                                    <w:t>327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名。完成 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村环境卫生整治等。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57" w:hRule="atLeast"/>
                              </w:trPr>
                              <w:tc>
                                <w:tcPr>
                                  <w:tcW w:w="390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line="242" w:lineRule="auto"/>
                                    <w:ind w:left="75" w:right="6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绩效指标完成情况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>
                                  <w:pPr>
                                    <w:pStyle w:val="11"/>
                                    <w:spacing w:before="10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44" w:righ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一级指标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0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二级指标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0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7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三级指标</w:t>
                                  </w:r>
                                </w:p>
                              </w:tc>
                              <w:tc>
                                <w:tcPr>
                                  <w:tcW w:w="2435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line="242" w:lineRule="auto"/>
                                    <w:ind w:left="555" w:right="67" w:hanging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预期指标值(包含数字及文字描述)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>
                                  <w:pPr>
                                    <w:pStyle w:val="11"/>
                                    <w:spacing w:before="70" w:line="242" w:lineRule="auto"/>
                                    <w:ind w:left="71" w:right="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实际完成指标值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(包含数字及文字</w:t>
                                  </w:r>
                                  <w:r>
                                    <w:rPr>
                                      <w:sz w:val="24"/>
                                    </w:rPr>
                                    <w:t>描述)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8" w:hRule="atLeast"/>
                              </w:trPr>
                              <w:tc>
                                <w:tcPr>
                                  <w:tcW w:w="39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>
                                  <w:pPr>
                                    <w:pStyle w:val="11"/>
                                    <w:spacing w:before="174"/>
                                    <w:ind w:left="44" w:righ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项目完成指标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74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数量指标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5" w:line="310" w:lineRule="atLeast"/>
                                    <w:ind w:left="13" w:righ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村组织活动场所维护个数</w:t>
                                  </w:r>
                                </w:p>
                              </w:tc>
                              <w:tc>
                                <w:tcPr>
                                  <w:tcW w:w="2435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74"/>
                                    <w:ind w:left="715" w:right="7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 个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>
                                  <w:pPr>
                                    <w:pStyle w:val="11"/>
                                    <w:spacing w:before="174"/>
                                    <w:ind w:left="67" w:right="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 个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0" w:hRule="atLeast"/>
                              </w:trPr>
                              <w:tc>
                                <w:tcPr>
                                  <w:tcW w:w="39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>
                                  <w:pPr>
                                    <w:pStyle w:val="11"/>
                                    <w:spacing w:before="125"/>
                                    <w:ind w:left="44" w:righ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项目完成指标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25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数量指标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25"/>
                                    <w:ind w:left="1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村组织活动开展次数</w:t>
                                  </w:r>
                                </w:p>
                              </w:tc>
                              <w:tc>
                                <w:tcPr>
                                  <w:tcW w:w="2435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25"/>
                                    <w:ind w:left="715" w:right="7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52 次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>
                                  <w:pPr>
                                    <w:pStyle w:val="11"/>
                                    <w:spacing w:before="125"/>
                                    <w:ind w:left="67" w:right="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52 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39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>
                                  <w:pPr>
                                    <w:pStyle w:val="11"/>
                                    <w:spacing w:before="141"/>
                                    <w:ind w:left="44" w:righ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项目完成指标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41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数量指标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41"/>
                                    <w:ind w:left="5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垃圾清运次数</w:t>
                                  </w:r>
                                </w:p>
                              </w:tc>
                              <w:tc>
                                <w:tcPr>
                                  <w:tcW w:w="2435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41"/>
                                    <w:ind w:left="715" w:right="7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1400 次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>
                                  <w:pPr>
                                    <w:pStyle w:val="11"/>
                                    <w:spacing w:before="141"/>
                                    <w:ind w:left="67" w:right="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1400 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9" w:hRule="atLeast"/>
                              </w:trPr>
                              <w:tc>
                                <w:tcPr>
                                  <w:tcW w:w="39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>
                                  <w:pPr>
                                    <w:pStyle w:val="11"/>
                                    <w:spacing w:before="173"/>
                                    <w:ind w:left="44" w:righ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项目完成指标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73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质量指标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5" w:line="310" w:lineRule="atLeast"/>
                                    <w:ind w:left="1012" w:right="39" w:hanging="9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村容村貌、基础设施配备率</w:t>
                                  </w:r>
                                </w:p>
                              </w:tc>
                              <w:tc>
                                <w:tcPr>
                                  <w:tcW w:w="2435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73"/>
                                    <w:ind w:left="714" w:right="7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>
                                  <w:pPr>
                                    <w:pStyle w:val="11"/>
                                    <w:spacing w:before="173"/>
                                    <w:ind w:left="69" w:right="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0" w:hRule="atLeast"/>
                              </w:trPr>
                              <w:tc>
                                <w:tcPr>
                                  <w:tcW w:w="39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>
                                  <w:pPr>
                                    <w:pStyle w:val="11"/>
                                    <w:spacing w:before="124"/>
                                    <w:ind w:left="44" w:righ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项目完成指标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24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质量指标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24"/>
                                    <w:ind w:left="1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资金使用合理合规率</w:t>
                                  </w:r>
                                </w:p>
                              </w:tc>
                              <w:tc>
                                <w:tcPr>
                                  <w:tcW w:w="2435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24"/>
                                    <w:ind w:left="714" w:right="7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>
                                  <w:pPr>
                                    <w:pStyle w:val="11"/>
                                    <w:spacing w:before="124"/>
                                    <w:ind w:left="69" w:right="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39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>
                                  <w:pPr>
                                    <w:pStyle w:val="11"/>
                                    <w:spacing w:before="144"/>
                                    <w:ind w:left="44" w:righ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项目完成指标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44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质量指标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44"/>
                                    <w:ind w:left="5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绩效评价得分</w:t>
                                  </w:r>
                                </w:p>
                              </w:tc>
                              <w:tc>
                                <w:tcPr>
                                  <w:tcW w:w="2435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44"/>
                                    <w:ind w:left="715" w:right="7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≥95 分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>
                                  <w:pPr>
                                    <w:pStyle w:val="11"/>
                                    <w:spacing w:before="144"/>
                                    <w:ind w:left="67" w:right="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≥95 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7" w:hRule="atLeast"/>
                              </w:trPr>
                              <w:tc>
                                <w:tcPr>
                                  <w:tcW w:w="39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>
                                  <w:pPr>
                                    <w:pStyle w:val="11"/>
                                    <w:spacing w:before="202"/>
                                    <w:ind w:left="44" w:righ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项目完成指标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202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时效指标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202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完成及时率</w:t>
                                  </w:r>
                                </w:p>
                              </w:tc>
                              <w:tc>
                                <w:tcPr>
                                  <w:tcW w:w="2435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202"/>
                                    <w:ind w:left="714" w:right="7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>
                                  <w:pPr>
                                    <w:pStyle w:val="11"/>
                                    <w:spacing w:before="202"/>
                                    <w:ind w:left="69" w:right="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0" w:hRule="atLeast"/>
                              </w:trPr>
                              <w:tc>
                                <w:tcPr>
                                  <w:tcW w:w="39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>
                                  <w:pPr>
                                    <w:pStyle w:val="11"/>
                                    <w:spacing w:before="210"/>
                                    <w:ind w:left="44" w:righ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项目完成指标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210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成本指标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55" w:line="242" w:lineRule="auto"/>
                                    <w:ind w:left="892" w:right="39" w:hanging="8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每个村活动场所维护资金概算</w:t>
                                  </w:r>
                                </w:p>
                              </w:tc>
                              <w:tc>
                                <w:tcPr>
                                  <w:tcW w:w="2435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210"/>
                                    <w:ind w:left="7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77.2 万元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>
                                  <w:pPr>
                                    <w:pStyle w:val="11"/>
                                    <w:spacing w:before="210"/>
                                    <w:ind w:left="4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77.2 万元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8.4pt;margin-top:35.2pt;height:589.75pt;width:498.75pt;mso-position-horizontal-relative:page;z-index:251658240;mso-width-relative:page;mso-height-relative:page;" filled="f" stroked="f" coordsize="21600,21600" o:gfxdata="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eYJ7i2QAAAAsBAAAPAAAAAAAAAAEAIAAAACIAAABkcnMvZG93bnJldi54bWxQ&#10;SwECFAAUAAAACACHTuJA5GfPa70BAABz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9960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90"/>
                        <w:gridCol w:w="1573"/>
                        <w:gridCol w:w="819"/>
                        <w:gridCol w:w="294"/>
                        <w:gridCol w:w="2098"/>
                        <w:gridCol w:w="406"/>
                        <w:gridCol w:w="1988"/>
                        <w:gridCol w:w="447"/>
                        <w:gridCol w:w="1945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7" w:hRule="atLeast"/>
                        </w:trPr>
                        <w:tc>
                          <w:tcPr>
                            <w:tcW w:w="2782" w:type="dxa"/>
                            <w:gridSpan w:val="3"/>
                          </w:tcPr>
                          <w:p>
                            <w:pPr>
                              <w:pStyle w:val="11"/>
                              <w:spacing w:before="19" w:line="288" w:lineRule="exact"/>
                              <w:ind w:left="9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项目名称</w:t>
                            </w:r>
                          </w:p>
                        </w:tc>
                        <w:tc>
                          <w:tcPr>
                            <w:tcW w:w="7178" w:type="dxa"/>
                            <w:gridSpan w:val="6"/>
                          </w:tcPr>
                          <w:p>
                            <w:pPr>
                              <w:pStyle w:val="11"/>
                              <w:spacing w:before="19" w:line="288" w:lineRule="exact"/>
                              <w:ind w:left="2008" w:right="19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基层活动和公共服务运行经费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7" w:hRule="atLeast"/>
                        </w:trPr>
                        <w:tc>
                          <w:tcPr>
                            <w:tcW w:w="2782" w:type="dxa"/>
                            <w:gridSpan w:val="3"/>
                          </w:tcPr>
                          <w:p>
                            <w:pPr>
                              <w:pStyle w:val="11"/>
                              <w:spacing w:before="18" w:line="289" w:lineRule="exact"/>
                              <w:ind w:left="9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预算单位</w:t>
                            </w:r>
                          </w:p>
                        </w:tc>
                        <w:tc>
                          <w:tcPr>
                            <w:tcW w:w="7178" w:type="dxa"/>
                            <w:gridSpan w:val="6"/>
                          </w:tcPr>
                          <w:p>
                            <w:pPr>
                              <w:pStyle w:val="11"/>
                              <w:spacing w:before="18" w:line="289" w:lineRule="exact"/>
                              <w:ind w:left="2008" w:right="19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广元市昭化区卫子镇人民政府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7" w:hRule="atLeast"/>
                        </w:trPr>
                        <w:tc>
                          <w:tcPr>
                            <w:tcW w:w="390" w:type="dxa"/>
                            <w:vMerge w:val="restart"/>
                          </w:tcPr>
                          <w:p>
                            <w:pPr>
                              <w:pStyle w:val="11"/>
                              <w:spacing w:before="19" w:line="242" w:lineRule="auto"/>
                              <w:ind w:left="15" w:right="2" w:firstLine="6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预算执行情况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(万</w:t>
                            </w:r>
                          </w:p>
                          <w:p>
                            <w:pPr>
                              <w:pStyle w:val="11"/>
                              <w:spacing w:before="10" w:line="288" w:lineRule="exact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>元)</w:t>
                            </w:r>
                          </w:p>
                        </w:tc>
                        <w:tc>
                          <w:tcPr>
                            <w:tcW w:w="2392" w:type="dxa"/>
                            <w:gridSpan w:val="2"/>
                          </w:tcPr>
                          <w:p>
                            <w:pPr>
                              <w:pStyle w:val="11"/>
                              <w:spacing w:before="19" w:line="288" w:lineRule="exact"/>
                              <w:ind w:left="7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预算数:</w:t>
                            </w:r>
                          </w:p>
                        </w:tc>
                        <w:tc>
                          <w:tcPr>
                            <w:tcW w:w="2392" w:type="dxa"/>
                            <w:gridSpan w:val="2"/>
                          </w:tcPr>
                          <w:p>
                            <w:pPr>
                              <w:pStyle w:val="11"/>
                              <w:spacing w:before="19" w:line="288" w:lineRule="exact"/>
                              <w:ind w:left="872" w:right="8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 万</w:t>
                            </w:r>
                          </w:p>
                        </w:tc>
                        <w:tc>
                          <w:tcPr>
                            <w:tcW w:w="2394" w:type="dxa"/>
                            <w:gridSpan w:val="2"/>
                          </w:tcPr>
                          <w:p>
                            <w:pPr>
                              <w:pStyle w:val="11"/>
                              <w:spacing w:before="19" w:line="288" w:lineRule="exact"/>
                              <w:ind w:left="7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执行数:</w:t>
                            </w:r>
                          </w:p>
                        </w:tc>
                        <w:tc>
                          <w:tcPr>
                            <w:tcW w:w="2392" w:type="dxa"/>
                            <w:gridSpan w:val="2"/>
                          </w:tcPr>
                          <w:p>
                            <w:pPr>
                              <w:pStyle w:val="11"/>
                              <w:spacing w:before="19" w:line="288" w:lineRule="exact"/>
                              <w:ind w:left="874" w:right="8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 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6" w:hRule="atLeast"/>
                        </w:trPr>
                        <w:tc>
                          <w:tcPr>
                            <w:tcW w:w="39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2" w:type="dxa"/>
                            <w:gridSpan w:val="2"/>
                          </w:tcPr>
                          <w:p>
                            <w:pPr>
                              <w:pStyle w:val="11"/>
                              <w:spacing w:before="18" w:line="289" w:lineRule="exact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其中-财政拨款:</w:t>
                            </w:r>
                          </w:p>
                        </w:tc>
                        <w:tc>
                          <w:tcPr>
                            <w:tcW w:w="2392" w:type="dxa"/>
                            <w:gridSpan w:val="2"/>
                          </w:tcPr>
                          <w:p>
                            <w:pPr>
                              <w:pStyle w:val="11"/>
                              <w:spacing w:before="18" w:line="289" w:lineRule="exact"/>
                              <w:ind w:left="872" w:right="8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 万</w:t>
                            </w:r>
                          </w:p>
                        </w:tc>
                        <w:tc>
                          <w:tcPr>
                            <w:tcW w:w="2394" w:type="dxa"/>
                            <w:gridSpan w:val="2"/>
                          </w:tcPr>
                          <w:p>
                            <w:pPr>
                              <w:pStyle w:val="11"/>
                              <w:spacing w:before="18" w:line="289" w:lineRule="exact"/>
                              <w:ind w:left="3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其中-财政拨款:</w:t>
                            </w:r>
                          </w:p>
                        </w:tc>
                        <w:tc>
                          <w:tcPr>
                            <w:tcW w:w="2392" w:type="dxa"/>
                            <w:gridSpan w:val="2"/>
                          </w:tcPr>
                          <w:p>
                            <w:pPr>
                              <w:pStyle w:val="11"/>
                              <w:spacing w:before="18" w:line="289" w:lineRule="exact"/>
                              <w:ind w:left="874" w:right="8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 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37" w:hRule="atLeast"/>
                        </w:trPr>
                        <w:tc>
                          <w:tcPr>
                            <w:tcW w:w="39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2" w:type="dxa"/>
                            <w:gridSpan w:val="2"/>
                          </w:tcPr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58"/>
                              <w:ind w:left="6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其它资金:</w:t>
                            </w:r>
                          </w:p>
                        </w:tc>
                        <w:tc>
                          <w:tcPr>
                            <w:tcW w:w="2392" w:type="dxa"/>
                            <w:gridSpan w:val="2"/>
                          </w:tcPr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58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94" w:type="dxa"/>
                            <w:gridSpan w:val="2"/>
                          </w:tcPr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58"/>
                              <w:ind w:left="6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其它资金:</w:t>
                            </w:r>
                          </w:p>
                        </w:tc>
                        <w:tc>
                          <w:tcPr>
                            <w:tcW w:w="2392" w:type="dxa"/>
                            <w:gridSpan w:val="2"/>
                          </w:tcPr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58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6" w:hRule="atLeast"/>
                        </w:trPr>
                        <w:tc>
                          <w:tcPr>
                            <w:tcW w:w="390" w:type="dxa"/>
                            <w:vMerge w:val="restart"/>
                          </w:tcPr>
                          <w:p>
                            <w:pPr>
                              <w:pStyle w:val="11"/>
                              <w:spacing w:before="15" w:line="310" w:lineRule="atLeast"/>
                              <w:ind w:left="75" w:right="6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年度目标完成情况</w:t>
                            </w:r>
                          </w:p>
                        </w:tc>
                        <w:tc>
                          <w:tcPr>
                            <w:tcW w:w="4784" w:type="dxa"/>
                            <w:gridSpan w:val="4"/>
                          </w:tcPr>
                          <w:p>
                            <w:pPr>
                              <w:pStyle w:val="11"/>
                              <w:spacing w:before="18" w:line="289" w:lineRule="exact"/>
                              <w:ind w:left="1892" w:right="188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预期目标</w:t>
                            </w:r>
                          </w:p>
                        </w:tc>
                        <w:tc>
                          <w:tcPr>
                            <w:tcW w:w="4786" w:type="dxa"/>
                            <w:gridSpan w:val="4"/>
                          </w:tcPr>
                          <w:p>
                            <w:pPr>
                              <w:pStyle w:val="11"/>
                              <w:spacing w:before="18" w:line="289" w:lineRule="exact"/>
                              <w:ind w:left="1651" w:right="164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实际完成目标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74" w:hRule="atLeast"/>
                        </w:trPr>
                        <w:tc>
                          <w:tcPr>
                            <w:tcW w:w="39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84" w:type="dxa"/>
                            <w:gridSpan w:val="4"/>
                          </w:tcPr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65" w:line="242" w:lineRule="auto"/>
                              <w:ind w:left="14" w:right="-29" w:firstLine="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2018</w:t>
                            </w:r>
                            <w:r>
                              <w:rPr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月底前全面完成 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个村</w:t>
                            </w:r>
                            <w:r>
                              <w:rPr>
                                <w:sz w:val="24"/>
                              </w:rPr>
                              <w:t>（社区）组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织活动场所维护，“八有”设施配备齐全，涉</w:t>
                            </w:r>
                            <w:r>
                              <w:rPr>
                                <w:spacing w:val="-33"/>
                                <w:sz w:val="24"/>
                              </w:rPr>
                              <w:t xml:space="preserve">及 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个村、覆盖 </w:t>
                            </w:r>
                            <w:r>
                              <w:rPr>
                                <w:sz w:val="24"/>
                              </w:rPr>
                              <w:t>53</w:t>
                            </w:r>
                            <w:r>
                              <w:rPr>
                                <w:spacing w:val="-22"/>
                                <w:sz w:val="24"/>
                              </w:rPr>
                              <w:t xml:space="preserve"> 个村民小组、群众 </w:t>
                            </w:r>
                            <w:r>
                              <w:rPr>
                                <w:sz w:val="24"/>
                              </w:rPr>
                              <w:t>4291</w:t>
                            </w:r>
                            <w:r>
                              <w:rPr>
                                <w:spacing w:val="-55"/>
                                <w:sz w:val="24"/>
                              </w:rPr>
                              <w:t xml:space="preserve"> 人、</w:t>
                            </w:r>
                          </w:p>
                          <w:p>
                            <w:pPr>
                              <w:pStyle w:val="11"/>
                              <w:spacing w:before="5"/>
                              <w:ind w:left="23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0"/>
                                <w:sz w:val="24"/>
                              </w:rPr>
                              <w:t xml:space="preserve">党员 </w:t>
                            </w:r>
                            <w:r>
                              <w:rPr>
                                <w:sz w:val="24"/>
                              </w:rPr>
                              <w:t>327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名。完成 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村环境卫生整治等。</w:t>
                            </w:r>
                          </w:p>
                        </w:tc>
                        <w:tc>
                          <w:tcPr>
                            <w:tcW w:w="4786" w:type="dxa"/>
                            <w:gridSpan w:val="4"/>
                          </w:tcPr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65" w:line="242" w:lineRule="auto"/>
                              <w:ind w:left="13" w:right="3" w:firstLine="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2018</w:t>
                            </w:r>
                            <w:r>
                              <w:rPr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月底前全面完成 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个村</w:t>
                            </w:r>
                            <w:r>
                              <w:rPr>
                                <w:sz w:val="24"/>
                              </w:rPr>
                              <w:t>（社区）组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织活动场所维护，“八有”设施配备齐全，涉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及 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个村、覆盖 </w:t>
                            </w:r>
                            <w:r>
                              <w:rPr>
                                <w:sz w:val="24"/>
                              </w:rPr>
                              <w:t>53</w:t>
                            </w:r>
                            <w:r>
                              <w:rPr>
                                <w:spacing w:val="-22"/>
                                <w:sz w:val="24"/>
                              </w:rPr>
                              <w:t xml:space="preserve"> 个村民小组、群众 </w:t>
                            </w:r>
                            <w:r>
                              <w:rPr>
                                <w:sz w:val="24"/>
                              </w:rPr>
                              <w:t>4291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人</w:t>
                            </w:r>
                          </w:p>
                          <w:p>
                            <w:pPr>
                              <w:pStyle w:val="11"/>
                              <w:spacing w:before="5"/>
                              <w:ind w:left="23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0"/>
                                <w:sz w:val="24"/>
                              </w:rPr>
                              <w:t xml:space="preserve">党员 </w:t>
                            </w:r>
                            <w:r>
                              <w:rPr>
                                <w:sz w:val="24"/>
                              </w:rPr>
                              <w:t>327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名。完成 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村环境卫生整治等。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57" w:hRule="atLeast"/>
                        </w:trPr>
                        <w:tc>
                          <w:tcPr>
                            <w:tcW w:w="390" w:type="dxa"/>
                            <w:vMerge w:val="restart"/>
                          </w:tcPr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11"/>
                              <w:spacing w:line="242" w:lineRule="auto"/>
                              <w:ind w:left="75" w:right="6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绩效指标完成情况</w:t>
                            </w:r>
                          </w:p>
                        </w:tc>
                        <w:tc>
                          <w:tcPr>
                            <w:tcW w:w="1573" w:type="dxa"/>
                          </w:tcPr>
                          <w:p>
                            <w:pPr>
                              <w:pStyle w:val="11"/>
                              <w:spacing w:before="10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11"/>
                              <w:ind w:left="44" w:righ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一级指标</w:t>
                            </w:r>
                          </w:p>
                        </w:tc>
                        <w:tc>
                          <w:tcPr>
                            <w:tcW w:w="1113" w:type="dxa"/>
                            <w:gridSpan w:val="2"/>
                          </w:tcPr>
                          <w:p>
                            <w:pPr>
                              <w:pStyle w:val="11"/>
                              <w:spacing w:before="10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11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二级指标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11"/>
                              <w:spacing w:before="10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11"/>
                              <w:ind w:left="7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三级指标</w:t>
                            </w:r>
                          </w:p>
                        </w:tc>
                        <w:tc>
                          <w:tcPr>
                            <w:tcW w:w="2435" w:type="dxa"/>
                            <w:gridSpan w:val="2"/>
                          </w:tcPr>
                          <w:p>
                            <w:pPr>
                              <w:pStyle w:val="11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11"/>
                              <w:spacing w:line="242" w:lineRule="auto"/>
                              <w:ind w:left="555" w:right="67" w:hanging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预期指标值(包含数字及文字描述)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>
                            <w:pPr>
                              <w:pStyle w:val="11"/>
                              <w:spacing w:before="70" w:line="242" w:lineRule="auto"/>
                              <w:ind w:left="71" w:right="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实际完成指标值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(包含数字及文字</w:t>
                            </w:r>
                            <w:r>
                              <w:rPr>
                                <w:sz w:val="24"/>
                              </w:rPr>
                              <w:t>描述)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8" w:hRule="atLeast"/>
                        </w:trPr>
                        <w:tc>
                          <w:tcPr>
                            <w:tcW w:w="39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</w:tcPr>
                          <w:p>
                            <w:pPr>
                              <w:pStyle w:val="11"/>
                              <w:spacing w:before="174"/>
                              <w:ind w:left="44" w:righ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项目完成指标</w:t>
                            </w:r>
                          </w:p>
                        </w:tc>
                        <w:tc>
                          <w:tcPr>
                            <w:tcW w:w="1113" w:type="dxa"/>
                            <w:gridSpan w:val="2"/>
                          </w:tcPr>
                          <w:p>
                            <w:pPr>
                              <w:pStyle w:val="11"/>
                              <w:spacing w:before="174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数量指标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11"/>
                              <w:spacing w:before="15" w:line="310" w:lineRule="atLeast"/>
                              <w:ind w:left="13" w:righ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村组织活动场所维护个数</w:t>
                            </w:r>
                          </w:p>
                        </w:tc>
                        <w:tc>
                          <w:tcPr>
                            <w:tcW w:w="2435" w:type="dxa"/>
                            <w:gridSpan w:val="2"/>
                          </w:tcPr>
                          <w:p>
                            <w:pPr>
                              <w:pStyle w:val="11"/>
                              <w:spacing w:before="174"/>
                              <w:ind w:left="715" w:right="7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 个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>
                            <w:pPr>
                              <w:pStyle w:val="11"/>
                              <w:spacing w:before="174"/>
                              <w:ind w:left="67" w:right="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 个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0" w:hRule="atLeast"/>
                        </w:trPr>
                        <w:tc>
                          <w:tcPr>
                            <w:tcW w:w="39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</w:tcPr>
                          <w:p>
                            <w:pPr>
                              <w:pStyle w:val="11"/>
                              <w:spacing w:before="125"/>
                              <w:ind w:left="44" w:righ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项目完成指标</w:t>
                            </w:r>
                          </w:p>
                        </w:tc>
                        <w:tc>
                          <w:tcPr>
                            <w:tcW w:w="1113" w:type="dxa"/>
                            <w:gridSpan w:val="2"/>
                          </w:tcPr>
                          <w:p>
                            <w:pPr>
                              <w:pStyle w:val="11"/>
                              <w:spacing w:before="125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数量指标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11"/>
                              <w:spacing w:before="125"/>
                              <w:ind w:left="1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村组织活动开展次数</w:t>
                            </w:r>
                          </w:p>
                        </w:tc>
                        <w:tc>
                          <w:tcPr>
                            <w:tcW w:w="2435" w:type="dxa"/>
                            <w:gridSpan w:val="2"/>
                          </w:tcPr>
                          <w:p>
                            <w:pPr>
                              <w:pStyle w:val="11"/>
                              <w:spacing w:before="125"/>
                              <w:ind w:left="715" w:right="7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52 次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>
                            <w:pPr>
                              <w:pStyle w:val="11"/>
                              <w:spacing w:before="125"/>
                              <w:ind w:left="67" w:right="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52 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5" w:hRule="atLeast"/>
                        </w:trPr>
                        <w:tc>
                          <w:tcPr>
                            <w:tcW w:w="39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</w:tcPr>
                          <w:p>
                            <w:pPr>
                              <w:pStyle w:val="11"/>
                              <w:spacing w:before="141"/>
                              <w:ind w:left="44" w:righ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项目完成指标</w:t>
                            </w:r>
                          </w:p>
                        </w:tc>
                        <w:tc>
                          <w:tcPr>
                            <w:tcW w:w="1113" w:type="dxa"/>
                            <w:gridSpan w:val="2"/>
                          </w:tcPr>
                          <w:p>
                            <w:pPr>
                              <w:pStyle w:val="11"/>
                              <w:spacing w:before="141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数量指标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11"/>
                              <w:spacing w:before="141"/>
                              <w:ind w:left="5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垃圾清运次数</w:t>
                            </w:r>
                          </w:p>
                        </w:tc>
                        <w:tc>
                          <w:tcPr>
                            <w:tcW w:w="2435" w:type="dxa"/>
                            <w:gridSpan w:val="2"/>
                          </w:tcPr>
                          <w:p>
                            <w:pPr>
                              <w:pStyle w:val="11"/>
                              <w:spacing w:before="141"/>
                              <w:ind w:left="715" w:right="7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1400 次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>
                            <w:pPr>
                              <w:pStyle w:val="11"/>
                              <w:spacing w:before="141"/>
                              <w:ind w:left="67" w:right="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1400 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9" w:hRule="atLeast"/>
                        </w:trPr>
                        <w:tc>
                          <w:tcPr>
                            <w:tcW w:w="39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</w:tcPr>
                          <w:p>
                            <w:pPr>
                              <w:pStyle w:val="11"/>
                              <w:spacing w:before="173"/>
                              <w:ind w:left="44" w:righ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项目完成指标</w:t>
                            </w:r>
                          </w:p>
                        </w:tc>
                        <w:tc>
                          <w:tcPr>
                            <w:tcW w:w="1113" w:type="dxa"/>
                            <w:gridSpan w:val="2"/>
                          </w:tcPr>
                          <w:p>
                            <w:pPr>
                              <w:pStyle w:val="11"/>
                              <w:spacing w:before="173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质量指标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11"/>
                              <w:spacing w:before="15" w:line="310" w:lineRule="atLeast"/>
                              <w:ind w:left="1012" w:right="39" w:hanging="9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村容村貌、基础设施配备率</w:t>
                            </w:r>
                          </w:p>
                        </w:tc>
                        <w:tc>
                          <w:tcPr>
                            <w:tcW w:w="2435" w:type="dxa"/>
                            <w:gridSpan w:val="2"/>
                          </w:tcPr>
                          <w:p>
                            <w:pPr>
                              <w:pStyle w:val="11"/>
                              <w:spacing w:before="173"/>
                              <w:ind w:left="714" w:right="7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>
                            <w:pPr>
                              <w:pStyle w:val="11"/>
                              <w:spacing w:before="173"/>
                              <w:ind w:left="69" w:right="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100%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0" w:hRule="atLeast"/>
                        </w:trPr>
                        <w:tc>
                          <w:tcPr>
                            <w:tcW w:w="39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</w:tcPr>
                          <w:p>
                            <w:pPr>
                              <w:pStyle w:val="11"/>
                              <w:spacing w:before="124"/>
                              <w:ind w:left="44" w:righ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项目完成指标</w:t>
                            </w:r>
                          </w:p>
                        </w:tc>
                        <w:tc>
                          <w:tcPr>
                            <w:tcW w:w="1113" w:type="dxa"/>
                            <w:gridSpan w:val="2"/>
                          </w:tcPr>
                          <w:p>
                            <w:pPr>
                              <w:pStyle w:val="11"/>
                              <w:spacing w:before="124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质量指标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11"/>
                              <w:spacing w:before="124"/>
                              <w:ind w:left="1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资金使用合理合规率</w:t>
                            </w:r>
                          </w:p>
                        </w:tc>
                        <w:tc>
                          <w:tcPr>
                            <w:tcW w:w="2435" w:type="dxa"/>
                            <w:gridSpan w:val="2"/>
                          </w:tcPr>
                          <w:p>
                            <w:pPr>
                              <w:pStyle w:val="11"/>
                              <w:spacing w:before="124"/>
                              <w:ind w:left="714" w:right="7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>
                            <w:pPr>
                              <w:pStyle w:val="11"/>
                              <w:spacing w:before="124"/>
                              <w:ind w:left="69" w:right="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100%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39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</w:tcPr>
                          <w:p>
                            <w:pPr>
                              <w:pStyle w:val="11"/>
                              <w:spacing w:before="144"/>
                              <w:ind w:left="44" w:righ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项目完成指标</w:t>
                            </w:r>
                          </w:p>
                        </w:tc>
                        <w:tc>
                          <w:tcPr>
                            <w:tcW w:w="1113" w:type="dxa"/>
                            <w:gridSpan w:val="2"/>
                          </w:tcPr>
                          <w:p>
                            <w:pPr>
                              <w:pStyle w:val="11"/>
                              <w:spacing w:before="144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质量指标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11"/>
                              <w:spacing w:before="144"/>
                              <w:ind w:left="5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绩效评价得分</w:t>
                            </w:r>
                          </w:p>
                        </w:tc>
                        <w:tc>
                          <w:tcPr>
                            <w:tcW w:w="2435" w:type="dxa"/>
                            <w:gridSpan w:val="2"/>
                          </w:tcPr>
                          <w:p>
                            <w:pPr>
                              <w:pStyle w:val="11"/>
                              <w:spacing w:before="144"/>
                              <w:ind w:left="715" w:right="7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≥95 分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>
                            <w:pPr>
                              <w:pStyle w:val="11"/>
                              <w:spacing w:before="144"/>
                              <w:ind w:left="67" w:right="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≥95 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7" w:hRule="atLeast"/>
                        </w:trPr>
                        <w:tc>
                          <w:tcPr>
                            <w:tcW w:w="39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</w:tcPr>
                          <w:p>
                            <w:pPr>
                              <w:pStyle w:val="11"/>
                              <w:spacing w:before="202"/>
                              <w:ind w:left="44" w:righ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项目完成指标</w:t>
                            </w:r>
                          </w:p>
                        </w:tc>
                        <w:tc>
                          <w:tcPr>
                            <w:tcW w:w="1113" w:type="dxa"/>
                            <w:gridSpan w:val="2"/>
                          </w:tcPr>
                          <w:p>
                            <w:pPr>
                              <w:pStyle w:val="11"/>
                              <w:spacing w:before="202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时效指标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11"/>
                              <w:spacing w:before="202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完成及时率</w:t>
                            </w:r>
                          </w:p>
                        </w:tc>
                        <w:tc>
                          <w:tcPr>
                            <w:tcW w:w="2435" w:type="dxa"/>
                            <w:gridSpan w:val="2"/>
                          </w:tcPr>
                          <w:p>
                            <w:pPr>
                              <w:pStyle w:val="11"/>
                              <w:spacing w:before="202"/>
                              <w:ind w:left="714" w:right="7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>
                            <w:pPr>
                              <w:pStyle w:val="11"/>
                              <w:spacing w:before="202"/>
                              <w:ind w:left="69" w:right="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100%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0" w:hRule="atLeast"/>
                        </w:trPr>
                        <w:tc>
                          <w:tcPr>
                            <w:tcW w:w="39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</w:tcPr>
                          <w:p>
                            <w:pPr>
                              <w:pStyle w:val="11"/>
                              <w:spacing w:before="210"/>
                              <w:ind w:left="44" w:righ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项目完成指标</w:t>
                            </w:r>
                          </w:p>
                        </w:tc>
                        <w:tc>
                          <w:tcPr>
                            <w:tcW w:w="1113" w:type="dxa"/>
                            <w:gridSpan w:val="2"/>
                          </w:tcPr>
                          <w:p>
                            <w:pPr>
                              <w:pStyle w:val="11"/>
                              <w:spacing w:before="210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成本指标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11"/>
                              <w:spacing w:before="55" w:line="242" w:lineRule="auto"/>
                              <w:ind w:left="892" w:right="39" w:hanging="8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每个村活动场所维护资金概算</w:t>
                            </w:r>
                          </w:p>
                        </w:tc>
                        <w:tc>
                          <w:tcPr>
                            <w:tcW w:w="2435" w:type="dxa"/>
                            <w:gridSpan w:val="2"/>
                          </w:tcPr>
                          <w:p>
                            <w:pPr>
                              <w:pStyle w:val="11"/>
                              <w:spacing w:before="210"/>
                              <w:ind w:left="7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77.2 万元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>
                            <w:pPr>
                              <w:pStyle w:val="11"/>
                              <w:spacing w:before="210"/>
                              <w:ind w:left="4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77.2 万元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  <w:spacing w:before="0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eastAsia="宋体"/>
          <w:sz w:val="36"/>
        </w:rPr>
        <w:t>(2018 年度)</w:t>
      </w:r>
    </w:p>
    <w:p>
      <w:pPr>
        <w:pStyle w:val="4"/>
        <w:spacing w:before="0"/>
        <w:ind w:left="0"/>
        <w:rPr>
          <w:rFonts w:ascii="宋体"/>
          <w:sz w:val="36"/>
        </w:rPr>
      </w:pPr>
    </w:p>
    <w:p>
      <w:pPr>
        <w:pStyle w:val="4"/>
        <w:spacing w:before="0"/>
        <w:ind w:left="0"/>
        <w:rPr>
          <w:rFonts w:ascii="宋体"/>
          <w:sz w:val="36"/>
        </w:rPr>
      </w:pPr>
    </w:p>
    <w:p>
      <w:pPr>
        <w:pStyle w:val="4"/>
        <w:spacing w:before="0"/>
        <w:ind w:left="0"/>
        <w:rPr>
          <w:rFonts w:ascii="宋体"/>
          <w:sz w:val="36"/>
        </w:rPr>
      </w:pPr>
    </w:p>
    <w:p>
      <w:pPr>
        <w:pStyle w:val="4"/>
        <w:spacing w:before="0"/>
        <w:ind w:left="0"/>
        <w:rPr>
          <w:rFonts w:ascii="宋体"/>
          <w:sz w:val="36"/>
        </w:rPr>
      </w:pPr>
    </w:p>
    <w:p>
      <w:pPr>
        <w:pStyle w:val="4"/>
        <w:spacing w:before="0"/>
        <w:ind w:left="0"/>
        <w:rPr>
          <w:rFonts w:ascii="宋体"/>
          <w:sz w:val="36"/>
        </w:rPr>
      </w:pPr>
    </w:p>
    <w:p>
      <w:pPr>
        <w:pStyle w:val="4"/>
        <w:spacing w:before="0"/>
        <w:ind w:left="0"/>
        <w:rPr>
          <w:rFonts w:ascii="宋体"/>
          <w:sz w:val="36"/>
        </w:rPr>
      </w:pPr>
    </w:p>
    <w:p>
      <w:pPr>
        <w:pStyle w:val="4"/>
        <w:spacing w:before="0"/>
        <w:ind w:left="0"/>
        <w:rPr>
          <w:rFonts w:ascii="宋体"/>
          <w:sz w:val="36"/>
        </w:rPr>
      </w:pPr>
    </w:p>
    <w:p>
      <w:pPr>
        <w:pStyle w:val="4"/>
        <w:spacing w:before="0"/>
        <w:ind w:left="0"/>
        <w:rPr>
          <w:rFonts w:ascii="宋体"/>
          <w:sz w:val="36"/>
        </w:rPr>
      </w:pPr>
    </w:p>
    <w:p>
      <w:pPr>
        <w:pStyle w:val="4"/>
        <w:spacing w:before="0"/>
        <w:ind w:left="0"/>
        <w:rPr>
          <w:rFonts w:ascii="宋体"/>
          <w:sz w:val="36"/>
        </w:rPr>
      </w:pPr>
    </w:p>
    <w:p>
      <w:pPr>
        <w:pStyle w:val="4"/>
        <w:spacing w:before="6"/>
        <w:ind w:left="0"/>
        <w:rPr>
          <w:rFonts w:ascii="宋体"/>
          <w:sz w:val="44"/>
        </w:rPr>
      </w:pPr>
    </w:p>
    <w:p>
      <w:pPr>
        <w:spacing w:before="0"/>
        <w:ind w:left="0" w:right="106" w:firstLine="0"/>
        <w:jc w:val="righ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、</w:t>
      </w:r>
    </w:p>
    <w:p>
      <w:pPr>
        <w:spacing w:after="0"/>
        <w:jc w:val="right"/>
        <w:rPr>
          <w:rFonts w:hint="eastAsia" w:ascii="宋体" w:eastAsia="宋体"/>
          <w:sz w:val="24"/>
        </w:rPr>
        <w:sectPr>
          <w:pgSz w:w="11910" w:h="16840"/>
          <w:pgMar w:top="1580" w:right="760" w:bottom="1380" w:left="860" w:header="0" w:footer="1196" w:gutter="0"/>
        </w:sectPr>
      </w:pPr>
    </w:p>
    <w:tbl>
      <w:tblPr>
        <w:tblStyle w:val="7"/>
        <w:tblW w:w="9960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573"/>
        <w:gridCol w:w="1113"/>
        <w:gridCol w:w="2504"/>
        <w:gridCol w:w="2435"/>
        <w:gridCol w:w="1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390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1573" w:type="dxa"/>
          </w:tcPr>
          <w:p>
            <w:pPr>
              <w:pStyle w:val="11"/>
              <w:spacing w:before="8"/>
              <w:rPr>
                <w:sz w:val="17"/>
              </w:rPr>
            </w:pPr>
          </w:p>
          <w:p>
            <w:pPr>
              <w:pStyle w:val="11"/>
              <w:ind w:left="44" w:right="38"/>
              <w:jc w:val="center"/>
              <w:rPr>
                <w:sz w:val="24"/>
              </w:rPr>
            </w:pPr>
            <w:r>
              <w:rPr>
                <w:sz w:val="24"/>
              </w:rPr>
              <w:t>项目完成指标</w:t>
            </w:r>
          </w:p>
        </w:tc>
        <w:tc>
          <w:tcPr>
            <w:tcW w:w="1113" w:type="dxa"/>
          </w:tcPr>
          <w:p>
            <w:pPr>
              <w:pStyle w:val="11"/>
              <w:spacing w:before="8"/>
              <w:rPr>
                <w:sz w:val="17"/>
              </w:rPr>
            </w:pPr>
          </w:p>
          <w:p>
            <w:pPr>
              <w:pStyle w:val="11"/>
              <w:ind w:left="75"/>
              <w:rPr>
                <w:sz w:val="24"/>
              </w:rPr>
            </w:pPr>
            <w:r>
              <w:rPr>
                <w:sz w:val="24"/>
              </w:rPr>
              <w:t>成本指标</w:t>
            </w:r>
          </w:p>
        </w:tc>
        <w:tc>
          <w:tcPr>
            <w:tcW w:w="2504" w:type="dxa"/>
          </w:tcPr>
          <w:p>
            <w:pPr>
              <w:pStyle w:val="11"/>
              <w:spacing w:before="8"/>
              <w:rPr>
                <w:sz w:val="17"/>
              </w:rPr>
            </w:pPr>
          </w:p>
          <w:p>
            <w:pPr>
              <w:pStyle w:val="11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其他（文化活动）</w:t>
            </w:r>
          </w:p>
        </w:tc>
        <w:tc>
          <w:tcPr>
            <w:tcW w:w="2435" w:type="dxa"/>
          </w:tcPr>
          <w:p>
            <w:pPr>
              <w:pStyle w:val="11"/>
              <w:spacing w:before="8"/>
              <w:rPr>
                <w:sz w:val="17"/>
              </w:rPr>
            </w:pPr>
          </w:p>
          <w:p>
            <w:pPr>
              <w:pStyle w:val="11"/>
              <w:ind w:left="766"/>
              <w:rPr>
                <w:sz w:val="24"/>
              </w:rPr>
            </w:pPr>
            <w:r>
              <w:rPr>
                <w:sz w:val="24"/>
              </w:rPr>
              <w:t>3.8 万元</w:t>
            </w:r>
          </w:p>
        </w:tc>
        <w:tc>
          <w:tcPr>
            <w:tcW w:w="1945" w:type="dxa"/>
          </w:tcPr>
          <w:p>
            <w:pPr>
              <w:pStyle w:val="11"/>
              <w:spacing w:before="8"/>
              <w:rPr>
                <w:sz w:val="17"/>
              </w:rPr>
            </w:pPr>
          </w:p>
          <w:p>
            <w:pPr>
              <w:pStyle w:val="11"/>
              <w:ind w:left="520"/>
              <w:rPr>
                <w:sz w:val="24"/>
              </w:rPr>
            </w:pPr>
            <w:r>
              <w:rPr>
                <w:sz w:val="24"/>
              </w:rPr>
              <w:t>3.8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90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8"/>
              <w:rPr>
                <w:sz w:val="19"/>
              </w:rPr>
            </w:pPr>
          </w:p>
          <w:p>
            <w:pPr>
              <w:pStyle w:val="11"/>
              <w:spacing w:line="242" w:lineRule="auto"/>
              <w:ind w:left="75" w:right="62"/>
              <w:jc w:val="both"/>
              <w:rPr>
                <w:sz w:val="24"/>
              </w:rPr>
            </w:pPr>
            <w:r>
              <w:rPr>
                <w:sz w:val="24"/>
              </w:rPr>
              <w:t>绩效指标完成情况</w:t>
            </w:r>
          </w:p>
        </w:tc>
        <w:tc>
          <w:tcPr>
            <w:tcW w:w="1573" w:type="dxa"/>
          </w:tcPr>
          <w:p>
            <w:pPr>
              <w:pStyle w:val="11"/>
              <w:spacing w:before="181"/>
              <w:ind w:left="44" w:right="38"/>
              <w:jc w:val="center"/>
              <w:rPr>
                <w:sz w:val="24"/>
              </w:rPr>
            </w:pPr>
            <w:r>
              <w:rPr>
                <w:sz w:val="24"/>
              </w:rPr>
              <w:t>效益指标</w:t>
            </w:r>
          </w:p>
        </w:tc>
        <w:tc>
          <w:tcPr>
            <w:tcW w:w="1113" w:type="dxa"/>
          </w:tcPr>
          <w:p>
            <w:pPr>
              <w:pStyle w:val="11"/>
              <w:spacing w:before="23" w:line="310" w:lineRule="atLeast"/>
              <w:ind w:left="315" w:right="65" w:hanging="240"/>
              <w:rPr>
                <w:sz w:val="24"/>
              </w:rPr>
            </w:pPr>
            <w:r>
              <w:rPr>
                <w:sz w:val="24"/>
              </w:rPr>
              <w:t>社会效益指标</w:t>
            </w:r>
          </w:p>
        </w:tc>
        <w:tc>
          <w:tcPr>
            <w:tcW w:w="2504" w:type="dxa"/>
          </w:tcPr>
          <w:p>
            <w:pPr>
              <w:pStyle w:val="11"/>
              <w:spacing w:before="181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覆盖村小组数</w:t>
            </w:r>
          </w:p>
        </w:tc>
        <w:tc>
          <w:tcPr>
            <w:tcW w:w="2435" w:type="dxa"/>
          </w:tcPr>
          <w:p>
            <w:pPr>
              <w:pStyle w:val="11"/>
              <w:spacing w:before="181"/>
              <w:ind w:left="715" w:right="707"/>
              <w:jc w:val="center"/>
              <w:rPr>
                <w:sz w:val="24"/>
              </w:rPr>
            </w:pPr>
            <w:r>
              <w:rPr>
                <w:sz w:val="24"/>
              </w:rPr>
              <w:t>72 个</w:t>
            </w:r>
          </w:p>
        </w:tc>
        <w:tc>
          <w:tcPr>
            <w:tcW w:w="1945" w:type="dxa"/>
          </w:tcPr>
          <w:p>
            <w:pPr>
              <w:pStyle w:val="11"/>
              <w:spacing w:before="181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72 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>
            <w:pPr>
              <w:pStyle w:val="11"/>
              <w:spacing w:before="173"/>
              <w:ind w:left="44" w:right="38"/>
              <w:jc w:val="center"/>
              <w:rPr>
                <w:sz w:val="24"/>
              </w:rPr>
            </w:pPr>
            <w:r>
              <w:rPr>
                <w:sz w:val="24"/>
              </w:rPr>
              <w:t>效益指标</w:t>
            </w:r>
          </w:p>
        </w:tc>
        <w:tc>
          <w:tcPr>
            <w:tcW w:w="1113" w:type="dxa"/>
          </w:tcPr>
          <w:p>
            <w:pPr>
              <w:pStyle w:val="11"/>
              <w:spacing w:before="15" w:line="310" w:lineRule="atLeast"/>
              <w:ind w:left="315" w:right="65" w:hanging="240"/>
              <w:rPr>
                <w:sz w:val="24"/>
              </w:rPr>
            </w:pPr>
            <w:r>
              <w:rPr>
                <w:sz w:val="24"/>
              </w:rPr>
              <w:t>社会效益指标</w:t>
            </w:r>
          </w:p>
        </w:tc>
        <w:tc>
          <w:tcPr>
            <w:tcW w:w="2504" w:type="dxa"/>
          </w:tcPr>
          <w:p>
            <w:pPr>
              <w:pStyle w:val="11"/>
              <w:spacing w:before="173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覆盖党员数</w:t>
            </w:r>
          </w:p>
        </w:tc>
        <w:tc>
          <w:tcPr>
            <w:tcW w:w="2435" w:type="dxa"/>
          </w:tcPr>
          <w:p>
            <w:pPr>
              <w:pStyle w:val="11"/>
              <w:spacing w:before="173"/>
              <w:ind w:left="715" w:right="707"/>
              <w:jc w:val="center"/>
              <w:rPr>
                <w:sz w:val="24"/>
              </w:rPr>
            </w:pPr>
            <w:r>
              <w:rPr>
                <w:sz w:val="24"/>
              </w:rPr>
              <w:t>786 人</w:t>
            </w:r>
          </w:p>
        </w:tc>
        <w:tc>
          <w:tcPr>
            <w:tcW w:w="1945" w:type="dxa"/>
          </w:tcPr>
          <w:p>
            <w:pPr>
              <w:pStyle w:val="11"/>
              <w:spacing w:before="173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786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>
            <w:pPr>
              <w:pStyle w:val="11"/>
              <w:spacing w:before="175"/>
              <w:ind w:left="44" w:right="38"/>
              <w:jc w:val="center"/>
              <w:rPr>
                <w:sz w:val="24"/>
              </w:rPr>
            </w:pPr>
            <w:r>
              <w:rPr>
                <w:sz w:val="24"/>
              </w:rPr>
              <w:t>效益指标</w:t>
            </w:r>
          </w:p>
        </w:tc>
        <w:tc>
          <w:tcPr>
            <w:tcW w:w="1113" w:type="dxa"/>
          </w:tcPr>
          <w:p>
            <w:pPr>
              <w:pStyle w:val="11"/>
              <w:spacing w:before="16" w:line="310" w:lineRule="atLeast"/>
              <w:ind w:left="315" w:right="65" w:hanging="240"/>
              <w:rPr>
                <w:sz w:val="24"/>
              </w:rPr>
            </w:pPr>
            <w:r>
              <w:rPr>
                <w:sz w:val="24"/>
              </w:rPr>
              <w:t>社会效益指标</w:t>
            </w:r>
          </w:p>
        </w:tc>
        <w:tc>
          <w:tcPr>
            <w:tcW w:w="2504" w:type="dxa"/>
          </w:tcPr>
          <w:p>
            <w:pPr>
              <w:pStyle w:val="11"/>
              <w:spacing w:before="175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覆盖村民数</w:t>
            </w:r>
          </w:p>
        </w:tc>
        <w:tc>
          <w:tcPr>
            <w:tcW w:w="2435" w:type="dxa"/>
          </w:tcPr>
          <w:p>
            <w:pPr>
              <w:pStyle w:val="11"/>
              <w:spacing w:before="175"/>
              <w:ind w:left="715" w:right="707"/>
              <w:jc w:val="center"/>
              <w:rPr>
                <w:sz w:val="24"/>
              </w:rPr>
            </w:pPr>
            <w:r>
              <w:rPr>
                <w:sz w:val="24"/>
              </w:rPr>
              <w:t>13895 人</w:t>
            </w:r>
          </w:p>
        </w:tc>
        <w:tc>
          <w:tcPr>
            <w:tcW w:w="1945" w:type="dxa"/>
          </w:tcPr>
          <w:p>
            <w:pPr>
              <w:pStyle w:val="11"/>
              <w:spacing w:before="175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13895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>
            <w:pPr>
              <w:pStyle w:val="11"/>
              <w:spacing w:before="174"/>
              <w:ind w:left="44" w:right="38"/>
              <w:jc w:val="center"/>
              <w:rPr>
                <w:sz w:val="24"/>
              </w:rPr>
            </w:pPr>
            <w:r>
              <w:rPr>
                <w:sz w:val="24"/>
              </w:rPr>
              <w:t>效益指标</w:t>
            </w:r>
          </w:p>
        </w:tc>
        <w:tc>
          <w:tcPr>
            <w:tcW w:w="1113" w:type="dxa"/>
          </w:tcPr>
          <w:p>
            <w:pPr>
              <w:pStyle w:val="11"/>
              <w:spacing w:before="15" w:line="310" w:lineRule="atLeast"/>
              <w:ind w:left="315" w:right="65" w:hanging="240"/>
              <w:rPr>
                <w:sz w:val="24"/>
              </w:rPr>
            </w:pPr>
            <w:r>
              <w:rPr>
                <w:sz w:val="24"/>
              </w:rPr>
              <w:t>社会效益指标</w:t>
            </w:r>
          </w:p>
        </w:tc>
        <w:tc>
          <w:tcPr>
            <w:tcW w:w="2504" w:type="dxa"/>
          </w:tcPr>
          <w:p>
            <w:pPr>
              <w:pStyle w:val="11"/>
              <w:spacing w:before="174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覆盖建档立卡贫困人数</w:t>
            </w:r>
          </w:p>
        </w:tc>
        <w:tc>
          <w:tcPr>
            <w:tcW w:w="2435" w:type="dxa"/>
          </w:tcPr>
          <w:p>
            <w:pPr>
              <w:pStyle w:val="11"/>
              <w:spacing w:before="174"/>
              <w:ind w:left="715" w:right="707"/>
              <w:jc w:val="center"/>
              <w:rPr>
                <w:sz w:val="24"/>
              </w:rPr>
            </w:pPr>
            <w:r>
              <w:rPr>
                <w:sz w:val="24"/>
              </w:rPr>
              <w:t>≥732 人</w:t>
            </w:r>
          </w:p>
        </w:tc>
        <w:tc>
          <w:tcPr>
            <w:tcW w:w="1945" w:type="dxa"/>
          </w:tcPr>
          <w:p>
            <w:pPr>
              <w:pStyle w:val="11"/>
              <w:spacing w:before="174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≥732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>
            <w:pPr>
              <w:pStyle w:val="11"/>
              <w:spacing w:before="2"/>
              <w:rPr>
                <w:sz w:val="18"/>
              </w:rPr>
            </w:pPr>
          </w:p>
          <w:p>
            <w:pPr>
              <w:pStyle w:val="11"/>
              <w:ind w:left="44" w:right="38"/>
              <w:jc w:val="center"/>
              <w:rPr>
                <w:sz w:val="24"/>
              </w:rPr>
            </w:pPr>
            <w:r>
              <w:rPr>
                <w:sz w:val="24"/>
              </w:rPr>
              <w:t>效益指标</w:t>
            </w:r>
          </w:p>
        </w:tc>
        <w:tc>
          <w:tcPr>
            <w:tcW w:w="1113" w:type="dxa"/>
          </w:tcPr>
          <w:p>
            <w:pPr>
              <w:pStyle w:val="11"/>
              <w:spacing w:before="77" w:line="242" w:lineRule="auto"/>
              <w:ind w:left="315" w:right="65" w:hanging="240"/>
              <w:rPr>
                <w:sz w:val="24"/>
              </w:rPr>
            </w:pPr>
            <w:r>
              <w:rPr>
                <w:sz w:val="24"/>
              </w:rPr>
              <w:t>社会效益指标</w:t>
            </w:r>
          </w:p>
        </w:tc>
        <w:tc>
          <w:tcPr>
            <w:tcW w:w="2504" w:type="dxa"/>
          </w:tcPr>
          <w:p>
            <w:pPr>
              <w:pStyle w:val="11"/>
              <w:spacing w:before="2"/>
              <w:rPr>
                <w:sz w:val="18"/>
              </w:rPr>
            </w:pPr>
          </w:p>
          <w:p>
            <w:pPr>
              <w:pStyle w:val="11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党组织的战斗堡垒作用</w:t>
            </w:r>
          </w:p>
        </w:tc>
        <w:tc>
          <w:tcPr>
            <w:tcW w:w="2435" w:type="dxa"/>
          </w:tcPr>
          <w:p>
            <w:pPr>
              <w:pStyle w:val="11"/>
              <w:spacing w:before="2"/>
              <w:rPr>
                <w:sz w:val="18"/>
              </w:rPr>
            </w:pPr>
          </w:p>
          <w:p>
            <w:pPr>
              <w:pStyle w:val="11"/>
              <w:ind w:left="714" w:right="708"/>
              <w:jc w:val="center"/>
              <w:rPr>
                <w:sz w:val="24"/>
              </w:rPr>
            </w:pPr>
            <w:r>
              <w:rPr>
                <w:sz w:val="24"/>
              </w:rPr>
              <w:t>明显发挥</w:t>
            </w:r>
          </w:p>
        </w:tc>
        <w:tc>
          <w:tcPr>
            <w:tcW w:w="1945" w:type="dxa"/>
          </w:tcPr>
          <w:p>
            <w:pPr>
              <w:pStyle w:val="11"/>
              <w:spacing w:before="2"/>
              <w:rPr>
                <w:sz w:val="18"/>
              </w:rPr>
            </w:pPr>
          </w:p>
          <w:p>
            <w:pPr>
              <w:pStyle w:val="11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明显发挥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>
            <w:pPr>
              <w:pStyle w:val="11"/>
              <w:spacing w:before="184"/>
              <w:ind w:left="44" w:right="38"/>
              <w:jc w:val="center"/>
              <w:rPr>
                <w:sz w:val="24"/>
              </w:rPr>
            </w:pPr>
            <w:r>
              <w:rPr>
                <w:sz w:val="24"/>
              </w:rPr>
              <w:t>效益指标</w:t>
            </w:r>
          </w:p>
        </w:tc>
        <w:tc>
          <w:tcPr>
            <w:tcW w:w="1113" w:type="dxa"/>
          </w:tcPr>
          <w:p>
            <w:pPr>
              <w:pStyle w:val="11"/>
              <w:spacing w:before="26" w:line="310" w:lineRule="atLeast"/>
              <w:ind w:left="195" w:right="65" w:hanging="120"/>
              <w:rPr>
                <w:sz w:val="24"/>
              </w:rPr>
            </w:pPr>
            <w:r>
              <w:rPr>
                <w:sz w:val="24"/>
              </w:rPr>
              <w:t>可持续影响指标</w:t>
            </w:r>
          </w:p>
        </w:tc>
        <w:tc>
          <w:tcPr>
            <w:tcW w:w="2504" w:type="dxa"/>
          </w:tcPr>
          <w:p>
            <w:pPr>
              <w:pStyle w:val="11"/>
              <w:spacing w:before="184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项目使用年限标</w:t>
            </w:r>
          </w:p>
        </w:tc>
        <w:tc>
          <w:tcPr>
            <w:tcW w:w="2435" w:type="dxa"/>
          </w:tcPr>
          <w:p>
            <w:pPr>
              <w:pStyle w:val="11"/>
              <w:spacing w:before="184"/>
              <w:ind w:left="715" w:right="707"/>
              <w:jc w:val="center"/>
              <w:rPr>
                <w:sz w:val="24"/>
              </w:rPr>
            </w:pPr>
            <w:r>
              <w:rPr>
                <w:sz w:val="24"/>
              </w:rPr>
              <w:t>≥5 年</w:t>
            </w:r>
          </w:p>
        </w:tc>
        <w:tc>
          <w:tcPr>
            <w:tcW w:w="1945" w:type="dxa"/>
          </w:tcPr>
          <w:p>
            <w:pPr>
              <w:pStyle w:val="11"/>
              <w:spacing w:before="184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≥5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>
            <w:pPr>
              <w:pStyle w:val="11"/>
              <w:spacing w:before="26" w:line="310" w:lineRule="atLeast"/>
              <w:ind w:left="424" w:right="56" w:hanging="360"/>
              <w:rPr>
                <w:sz w:val="24"/>
              </w:rPr>
            </w:pPr>
            <w:r>
              <w:rPr>
                <w:sz w:val="24"/>
              </w:rPr>
              <w:t>服务对象满意度指标</w:t>
            </w:r>
          </w:p>
        </w:tc>
        <w:tc>
          <w:tcPr>
            <w:tcW w:w="1113" w:type="dxa"/>
          </w:tcPr>
          <w:p>
            <w:pPr>
              <w:pStyle w:val="11"/>
              <w:spacing w:before="26" w:line="310" w:lineRule="atLeast"/>
              <w:ind w:left="435" w:right="65" w:hanging="360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2504" w:type="dxa"/>
          </w:tcPr>
          <w:p>
            <w:pPr>
              <w:pStyle w:val="11"/>
              <w:spacing w:before="184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群众满意度</w:t>
            </w:r>
          </w:p>
        </w:tc>
        <w:tc>
          <w:tcPr>
            <w:tcW w:w="2435" w:type="dxa"/>
          </w:tcPr>
          <w:p>
            <w:pPr>
              <w:pStyle w:val="11"/>
              <w:spacing w:before="184"/>
              <w:ind w:left="714" w:right="708"/>
              <w:jc w:val="center"/>
              <w:rPr>
                <w:sz w:val="24"/>
              </w:rPr>
            </w:pPr>
            <w:r>
              <w:rPr>
                <w:sz w:val="24"/>
              </w:rPr>
              <w:t>≥95%</w:t>
            </w:r>
          </w:p>
        </w:tc>
        <w:tc>
          <w:tcPr>
            <w:tcW w:w="1945" w:type="dxa"/>
          </w:tcPr>
          <w:p>
            <w:pPr>
              <w:pStyle w:val="11"/>
              <w:spacing w:before="184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>
            <w:pPr>
              <w:pStyle w:val="11"/>
              <w:spacing w:before="26" w:line="310" w:lineRule="atLeast"/>
              <w:ind w:left="424" w:right="56" w:hanging="360"/>
              <w:rPr>
                <w:sz w:val="24"/>
              </w:rPr>
            </w:pPr>
            <w:r>
              <w:rPr>
                <w:sz w:val="24"/>
              </w:rPr>
              <w:t>服务对象满意度指标</w:t>
            </w:r>
          </w:p>
        </w:tc>
        <w:tc>
          <w:tcPr>
            <w:tcW w:w="1113" w:type="dxa"/>
          </w:tcPr>
          <w:p>
            <w:pPr>
              <w:pStyle w:val="11"/>
              <w:spacing w:before="26" w:line="310" w:lineRule="atLeast"/>
              <w:ind w:left="435" w:right="65" w:hanging="360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2504" w:type="dxa"/>
          </w:tcPr>
          <w:p>
            <w:pPr>
              <w:pStyle w:val="11"/>
              <w:spacing w:before="184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党员满意度</w:t>
            </w:r>
          </w:p>
        </w:tc>
        <w:tc>
          <w:tcPr>
            <w:tcW w:w="2435" w:type="dxa"/>
          </w:tcPr>
          <w:p>
            <w:pPr>
              <w:pStyle w:val="11"/>
              <w:spacing w:before="184"/>
              <w:ind w:left="714" w:right="708"/>
              <w:jc w:val="center"/>
              <w:rPr>
                <w:sz w:val="24"/>
              </w:rPr>
            </w:pPr>
            <w:r>
              <w:rPr>
                <w:sz w:val="24"/>
              </w:rPr>
              <w:t>≥95%</w:t>
            </w:r>
          </w:p>
        </w:tc>
        <w:tc>
          <w:tcPr>
            <w:tcW w:w="1945" w:type="dxa"/>
          </w:tcPr>
          <w:p>
            <w:pPr>
              <w:pStyle w:val="11"/>
              <w:spacing w:before="184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>
            <w:pPr>
              <w:pStyle w:val="11"/>
              <w:spacing w:before="26" w:line="310" w:lineRule="atLeast"/>
              <w:ind w:left="424" w:right="56" w:hanging="360"/>
              <w:rPr>
                <w:sz w:val="24"/>
              </w:rPr>
            </w:pPr>
            <w:r>
              <w:rPr>
                <w:sz w:val="24"/>
              </w:rPr>
              <w:t>服务对象满意度指标</w:t>
            </w:r>
          </w:p>
        </w:tc>
        <w:tc>
          <w:tcPr>
            <w:tcW w:w="1113" w:type="dxa"/>
          </w:tcPr>
          <w:p>
            <w:pPr>
              <w:pStyle w:val="11"/>
              <w:spacing w:before="26" w:line="310" w:lineRule="atLeast"/>
              <w:ind w:left="435" w:right="65" w:hanging="360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2504" w:type="dxa"/>
          </w:tcPr>
          <w:p>
            <w:pPr>
              <w:pStyle w:val="11"/>
              <w:spacing w:before="184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受益贫困人口满意度</w:t>
            </w:r>
          </w:p>
        </w:tc>
        <w:tc>
          <w:tcPr>
            <w:tcW w:w="2435" w:type="dxa"/>
          </w:tcPr>
          <w:p>
            <w:pPr>
              <w:pStyle w:val="11"/>
              <w:spacing w:before="184"/>
              <w:ind w:left="714" w:right="708"/>
              <w:jc w:val="center"/>
              <w:rPr>
                <w:sz w:val="24"/>
              </w:rPr>
            </w:pPr>
            <w:r>
              <w:rPr>
                <w:sz w:val="24"/>
              </w:rPr>
              <w:t>≥95%</w:t>
            </w:r>
          </w:p>
        </w:tc>
        <w:tc>
          <w:tcPr>
            <w:tcW w:w="1945" w:type="dxa"/>
          </w:tcPr>
          <w:p>
            <w:pPr>
              <w:pStyle w:val="11"/>
              <w:spacing w:before="184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≥95%</w:t>
            </w:r>
          </w:p>
        </w:tc>
      </w:tr>
    </w:tbl>
    <w:p>
      <w:pPr>
        <w:pStyle w:val="4"/>
        <w:spacing w:before="0"/>
        <w:ind w:left="0"/>
        <w:rPr>
          <w:rFonts w:ascii="宋体"/>
          <w:sz w:val="20"/>
        </w:rPr>
      </w:pPr>
    </w:p>
    <w:p>
      <w:pPr>
        <w:pStyle w:val="4"/>
        <w:spacing w:before="0"/>
        <w:ind w:left="0"/>
        <w:rPr>
          <w:rFonts w:ascii="宋体"/>
          <w:sz w:val="20"/>
        </w:rPr>
      </w:pPr>
    </w:p>
    <w:p>
      <w:pPr>
        <w:spacing w:before="214" w:line="348" w:lineRule="auto"/>
        <w:ind w:left="1580" w:right="3963" w:firstLine="67"/>
        <w:jc w:val="left"/>
        <w:rPr>
          <w:sz w:val="32"/>
        </w:rPr>
      </w:pPr>
      <w:r>
        <w:rPr>
          <w:b/>
          <w:sz w:val="32"/>
        </w:rPr>
        <w:t>（三） 部门开展绩效评价结果。</w:t>
      </w:r>
      <w:r>
        <w:rPr>
          <w:sz w:val="32"/>
        </w:rPr>
        <w:t>1、财务管理绩效总评价结果</w:t>
      </w:r>
    </w:p>
    <w:p>
      <w:pPr>
        <w:pStyle w:val="4"/>
        <w:spacing w:before="6" w:line="350" w:lineRule="auto"/>
        <w:ind w:right="879" w:firstLine="640"/>
      </w:pPr>
      <w:r>
        <w:t>2018 年卫子镇财务支出基本符合国家财经法规和财务</w:t>
      </w:r>
      <w:r>
        <w:rPr>
          <w:spacing w:val="-1"/>
        </w:rPr>
        <w:t>管理制度规定以及有关专项资金管理办法的规定，资金的拨</w:t>
      </w:r>
      <w:r>
        <w:rPr>
          <w:spacing w:val="-3"/>
        </w:rPr>
        <w:t>付有完整的审批过程和手续，支出基本符合部门预算批复的用途，资金使用无截留、挤占、挪用、虚列支出等情况。根</w:t>
      </w:r>
      <w:r>
        <w:rPr>
          <w:spacing w:val="-9"/>
        </w:rPr>
        <w:t xml:space="preserve">据区政府绩效考核文件精神，绩效目标在 </w:t>
      </w:r>
      <w:r>
        <w:t>2018</w:t>
      </w:r>
      <w:r>
        <w:rPr>
          <w:spacing w:val="-13"/>
        </w:rPr>
        <w:t xml:space="preserve"> 年基本完成， 在保障机关运转、履行职能职责上整体情况良好。</w:t>
      </w:r>
    </w:p>
    <w:p>
      <w:pPr>
        <w:pStyle w:val="4"/>
        <w:spacing w:before="8"/>
        <w:ind w:left="1580"/>
      </w:pPr>
      <w:r>
        <w:t>通过对卫子镇 2018 年部门财务管理三级指标的分析考</w:t>
      </w:r>
    </w:p>
    <w:p>
      <w:pPr>
        <w:pStyle w:val="4"/>
      </w:pPr>
      <w:r>
        <w:t>评，卫子镇 2018 年部门财务管理绩效评价得分为 93 分。</w:t>
      </w:r>
    </w:p>
    <w:p>
      <w:pPr>
        <w:spacing w:after="0"/>
        <w:sectPr>
          <w:pgSz w:w="11910" w:h="16840"/>
          <w:pgMar w:top="1420" w:right="760" w:bottom="1380" w:left="860" w:header="0" w:footer="1196" w:gutter="0"/>
        </w:sectPr>
      </w:pPr>
    </w:p>
    <w:p>
      <w:pPr>
        <w:pStyle w:val="4"/>
        <w:spacing w:before="43"/>
        <w:ind w:left="1580"/>
      </w:pPr>
      <w:r>
        <w:t>2、项目绩效总评价结果</w:t>
      </w:r>
    </w:p>
    <w:p>
      <w:pPr>
        <w:pStyle w:val="4"/>
        <w:spacing w:line="350" w:lineRule="auto"/>
        <w:ind w:right="1037" w:firstLine="640"/>
        <w:jc w:val="both"/>
      </w:pPr>
      <w:r>
        <w:t>2018 年卫子镇基层组织活动和公共运行维护资金专项</w:t>
      </w:r>
      <w:r>
        <w:rPr>
          <w:spacing w:val="-3"/>
          <w:w w:val="95"/>
        </w:rPr>
        <w:t xml:space="preserve">资金项目的实施，在项目决策方面，决策依据基本充分、资 </w:t>
      </w:r>
      <w:r>
        <w:rPr>
          <w:spacing w:val="-5"/>
        </w:rPr>
        <w:t>金分配合理；在项目管理方面，资金到位及时、资金支出的</w:t>
      </w:r>
      <w:r>
        <w:rPr>
          <w:spacing w:val="-4"/>
          <w:w w:val="95"/>
        </w:rPr>
        <w:t xml:space="preserve">依据、使用范围、开支标准基本符合规定，财务制度、会计 </w:t>
      </w:r>
      <w:r>
        <w:rPr>
          <w:spacing w:val="-5"/>
        </w:rPr>
        <w:t>核算健全规范；在项目完成方面，基本实现计划目标；在项目效果方面，项目的开展，取得了良好社会效果。</w:t>
      </w:r>
    </w:p>
    <w:p>
      <w:pPr>
        <w:pStyle w:val="4"/>
        <w:spacing w:before="8" w:line="350" w:lineRule="auto"/>
        <w:ind w:right="1037" w:firstLine="640"/>
        <w:jc w:val="both"/>
      </w:pPr>
      <w:r>
        <w:rPr>
          <w:spacing w:val="13"/>
          <w:w w:val="95"/>
        </w:rPr>
        <w:t xml:space="preserve">通过对基层组织活动和公共运行维护资金专项资金项 </w:t>
      </w:r>
      <w:r>
        <w:rPr>
          <w:spacing w:val="-4"/>
        </w:rPr>
        <w:t xml:space="preserve">目三级指标的分析考评，该项目的绩效评价得分为 </w:t>
      </w:r>
      <w:r>
        <w:t>92</w:t>
      </w:r>
      <w:r>
        <w:rPr>
          <w:spacing w:val="-23"/>
        </w:rPr>
        <w:t xml:space="preserve"> 分(具体指标分值见附件)，综合评价结果为优级。</w:t>
      </w:r>
    </w:p>
    <w:p>
      <w:pPr>
        <w:pStyle w:val="4"/>
        <w:spacing w:before="2"/>
        <w:ind w:left="0"/>
        <w:rPr>
          <w:sz w:val="47"/>
        </w:rPr>
      </w:pPr>
    </w:p>
    <w:p>
      <w:pPr>
        <w:pStyle w:val="4"/>
        <w:spacing w:before="0"/>
        <w:ind w:left="1739"/>
        <w:rPr>
          <w:rFonts w:hint="eastAsia" w:ascii="黑体" w:eastAsia="黑体"/>
        </w:rPr>
      </w:pPr>
      <w:bookmarkStart w:id="28" w:name="十一、其他重要事项的情况说明"/>
      <w:bookmarkEnd w:id="28"/>
      <w:bookmarkStart w:id="29" w:name="_bookmark13"/>
      <w:bookmarkEnd w:id="29"/>
      <w:r>
        <w:rPr>
          <w:rFonts w:hint="eastAsia" w:ascii="黑体" w:eastAsia="黑体"/>
        </w:rPr>
        <w:t>十</w:t>
      </w:r>
      <w:r>
        <w:rPr>
          <w:rFonts w:hint="eastAsia" w:ascii="黑体" w:eastAsia="黑体"/>
          <w:b/>
        </w:rPr>
        <w:t>一、</w:t>
      </w:r>
      <w:r>
        <w:rPr>
          <w:rFonts w:hint="eastAsia" w:ascii="黑体" w:eastAsia="黑体"/>
        </w:rPr>
        <w:t>其他重要事项的情况说明</w:t>
      </w:r>
    </w:p>
    <w:p>
      <w:pPr>
        <w:pStyle w:val="3"/>
      </w:pPr>
      <w:r>
        <w:t>（一）机关运行经费支出情况</w:t>
      </w:r>
    </w:p>
    <w:p>
      <w:pPr>
        <w:pStyle w:val="4"/>
        <w:ind w:left="1580"/>
      </w:pPr>
      <w:r>
        <w:t>2018</w:t>
      </w:r>
      <w:r>
        <w:rPr>
          <w:spacing w:val="-15"/>
        </w:rPr>
        <w:t xml:space="preserve"> 年，广元市昭化区卫子镇人民政府机关运行经费支</w:t>
      </w:r>
    </w:p>
    <w:p>
      <w:pPr>
        <w:pStyle w:val="4"/>
        <w:spacing w:line="350" w:lineRule="auto"/>
        <w:ind w:right="1040"/>
      </w:pPr>
      <w:r>
        <w:rPr>
          <w:spacing w:val="-41"/>
        </w:rPr>
        <w:t xml:space="preserve">出 </w:t>
      </w:r>
      <w:r>
        <w:t>82.02</w:t>
      </w:r>
      <w:r>
        <w:rPr>
          <w:spacing w:val="-34"/>
        </w:rPr>
        <w:t xml:space="preserve"> 万元，比 </w:t>
      </w:r>
      <w:r>
        <w:t>2017</w:t>
      </w:r>
      <w:r>
        <w:rPr>
          <w:spacing w:val="-34"/>
        </w:rPr>
        <w:t xml:space="preserve"> 年减少 </w:t>
      </w:r>
      <w:r>
        <w:t>23.15</w:t>
      </w:r>
      <w:r>
        <w:rPr>
          <w:spacing w:val="-29"/>
        </w:rPr>
        <w:t xml:space="preserve"> 万元，下降 </w:t>
      </w:r>
      <w:r>
        <w:rPr>
          <w:spacing w:val="-6"/>
        </w:rPr>
        <w:t>28.2%</w:t>
      </w:r>
      <w:r>
        <w:rPr>
          <w:spacing w:val="-11"/>
        </w:rPr>
        <w:t xml:space="preserve">。主要原因是卫子镇 </w:t>
      </w:r>
      <w:r>
        <w:t>2018</w:t>
      </w:r>
      <w:r>
        <w:rPr>
          <w:spacing w:val="-17"/>
        </w:rPr>
        <w:t xml:space="preserve"> 年人员变动较大。</w:t>
      </w:r>
    </w:p>
    <w:p>
      <w:pPr>
        <w:pStyle w:val="3"/>
        <w:spacing w:before="3"/>
      </w:pPr>
      <w:r>
        <w:t>（二）政府采购支出情况</w:t>
      </w:r>
    </w:p>
    <w:p>
      <w:pPr>
        <w:pStyle w:val="4"/>
        <w:ind w:left="1580"/>
      </w:pPr>
      <w:r>
        <w:t>2018</w:t>
      </w:r>
      <w:r>
        <w:rPr>
          <w:spacing w:val="-15"/>
        </w:rPr>
        <w:t xml:space="preserve"> 年，广元市昭化区卫子镇人民政府政府采购支出总</w:t>
      </w:r>
    </w:p>
    <w:p>
      <w:pPr>
        <w:pStyle w:val="4"/>
        <w:spacing w:line="350" w:lineRule="auto"/>
        <w:ind w:right="1037"/>
        <w:jc w:val="both"/>
      </w:pPr>
      <w:r>
        <w:rPr>
          <w:spacing w:val="-42"/>
        </w:rPr>
        <w:t xml:space="preserve">额 </w:t>
      </w:r>
      <w:r>
        <w:t>0</w:t>
      </w:r>
      <w:r>
        <w:rPr>
          <w:spacing w:val="-15"/>
        </w:rPr>
        <w:t xml:space="preserve"> 万元，其中：政府采购货物支出 </w:t>
      </w:r>
      <w:r>
        <w:t>0</w:t>
      </w:r>
      <w:r>
        <w:rPr>
          <w:spacing w:val="-11"/>
        </w:rPr>
        <w:t xml:space="preserve"> 万元、政府采购工程</w:t>
      </w:r>
      <w:r>
        <w:rPr>
          <w:spacing w:val="-35"/>
        </w:rPr>
        <w:t xml:space="preserve">支出 </w:t>
      </w:r>
      <w:r>
        <w:t>0</w:t>
      </w:r>
      <w:r>
        <w:rPr>
          <w:spacing w:val="-16"/>
        </w:rPr>
        <w:t xml:space="preserve"> 万元、政府采购服务支出 </w:t>
      </w:r>
      <w:r>
        <w:t>0万元</w:t>
      </w:r>
      <w:r>
        <w:rPr>
          <w:spacing w:val="-9"/>
        </w:rPr>
        <w:t xml:space="preserve">。授予中小企业合同金额 </w:t>
      </w:r>
      <w:r>
        <w:t>0</w:t>
      </w:r>
      <w:r>
        <w:rPr>
          <w:spacing w:val="-10"/>
        </w:rPr>
        <w:t xml:space="preserve"> 万元，占政府采购支出总</w:t>
      </w:r>
      <w:r>
        <w:rPr>
          <w:spacing w:val="-35"/>
        </w:rPr>
        <w:t xml:space="preserve">额的 </w:t>
      </w:r>
      <w:r>
        <w:rPr>
          <w:spacing w:val="-11"/>
        </w:rPr>
        <w:t>0</w:t>
      </w:r>
      <w:r>
        <w:rPr>
          <w:spacing w:val="-13"/>
        </w:rPr>
        <w:t xml:space="preserve">%，其中：授予小微企业合同金额 </w:t>
      </w:r>
      <w:r>
        <w:t>0</w:t>
      </w:r>
      <w:r>
        <w:rPr>
          <w:spacing w:val="-15"/>
        </w:rPr>
        <w:t xml:space="preserve"> 万元，占政府采购</w:t>
      </w:r>
    </w:p>
    <w:p>
      <w:pPr>
        <w:spacing w:after="0" w:line="350" w:lineRule="auto"/>
        <w:jc w:val="both"/>
        <w:sectPr>
          <w:pgSz w:w="11910" w:h="16840"/>
          <w:pgMar w:top="1540" w:right="760" w:bottom="1380" w:left="860" w:header="0" w:footer="1196" w:gutter="0"/>
        </w:sectPr>
      </w:pPr>
    </w:p>
    <w:p>
      <w:pPr>
        <w:pStyle w:val="4"/>
        <w:spacing w:before="43"/>
      </w:pPr>
      <w:r>
        <w:t>支出总额的 0%。</w:t>
      </w:r>
    </w:p>
    <w:p>
      <w:pPr>
        <w:pStyle w:val="3"/>
      </w:pPr>
      <w:r>
        <w:t>（三）国有资产占有使用情况</w:t>
      </w:r>
    </w:p>
    <w:p>
      <w:pPr>
        <w:pStyle w:val="4"/>
        <w:ind w:left="1580"/>
      </w:pPr>
      <w:r>
        <w:rPr>
          <w:spacing w:val="-24"/>
        </w:rPr>
        <w:t xml:space="preserve">截至 </w:t>
      </w:r>
      <w:r>
        <w:t>2018</w:t>
      </w:r>
      <w:r>
        <w:rPr>
          <w:spacing w:val="-50"/>
        </w:rPr>
        <w:t xml:space="preserve"> 年 </w:t>
      </w:r>
      <w:r>
        <w:t>12</w:t>
      </w:r>
      <w:r>
        <w:rPr>
          <w:spacing w:val="-51"/>
        </w:rPr>
        <w:t xml:space="preserve"> 月 </w:t>
      </w:r>
      <w:r>
        <w:t>31</w:t>
      </w:r>
      <w:r>
        <w:rPr>
          <w:spacing w:val="-1"/>
        </w:rPr>
        <w:t xml:space="preserve"> 日，广元市昭化区卫子镇人民政</w:t>
      </w:r>
    </w:p>
    <w:p>
      <w:pPr>
        <w:pStyle w:val="4"/>
      </w:pPr>
      <w:r>
        <w:rPr>
          <w:spacing w:val="-15"/>
        </w:rPr>
        <w:t xml:space="preserve">府共有车辆 </w:t>
      </w:r>
      <w:r>
        <w:t>0</w:t>
      </w:r>
      <w:r>
        <w:rPr>
          <w:spacing w:val="-15"/>
        </w:rPr>
        <w:t xml:space="preserve"> 辆，其中：部级领导干部用车 </w:t>
      </w:r>
      <w:r>
        <w:t>0</w:t>
      </w:r>
      <w:r>
        <w:rPr>
          <w:spacing w:val="-14"/>
        </w:rPr>
        <w:t xml:space="preserve"> 辆、一般公务</w:t>
      </w:r>
    </w:p>
    <w:p>
      <w:pPr>
        <w:pStyle w:val="4"/>
      </w:pPr>
      <w:r>
        <w:t>用车 0 辆、一般执法执勤用车 0 辆、特种专业技术用车 0 辆、</w:t>
      </w:r>
    </w:p>
    <w:p>
      <w:pPr>
        <w:pStyle w:val="4"/>
      </w:pPr>
      <w:r>
        <w:t>其他用车 0 辆，单价 50 万元以上通用设备 0 台（套），单</w:t>
      </w:r>
    </w:p>
    <w:p>
      <w:pPr>
        <w:pStyle w:val="4"/>
      </w:pPr>
      <w:r>
        <w:t>价 100 万元以上专用设备 0 台（套）。</w:t>
      </w:r>
    </w:p>
    <w:p>
      <w:pPr>
        <w:spacing w:after="0"/>
        <w:sectPr>
          <w:pgSz w:w="11910" w:h="16840"/>
          <w:pgMar w:top="1540" w:right="760" w:bottom="1380" w:left="860" w:header="0" w:footer="1196" w:gutter="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14"/>
        </w:rPr>
      </w:pPr>
    </w:p>
    <w:p>
      <w:pPr>
        <w:pStyle w:val="2"/>
        <w:spacing w:before="37"/>
        <w:ind w:right="575"/>
      </w:pPr>
      <w:r>
        <w:t xml:space="preserve">第三部分 </w:t>
      </w:r>
      <w:r>
        <w:rPr>
          <w:b/>
        </w:rPr>
        <w:t>名</w:t>
      </w:r>
      <w:r>
        <w:t>词解释</w:t>
      </w:r>
    </w:p>
    <w:p>
      <w:pPr>
        <w:pStyle w:val="4"/>
        <w:spacing w:before="0"/>
        <w:ind w:left="0"/>
        <w:rPr>
          <w:rFonts w:ascii="黑体"/>
          <w:sz w:val="59"/>
        </w:rPr>
      </w:pPr>
    </w:p>
    <w:p>
      <w:pPr>
        <w:pStyle w:val="10"/>
        <w:numPr>
          <w:ilvl w:val="0"/>
          <w:numId w:val="5"/>
        </w:numPr>
        <w:tabs>
          <w:tab w:val="left" w:pos="1903"/>
        </w:tabs>
        <w:spacing w:before="0" w:after="0" w:line="350" w:lineRule="auto"/>
        <w:ind w:left="940" w:right="1040" w:firstLine="640"/>
        <w:jc w:val="left"/>
        <w:rPr>
          <w:sz w:val="32"/>
        </w:rPr>
      </w:pPr>
      <w:r>
        <w:rPr>
          <w:spacing w:val="-3"/>
          <w:w w:val="95"/>
          <w:sz w:val="32"/>
        </w:rPr>
        <w:t xml:space="preserve">财政拨款收入：指单位从同级财政部门取得的财政预 </w:t>
      </w:r>
      <w:r>
        <w:rPr>
          <w:spacing w:val="-3"/>
          <w:sz w:val="32"/>
        </w:rPr>
        <w:t>算资金。</w:t>
      </w:r>
    </w:p>
    <w:p>
      <w:pPr>
        <w:pStyle w:val="10"/>
        <w:numPr>
          <w:ilvl w:val="0"/>
          <w:numId w:val="5"/>
        </w:numPr>
        <w:tabs>
          <w:tab w:val="left" w:pos="1903"/>
        </w:tabs>
        <w:spacing w:before="3" w:after="0" w:line="350" w:lineRule="auto"/>
        <w:ind w:left="940" w:right="1037" w:firstLine="640"/>
        <w:jc w:val="left"/>
        <w:rPr>
          <w:sz w:val="32"/>
        </w:rPr>
      </w:pPr>
      <w:r>
        <w:rPr>
          <w:spacing w:val="-3"/>
          <w:w w:val="95"/>
          <w:sz w:val="32"/>
        </w:rPr>
        <w:t xml:space="preserve">事业收入：指事业单位开展专业业务活动及辅助活动 </w:t>
      </w:r>
      <w:r>
        <w:rPr>
          <w:spacing w:val="-3"/>
          <w:sz w:val="32"/>
        </w:rPr>
        <w:t>取得的收入。</w:t>
      </w:r>
    </w:p>
    <w:p>
      <w:pPr>
        <w:pStyle w:val="10"/>
        <w:numPr>
          <w:ilvl w:val="0"/>
          <w:numId w:val="5"/>
        </w:numPr>
        <w:tabs>
          <w:tab w:val="left" w:pos="1903"/>
        </w:tabs>
        <w:spacing w:before="3" w:after="0" w:line="350" w:lineRule="auto"/>
        <w:ind w:left="940" w:right="1037" w:firstLine="640"/>
        <w:jc w:val="left"/>
        <w:rPr>
          <w:sz w:val="32"/>
        </w:rPr>
      </w:pPr>
      <w:r>
        <w:rPr>
          <w:spacing w:val="-3"/>
          <w:w w:val="95"/>
          <w:sz w:val="32"/>
        </w:rPr>
        <w:t xml:space="preserve">经营收入：指事业单位在专业业务活动及其辅助活动 </w:t>
      </w:r>
      <w:r>
        <w:rPr>
          <w:spacing w:val="-3"/>
          <w:sz w:val="32"/>
        </w:rPr>
        <w:t>之外开展非独立核算经营活动取得的收入</w:t>
      </w:r>
    </w:p>
    <w:p>
      <w:pPr>
        <w:pStyle w:val="10"/>
        <w:numPr>
          <w:ilvl w:val="0"/>
          <w:numId w:val="5"/>
        </w:numPr>
        <w:tabs>
          <w:tab w:val="left" w:pos="1912"/>
        </w:tabs>
        <w:spacing w:before="3" w:after="0" w:line="240" w:lineRule="auto"/>
        <w:ind w:left="1912" w:right="0" w:hanging="332"/>
        <w:jc w:val="left"/>
        <w:rPr>
          <w:sz w:val="32"/>
        </w:rPr>
      </w:pPr>
      <w:r>
        <w:rPr>
          <w:spacing w:val="13"/>
          <w:sz w:val="32"/>
        </w:rPr>
        <w:t>其他收入：指单位取得的除上述收入以外的各项收</w:t>
      </w:r>
    </w:p>
    <w:p>
      <w:pPr>
        <w:pStyle w:val="4"/>
        <w:spacing w:before="7"/>
        <w:ind w:left="0"/>
        <w:rPr>
          <w:sz w:val="10"/>
        </w:rPr>
      </w:pPr>
    </w:p>
    <w:p>
      <w:pPr>
        <w:pStyle w:val="4"/>
        <w:spacing w:before="55"/>
        <w:ind w:left="0" w:right="7765"/>
        <w:jc w:val="center"/>
      </w:pPr>
      <w:r>
        <w:t>入。</w:t>
      </w:r>
    </w:p>
    <w:p>
      <w:pPr>
        <w:pStyle w:val="10"/>
        <w:numPr>
          <w:ilvl w:val="0"/>
          <w:numId w:val="5"/>
        </w:numPr>
        <w:tabs>
          <w:tab w:val="left" w:pos="1903"/>
        </w:tabs>
        <w:spacing w:before="190" w:after="0" w:line="240" w:lineRule="auto"/>
        <w:ind w:left="1902" w:right="0" w:hanging="1365"/>
        <w:jc w:val="left"/>
        <w:rPr>
          <w:sz w:val="32"/>
        </w:rPr>
      </w:pPr>
      <w:r>
        <w:rPr>
          <w:spacing w:val="-2"/>
          <w:sz w:val="32"/>
        </w:rPr>
        <w:t>用事业基金弥补收支差额：指事业单位在当年的财政</w:t>
      </w:r>
    </w:p>
    <w:p>
      <w:pPr>
        <w:pStyle w:val="4"/>
        <w:spacing w:before="7"/>
        <w:ind w:left="0"/>
        <w:rPr>
          <w:sz w:val="10"/>
        </w:rPr>
      </w:pPr>
    </w:p>
    <w:p>
      <w:pPr>
        <w:pStyle w:val="4"/>
        <w:spacing w:before="55" w:line="350" w:lineRule="auto"/>
        <w:ind w:right="1037"/>
        <w:jc w:val="both"/>
      </w:pPr>
      <w:r>
        <w:rPr>
          <w:spacing w:val="-3"/>
          <w:w w:val="95"/>
        </w:rPr>
        <w:t xml:space="preserve">拨款收入、事业收入、经营收入、其他收入不足以安排当年 </w:t>
      </w:r>
      <w:r>
        <w:rPr>
          <w:spacing w:val="-5"/>
          <w:w w:val="95"/>
        </w:rPr>
        <w:t>支出的情况下，使用以前年度积累的事业基金</w:t>
      </w:r>
      <w:r>
        <w:rPr>
          <w:w w:val="95"/>
        </w:rPr>
        <w:t xml:space="preserve">（事业单位当 </w:t>
      </w:r>
      <w:r>
        <w:rPr>
          <w:spacing w:val="-1"/>
        </w:rPr>
        <w:t>年收支相抵后按国家规定提取、用于弥补以后年度收支差额的基金）弥补本年度收支缺口的资金。</w:t>
      </w:r>
    </w:p>
    <w:p>
      <w:pPr>
        <w:pStyle w:val="10"/>
        <w:numPr>
          <w:ilvl w:val="0"/>
          <w:numId w:val="5"/>
        </w:numPr>
        <w:tabs>
          <w:tab w:val="left" w:pos="1903"/>
        </w:tabs>
        <w:spacing w:before="5" w:after="0" w:line="350" w:lineRule="auto"/>
        <w:ind w:left="940" w:right="1040" w:firstLine="640"/>
        <w:jc w:val="left"/>
        <w:rPr>
          <w:sz w:val="32"/>
        </w:rPr>
      </w:pPr>
      <w:r>
        <w:rPr>
          <w:spacing w:val="-2"/>
          <w:w w:val="95"/>
          <w:sz w:val="32"/>
        </w:rPr>
        <w:t xml:space="preserve">年初结转和结余：指以前年度尚未完成、结转到本年 </w:t>
      </w:r>
      <w:r>
        <w:rPr>
          <w:spacing w:val="-2"/>
          <w:sz w:val="32"/>
        </w:rPr>
        <w:t>按有关规定继续使用的资金。</w:t>
      </w:r>
    </w:p>
    <w:p>
      <w:pPr>
        <w:pStyle w:val="10"/>
        <w:numPr>
          <w:ilvl w:val="0"/>
          <w:numId w:val="5"/>
        </w:numPr>
        <w:tabs>
          <w:tab w:val="left" w:pos="1903"/>
        </w:tabs>
        <w:spacing w:before="3" w:after="0" w:line="350" w:lineRule="auto"/>
        <w:ind w:left="940" w:right="1037" w:firstLine="640"/>
        <w:jc w:val="left"/>
        <w:rPr>
          <w:sz w:val="32"/>
        </w:rPr>
      </w:pPr>
      <w:r>
        <w:rPr>
          <w:spacing w:val="-3"/>
          <w:w w:val="95"/>
          <w:sz w:val="32"/>
        </w:rPr>
        <w:t xml:space="preserve">结余分配：指事业单位按照事业单位会计制度的规定 </w:t>
      </w:r>
      <w:r>
        <w:rPr>
          <w:spacing w:val="-3"/>
          <w:sz w:val="32"/>
        </w:rPr>
        <w:t>从非财政补助结余中分配的事业基金和职工福利基金等。</w:t>
      </w:r>
    </w:p>
    <w:p>
      <w:pPr>
        <w:pStyle w:val="4"/>
        <w:spacing w:before="3" w:line="350" w:lineRule="auto"/>
        <w:ind w:right="1039" w:firstLine="640"/>
      </w:pPr>
      <w:r>
        <w:rPr>
          <w:spacing w:val="6"/>
          <w:w w:val="95"/>
        </w:rPr>
        <w:t xml:space="preserve">8、年末结转和结余：指单位按有关规定结转到下年或 </w:t>
      </w:r>
      <w:r>
        <w:rPr>
          <w:spacing w:val="6"/>
        </w:rPr>
        <w:t>以后年度继续使用的资金。</w:t>
      </w:r>
    </w:p>
    <w:p>
      <w:pPr>
        <w:pStyle w:val="10"/>
        <w:numPr>
          <w:ilvl w:val="0"/>
          <w:numId w:val="6"/>
        </w:numPr>
        <w:tabs>
          <w:tab w:val="left" w:pos="1903"/>
        </w:tabs>
        <w:spacing w:before="3" w:after="0" w:line="240" w:lineRule="auto"/>
        <w:ind w:left="1902" w:right="0" w:hanging="323"/>
        <w:jc w:val="left"/>
        <w:rPr>
          <w:sz w:val="32"/>
        </w:rPr>
      </w:pPr>
      <w:r>
        <w:rPr>
          <w:spacing w:val="-2"/>
          <w:sz w:val="32"/>
        </w:rPr>
        <w:t>基本支出：指为保障机构正常运转、完成日常工作任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760" w:bottom="1380" w:left="860" w:header="0" w:footer="1196" w:gutter="0"/>
        </w:sectPr>
      </w:pPr>
    </w:p>
    <w:p>
      <w:pPr>
        <w:pStyle w:val="4"/>
        <w:spacing w:before="43"/>
      </w:pPr>
      <w:bookmarkStart w:id="30" w:name="_bookmark15"/>
      <w:bookmarkEnd w:id="30"/>
      <w:r>
        <w:t>务而发生的人员支出和公用支出。</w:t>
      </w:r>
    </w:p>
    <w:p>
      <w:pPr>
        <w:pStyle w:val="10"/>
        <w:numPr>
          <w:ilvl w:val="0"/>
          <w:numId w:val="6"/>
        </w:numPr>
        <w:tabs>
          <w:tab w:val="left" w:pos="2066"/>
        </w:tabs>
        <w:spacing w:before="190" w:after="0" w:line="350" w:lineRule="auto"/>
        <w:ind w:left="940" w:right="1040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项目支出：指在基本支出之外为完成特定行政任务 </w:t>
      </w:r>
      <w:r>
        <w:rPr>
          <w:spacing w:val="6"/>
          <w:sz w:val="32"/>
        </w:rPr>
        <w:t>和事业发展目标所发生的支出。</w:t>
      </w:r>
    </w:p>
    <w:p>
      <w:pPr>
        <w:pStyle w:val="10"/>
        <w:numPr>
          <w:ilvl w:val="0"/>
          <w:numId w:val="6"/>
        </w:numPr>
        <w:tabs>
          <w:tab w:val="left" w:pos="2066"/>
        </w:tabs>
        <w:spacing w:before="3" w:after="0" w:line="350" w:lineRule="auto"/>
        <w:ind w:left="940" w:right="1040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经营支出：指事业单位在专业业务活动及其辅助活 </w:t>
      </w:r>
      <w:r>
        <w:rPr>
          <w:spacing w:val="6"/>
          <w:sz w:val="32"/>
        </w:rPr>
        <w:t>动之外开展非独立核算经营活动发生的支出。</w:t>
      </w:r>
    </w:p>
    <w:p>
      <w:pPr>
        <w:pStyle w:val="10"/>
        <w:numPr>
          <w:ilvl w:val="0"/>
          <w:numId w:val="6"/>
        </w:numPr>
        <w:tabs>
          <w:tab w:val="left" w:pos="2066"/>
        </w:tabs>
        <w:spacing w:before="2" w:after="0" w:line="240" w:lineRule="auto"/>
        <w:ind w:left="2065" w:right="0" w:hanging="486"/>
        <w:jc w:val="left"/>
        <w:rPr>
          <w:sz w:val="32"/>
        </w:rPr>
      </w:pPr>
      <w:r>
        <w:rPr>
          <w:spacing w:val="6"/>
          <w:sz w:val="32"/>
        </w:rPr>
        <w:t>“三公”经费：指部门用财政拨款安排的因公出国</w:t>
      </w:r>
    </w:p>
    <w:p>
      <w:pPr>
        <w:pStyle w:val="4"/>
        <w:spacing w:line="350" w:lineRule="auto"/>
        <w:ind w:right="1025"/>
        <w:jc w:val="both"/>
      </w:pPr>
      <w:r>
        <w:t>（境）费、公务用车购置及运行费和公务接待费。其中，因公出国（境）费反映单位公务出国（境）的国际旅费、国外城市间交通费、住宿费、伙食费、培训费、公杂费等支出； 公务用车购置及运行费反映单位公务用车车辆购置支出（含车辆购置税）及租用费、燃料费、维修费、过路过桥费、保险费等支出；公务接待费反映单位按规定开支的各类公务接待（含外宾接待）支出。</w:t>
      </w:r>
    </w:p>
    <w:p>
      <w:pPr>
        <w:pStyle w:val="10"/>
        <w:numPr>
          <w:ilvl w:val="0"/>
          <w:numId w:val="6"/>
        </w:numPr>
        <w:tabs>
          <w:tab w:val="left" w:pos="2066"/>
        </w:tabs>
        <w:spacing w:before="10" w:after="0" w:line="350" w:lineRule="auto"/>
        <w:ind w:left="940" w:right="1037" w:firstLine="640"/>
        <w:jc w:val="both"/>
        <w:rPr>
          <w:sz w:val="32"/>
        </w:rPr>
      </w:pPr>
      <w:r>
        <w:rPr>
          <w:spacing w:val="7"/>
          <w:w w:val="95"/>
          <w:sz w:val="32"/>
        </w:rPr>
        <w:t>机关运行经费：为保障行政单位（</w:t>
      </w:r>
      <w:r>
        <w:rPr>
          <w:spacing w:val="6"/>
          <w:w w:val="95"/>
          <w:sz w:val="32"/>
        </w:rPr>
        <w:t>含参照公务员法 管理的事业单位</w:t>
      </w:r>
      <w:r>
        <w:rPr>
          <w:spacing w:val="-5"/>
          <w:w w:val="95"/>
          <w:sz w:val="32"/>
        </w:rPr>
        <w:t>）</w:t>
      </w:r>
      <w:r>
        <w:rPr>
          <w:spacing w:val="-1"/>
          <w:w w:val="95"/>
          <w:sz w:val="32"/>
        </w:rPr>
        <w:t xml:space="preserve">运行用于购买货物和服务的各项资金，包 </w:t>
      </w:r>
      <w:r>
        <w:rPr>
          <w:spacing w:val="-3"/>
          <w:sz w:val="32"/>
        </w:rPr>
        <w:t>括办公及印刷费、邮电费、差旅费、会议费、福利费、日常</w:t>
      </w:r>
      <w:r>
        <w:rPr>
          <w:spacing w:val="-4"/>
          <w:w w:val="95"/>
          <w:sz w:val="32"/>
        </w:rPr>
        <w:t xml:space="preserve">维修费、专用材料及一般设备购置费、办公用房水电费、办 </w:t>
      </w:r>
      <w:r>
        <w:rPr>
          <w:spacing w:val="-5"/>
          <w:sz w:val="32"/>
        </w:rPr>
        <w:t>公用房取暖费、办公用房物业管理费、公务用车运行维护费以及其他费用。</w:t>
      </w:r>
    </w:p>
    <w:p>
      <w:pPr>
        <w:spacing w:after="0" w:line="350" w:lineRule="auto"/>
        <w:jc w:val="both"/>
        <w:rPr>
          <w:sz w:val="32"/>
        </w:rPr>
        <w:sectPr>
          <w:footerReference r:id="rId5" w:type="default"/>
          <w:pgSz w:w="11910" w:h="16840"/>
          <w:pgMar w:top="1540" w:right="760" w:bottom="1380" w:left="860" w:header="0" w:footer="1196" w:gutter="0"/>
          <w:pgNumType w:start="20"/>
        </w:sectPr>
      </w:pPr>
    </w:p>
    <w:p>
      <w:pPr>
        <w:pStyle w:val="2"/>
      </w:pPr>
      <w:bookmarkStart w:id="31" w:name="第四部分 附件"/>
      <w:bookmarkEnd w:id="31"/>
      <w:r>
        <w:t>第四部分 附件</w:t>
      </w:r>
    </w:p>
    <w:p>
      <w:pPr>
        <w:pStyle w:val="4"/>
        <w:spacing w:before="0"/>
        <w:ind w:left="0"/>
        <w:rPr>
          <w:rFonts w:ascii="黑体"/>
          <w:sz w:val="20"/>
        </w:rPr>
      </w:pPr>
    </w:p>
    <w:p>
      <w:pPr>
        <w:pStyle w:val="4"/>
        <w:spacing w:before="0"/>
        <w:ind w:left="0"/>
        <w:rPr>
          <w:rFonts w:ascii="黑体"/>
          <w:sz w:val="20"/>
        </w:rPr>
      </w:pPr>
    </w:p>
    <w:p>
      <w:pPr>
        <w:pStyle w:val="4"/>
        <w:spacing w:before="0"/>
        <w:ind w:left="0"/>
        <w:rPr>
          <w:rFonts w:ascii="黑体"/>
          <w:sz w:val="20"/>
        </w:rPr>
      </w:pPr>
    </w:p>
    <w:p>
      <w:pPr>
        <w:pStyle w:val="4"/>
        <w:spacing w:before="194"/>
      </w:pPr>
      <w:bookmarkStart w:id="32" w:name="_bookmark16"/>
      <w:bookmarkEnd w:id="32"/>
      <w:bookmarkStart w:id="33" w:name="附件1"/>
      <w:bookmarkEnd w:id="33"/>
      <w:r>
        <w:t>附件 1</w:t>
      </w:r>
    </w:p>
    <w:p>
      <w:pPr>
        <w:pStyle w:val="4"/>
        <w:spacing w:before="8"/>
        <w:ind w:left="0"/>
        <w:rPr>
          <w:sz w:val="31"/>
        </w:rPr>
      </w:pPr>
    </w:p>
    <w:p>
      <w:pPr>
        <w:pStyle w:val="2"/>
        <w:spacing w:before="0" w:line="254" w:lineRule="auto"/>
        <w:ind w:left="1736" w:right="1837" w:firstLine="496"/>
        <w:jc w:val="left"/>
      </w:pPr>
      <w:bookmarkStart w:id="34" w:name="_bookmark17"/>
      <w:bookmarkEnd w:id="34"/>
      <w:r>
        <w:t>广元市昭化区卫子镇人民政府2018</w:t>
      </w:r>
      <w:r>
        <w:rPr>
          <w:spacing w:val="-12"/>
        </w:rPr>
        <w:t xml:space="preserve"> 年部门整体支出绩效评价报告</w:t>
      </w:r>
    </w:p>
    <w:p>
      <w:pPr>
        <w:pStyle w:val="4"/>
        <w:spacing w:before="0"/>
        <w:ind w:left="0"/>
        <w:rPr>
          <w:rFonts w:ascii="黑体"/>
          <w:sz w:val="54"/>
        </w:rPr>
      </w:pPr>
    </w:p>
    <w:p>
      <w:pPr>
        <w:pStyle w:val="4"/>
        <w:spacing w:before="0"/>
        <w:ind w:left="1580"/>
        <w:rPr>
          <w:rFonts w:hint="eastAsia" w:ascii="黑体" w:eastAsia="黑体"/>
        </w:rPr>
      </w:pPr>
      <w:r>
        <w:rPr>
          <w:rFonts w:hint="eastAsia" w:ascii="黑体" w:eastAsia="黑体"/>
        </w:rPr>
        <w:t>一、部门（单位）概况</w:t>
      </w:r>
    </w:p>
    <w:p>
      <w:pPr>
        <w:pStyle w:val="4"/>
        <w:spacing w:before="185"/>
        <w:ind w:left="1580"/>
      </w:pPr>
      <w:r>
        <w:t>（一）机构组成。</w:t>
      </w:r>
    </w:p>
    <w:p>
      <w:pPr>
        <w:pStyle w:val="4"/>
        <w:ind w:left="1580"/>
      </w:pPr>
      <w:r>
        <w:t>卫子镇 2018 年末机构数为 4 个，其中行政机关 1 个即</w:t>
      </w:r>
    </w:p>
    <w:p>
      <w:pPr>
        <w:pStyle w:val="4"/>
        <w:spacing w:line="350" w:lineRule="auto"/>
        <w:ind w:right="1040"/>
      </w:pPr>
      <w:r>
        <w:rPr>
          <w:spacing w:val="-8"/>
        </w:rPr>
        <w:t xml:space="preserve">卫子镇人民政府；事业机构 </w:t>
      </w:r>
      <w:r>
        <w:t>3</w:t>
      </w:r>
      <w:r>
        <w:rPr>
          <w:spacing w:val="-11"/>
        </w:rPr>
        <w:t xml:space="preserve"> 个，分别是党政镇公室、产业办公室、综治中心。</w:t>
      </w:r>
    </w:p>
    <w:p>
      <w:pPr>
        <w:pStyle w:val="4"/>
        <w:spacing w:before="3" w:line="350" w:lineRule="auto"/>
        <w:ind w:left="1580" w:right="6145"/>
      </w:pPr>
      <w:r>
        <w:t>（二）机构职能。1.政府职能</w:t>
      </w:r>
    </w:p>
    <w:p>
      <w:pPr>
        <w:pStyle w:val="4"/>
        <w:spacing w:before="3" w:line="350" w:lineRule="auto"/>
        <w:ind w:right="879" w:firstLine="640"/>
      </w:pPr>
      <w:r>
        <w:rPr>
          <w:spacing w:val="-3"/>
        </w:rPr>
        <w:t>落实国家政策，严格依法行政，发挥经济管理职能，加</w:t>
      </w:r>
      <w:r>
        <w:rPr>
          <w:spacing w:val="-15"/>
          <w:w w:val="95"/>
        </w:rPr>
        <w:t xml:space="preserve">强政策引导，制定发展规划，服务市场主体和营造发展环境， </w:t>
      </w:r>
      <w:r>
        <w:rPr>
          <w:spacing w:val="-10"/>
        </w:rPr>
        <w:t>搞好市场监管，大力促进社会事业发展，发展镇村经济、文</w:t>
      </w:r>
      <w:r>
        <w:rPr>
          <w:spacing w:val="-8"/>
        </w:rPr>
        <w:t>化和社会事业，提供公共服务，维护社会稳定，构建社会主</w:t>
      </w:r>
      <w:r>
        <w:rPr>
          <w:spacing w:val="4"/>
        </w:rPr>
        <w:t>义和谐社会。具体如下：?执行本级人民代表大会的决议和</w:t>
      </w:r>
      <w:r>
        <w:rPr>
          <w:spacing w:val="-1"/>
        </w:rPr>
        <w:t>上级国家行政机关的决定和命令，发布决定和命令； ?执行</w:t>
      </w:r>
      <w:r>
        <w:rPr>
          <w:spacing w:val="-3"/>
        </w:rPr>
        <w:t>本行政区域内的经济和社会发展计划、预算，管理本行政区域内的经济、教育、科学、文化、卫生、体育事业和财政、</w:t>
      </w:r>
      <w:r>
        <w:rPr>
          <w:spacing w:val="4"/>
        </w:rPr>
        <w:t>民政、公安、司法行政、计划生育等行政工作；?保护社会</w:t>
      </w:r>
    </w:p>
    <w:p>
      <w:pPr>
        <w:spacing w:after="0" w:line="350" w:lineRule="auto"/>
        <w:sectPr>
          <w:pgSz w:w="11910" w:h="16840"/>
          <w:pgMar w:top="1440" w:right="760" w:bottom="1380" w:left="860" w:header="0" w:footer="1196" w:gutter="0"/>
        </w:sectPr>
      </w:pPr>
    </w:p>
    <w:p>
      <w:pPr>
        <w:pStyle w:val="4"/>
        <w:spacing w:before="43" w:line="350" w:lineRule="auto"/>
        <w:ind w:right="1037"/>
        <w:jc w:val="both"/>
      </w:pPr>
      <w:r>
        <w:rPr>
          <w:spacing w:val="-1"/>
        </w:rPr>
        <w:t>主义的全民所有的财产和劳动群众集体所有的财产，保护公</w:t>
      </w:r>
      <w:r>
        <w:rPr>
          <w:spacing w:val="-3"/>
          <w:w w:val="95"/>
        </w:rPr>
        <w:t>民私人所有的合法财产，维护社会秩序，保障公民的人身权</w:t>
      </w:r>
      <w:r>
        <w:rPr>
          <w:w w:val="99"/>
        </w:rPr>
        <w:t>利</w:t>
      </w:r>
      <w:r>
        <w:rPr>
          <w:spacing w:val="-20"/>
          <w:w w:val="99"/>
        </w:rPr>
        <w:t>、民主权利和其他权利；?保护各种经济组织的合法权益；?</w:t>
      </w:r>
      <w:r>
        <w:t>镇理上级人民政府交镇的其他事项。</w:t>
      </w:r>
    </w:p>
    <w:p>
      <w:pPr>
        <w:pStyle w:val="10"/>
        <w:numPr>
          <w:ilvl w:val="0"/>
          <w:numId w:val="7"/>
        </w:numPr>
        <w:tabs>
          <w:tab w:val="left" w:pos="1903"/>
        </w:tabs>
        <w:spacing w:before="5" w:after="0" w:line="240" w:lineRule="auto"/>
        <w:ind w:left="1902" w:right="0" w:hanging="323"/>
        <w:jc w:val="left"/>
        <w:rPr>
          <w:sz w:val="32"/>
        </w:rPr>
      </w:pPr>
      <w:r>
        <w:rPr>
          <w:sz w:val="32"/>
        </w:rPr>
        <w:t>社会事务服务中心职能</w:t>
      </w:r>
    </w:p>
    <w:p>
      <w:pPr>
        <w:pStyle w:val="4"/>
        <w:spacing w:line="350" w:lineRule="auto"/>
        <w:ind w:right="1037" w:firstLine="640"/>
        <w:jc w:val="both"/>
      </w:pPr>
      <w:r>
        <w:rPr>
          <w:spacing w:val="-2"/>
        </w:rPr>
        <w:t>镇理就业失业登记证、落实村干部养老金政策、开展城</w:t>
      </w:r>
      <w:r>
        <w:rPr>
          <w:spacing w:val="-4"/>
        </w:rPr>
        <w:t>镇居民社会养老保险工作、开展城镇居民养老保险；开展技</w:t>
      </w:r>
      <w:r>
        <w:rPr>
          <w:spacing w:val="-6"/>
        </w:rPr>
        <w:t>能培训职业介绍和就业指导；大力开发农村劳动力资源；开展退休人员社会化管理等工作。</w:t>
      </w:r>
    </w:p>
    <w:p>
      <w:pPr>
        <w:pStyle w:val="10"/>
        <w:numPr>
          <w:ilvl w:val="0"/>
          <w:numId w:val="7"/>
        </w:numPr>
        <w:tabs>
          <w:tab w:val="left" w:pos="1903"/>
        </w:tabs>
        <w:spacing w:before="6" w:after="0" w:line="240" w:lineRule="auto"/>
        <w:ind w:left="1902" w:right="0" w:hanging="323"/>
        <w:jc w:val="left"/>
        <w:rPr>
          <w:sz w:val="32"/>
        </w:rPr>
      </w:pPr>
      <w:r>
        <w:rPr>
          <w:sz w:val="32"/>
        </w:rPr>
        <w:t>农村经济技术服务中心职能</w:t>
      </w:r>
    </w:p>
    <w:p>
      <w:pPr>
        <w:pStyle w:val="4"/>
        <w:spacing w:line="350" w:lineRule="auto"/>
        <w:ind w:right="1037" w:firstLine="640"/>
        <w:jc w:val="both"/>
      </w:pPr>
      <w:r>
        <w:rPr>
          <w:spacing w:val="4"/>
          <w:w w:val="95"/>
        </w:rPr>
        <w:t>主要从事农业技术服务，解决</w:t>
      </w:r>
      <w:r>
        <w:rPr>
          <w:rFonts w:ascii="Arial" w:hAnsi="Arial" w:eastAsia="Arial"/>
          <w:w w:val="95"/>
        </w:rPr>
        <w:t>¡</w:t>
      </w:r>
      <w:r>
        <w:rPr>
          <w:spacing w:val="3"/>
          <w:w w:val="95"/>
        </w:rPr>
        <w:t>°三农</w:t>
      </w:r>
      <w:r>
        <w:rPr>
          <w:rFonts w:ascii="Arial" w:hAnsi="Arial" w:eastAsia="Arial"/>
          <w:spacing w:val="3"/>
          <w:w w:val="95"/>
        </w:rPr>
        <w:t>¡</w:t>
      </w:r>
      <w:r>
        <w:rPr>
          <w:spacing w:val="1"/>
          <w:w w:val="95"/>
        </w:rPr>
        <w:t xml:space="preserve">±工作的难题， </w:t>
      </w:r>
      <w:r>
        <w:rPr>
          <w:spacing w:val="-1"/>
        </w:rPr>
        <w:t>为广大农村农民群众排忧解难，宣传和落实好党在农村工作的惠农政策。</w:t>
      </w:r>
    </w:p>
    <w:p>
      <w:pPr>
        <w:pStyle w:val="4"/>
        <w:spacing w:before="4"/>
        <w:ind w:left="1580"/>
      </w:pPr>
      <w:r>
        <w:t>（三）人员概况。</w:t>
      </w:r>
    </w:p>
    <w:p>
      <w:pPr>
        <w:pStyle w:val="4"/>
        <w:spacing w:line="350" w:lineRule="auto"/>
        <w:ind w:right="1037" w:firstLine="640"/>
      </w:pPr>
      <w:r>
        <w:rPr>
          <w:spacing w:val="-2"/>
          <w:w w:val="95"/>
        </w:rPr>
        <w:t xml:space="preserve">卫子镇属行政单位，执行行政单位会计制度，财务隶属 </w:t>
      </w:r>
      <w:r>
        <w:rPr>
          <w:spacing w:val="-9"/>
        </w:rPr>
        <w:t xml:space="preserve">关系为一级单位，全镇机关干部 </w:t>
      </w:r>
      <w:r>
        <w:t>30</w:t>
      </w:r>
      <w:r>
        <w:rPr>
          <w:spacing w:val="-19"/>
        </w:rPr>
        <w:t xml:space="preserve"> 人，其中：公务员 </w:t>
      </w:r>
      <w:r>
        <w:t>12</w:t>
      </w:r>
      <w:r>
        <w:rPr>
          <w:spacing w:val="-42"/>
        </w:rPr>
        <w:t xml:space="preserve"> 人</w:t>
      </w:r>
    </w:p>
    <w:p>
      <w:pPr>
        <w:pStyle w:val="4"/>
        <w:spacing w:before="3"/>
      </w:pPr>
      <w:r>
        <w:t>（人大 1 人，政府机关 7 人，党委 3 人、计划生育与医疗 1</w:t>
      </w:r>
    </w:p>
    <w:p>
      <w:pPr>
        <w:pStyle w:val="4"/>
      </w:pPr>
      <w:r>
        <w:t>人</w:t>
      </w:r>
      <w:r>
        <w:rPr>
          <w:spacing w:val="-23"/>
        </w:rPr>
        <w:t>）</w:t>
      </w:r>
      <w:r>
        <w:rPr>
          <w:spacing w:val="-15"/>
        </w:rPr>
        <w:t xml:space="preserve">；机关工勤人员 </w:t>
      </w:r>
      <w:r>
        <w:t>2</w:t>
      </w:r>
      <w:r>
        <w:rPr>
          <w:spacing w:val="-16"/>
        </w:rPr>
        <w:t xml:space="preserve"> 人；事业干部 </w:t>
      </w:r>
      <w:r>
        <w:t>18</w:t>
      </w:r>
      <w:r>
        <w:rPr>
          <w:spacing w:val="-53"/>
        </w:rPr>
        <w:t xml:space="preserve"> 人</w:t>
      </w:r>
      <w:r>
        <w:t>（</w:t>
      </w:r>
      <w:r>
        <w:rPr>
          <w:spacing w:val="-17"/>
        </w:rPr>
        <w:t xml:space="preserve">政府机关 </w:t>
      </w:r>
      <w:r>
        <w:t>6</w:t>
      </w:r>
      <w:r>
        <w:rPr>
          <w:spacing w:val="-28"/>
        </w:rPr>
        <w:t xml:space="preserve"> 人，</w:t>
      </w:r>
    </w:p>
    <w:p>
      <w:pPr>
        <w:pStyle w:val="4"/>
      </w:pPr>
      <w:r>
        <w:rPr>
          <w:w w:val="99"/>
        </w:rPr>
        <w:t>国家安全</w:t>
      </w:r>
      <w:r>
        <w:rPr>
          <w:spacing w:val="-79"/>
        </w:rPr>
        <w:t xml:space="preserve"> </w:t>
      </w:r>
      <w:r>
        <w:rPr>
          <w:w w:val="99"/>
        </w:rPr>
        <w:t>2</w:t>
      </w:r>
      <w:r>
        <w:rPr>
          <w:spacing w:val="-80"/>
        </w:rPr>
        <w:t xml:space="preserve"> </w:t>
      </w:r>
      <w:r>
        <w:rPr>
          <w:spacing w:val="-32"/>
          <w:w w:val="99"/>
        </w:rPr>
        <w:t>人，社保</w:t>
      </w:r>
      <w:r>
        <w:rPr>
          <w:spacing w:val="-79"/>
        </w:rPr>
        <w:t xml:space="preserve"> </w:t>
      </w:r>
      <w:r>
        <w:rPr>
          <w:w w:val="99"/>
        </w:rPr>
        <w:t>1</w:t>
      </w:r>
      <w:r>
        <w:rPr>
          <w:spacing w:val="-80"/>
        </w:rPr>
        <w:t xml:space="preserve"> </w:t>
      </w:r>
      <w:r>
        <w:rPr>
          <w:spacing w:val="-32"/>
          <w:w w:val="99"/>
        </w:rPr>
        <w:t>人，农业</w:t>
      </w:r>
      <w:r>
        <w:rPr>
          <w:spacing w:val="-79"/>
        </w:rPr>
        <w:t xml:space="preserve"> </w:t>
      </w:r>
      <w:r>
        <w:rPr>
          <w:w w:val="99"/>
        </w:rPr>
        <w:t>1</w:t>
      </w:r>
      <w:r>
        <w:rPr>
          <w:spacing w:val="-80"/>
        </w:rPr>
        <w:t xml:space="preserve"> </w:t>
      </w:r>
      <w:r>
        <w:rPr>
          <w:spacing w:val="-32"/>
          <w:w w:val="99"/>
        </w:rPr>
        <w:t>人，林业</w:t>
      </w:r>
      <w:r>
        <w:rPr>
          <w:spacing w:val="-79"/>
        </w:rPr>
        <w:t xml:space="preserve"> </w:t>
      </w:r>
      <w:r>
        <w:rPr>
          <w:w w:val="99"/>
        </w:rPr>
        <w:t>2</w:t>
      </w:r>
      <w:r>
        <w:rPr>
          <w:spacing w:val="-80"/>
        </w:rPr>
        <w:t xml:space="preserve"> </w:t>
      </w:r>
      <w:r>
        <w:rPr>
          <w:spacing w:val="-31"/>
          <w:w w:val="99"/>
        </w:rPr>
        <w:t>人，兽防</w:t>
      </w:r>
      <w:r>
        <w:rPr>
          <w:spacing w:val="-79"/>
        </w:rPr>
        <w:t xml:space="preserve"> </w:t>
      </w:r>
      <w:r>
        <w:rPr>
          <w:w w:val="99"/>
        </w:rPr>
        <w:t>6</w:t>
      </w:r>
      <w:r>
        <w:rPr>
          <w:spacing w:val="-80"/>
        </w:rPr>
        <w:t xml:space="preserve"> </w:t>
      </w:r>
      <w:r>
        <w:rPr>
          <w:w w:val="99"/>
        </w:rPr>
        <w:t>人</w:t>
      </w:r>
      <w:r>
        <w:rPr>
          <w:spacing w:val="-159"/>
          <w:w w:val="99"/>
        </w:rPr>
        <w:t>，）</w:t>
      </w:r>
      <w:r>
        <w:rPr>
          <w:w w:val="99"/>
        </w:rPr>
        <w:t>，</w:t>
      </w:r>
    </w:p>
    <w:p>
      <w:pPr>
        <w:pStyle w:val="4"/>
      </w:pPr>
      <w:r>
        <w:rPr>
          <w:spacing w:val="-17"/>
        </w:rPr>
        <w:t xml:space="preserve">三支一扶 </w:t>
      </w:r>
      <w:r>
        <w:t>1</w:t>
      </w:r>
      <w:r>
        <w:rPr>
          <w:spacing w:val="-30"/>
        </w:rPr>
        <w:t xml:space="preserve"> 人，交通协警 </w:t>
      </w:r>
      <w:r>
        <w:t>1</w:t>
      </w:r>
      <w:r>
        <w:rPr>
          <w:spacing w:val="-30"/>
        </w:rPr>
        <w:t xml:space="preserve"> 人，遗属补助 </w:t>
      </w:r>
      <w:r>
        <w:t>3</w:t>
      </w:r>
      <w:r>
        <w:rPr>
          <w:spacing w:val="-33"/>
        </w:rPr>
        <w:t xml:space="preserve"> 人，炊事员 </w:t>
      </w:r>
      <w:r>
        <w:t>1</w:t>
      </w:r>
      <w:r>
        <w:rPr>
          <w:spacing w:val="-28"/>
        </w:rPr>
        <w:t xml:space="preserve"> 人，</w:t>
      </w:r>
    </w:p>
    <w:p>
      <w:pPr>
        <w:pStyle w:val="4"/>
      </w:pPr>
      <w:r>
        <w:t>退休人员 19 人（公务员 14 人，事业 5 人）。</w:t>
      </w:r>
    </w:p>
    <w:p>
      <w:pPr>
        <w:pStyle w:val="4"/>
        <w:spacing w:before="173"/>
        <w:ind w:left="1580"/>
        <w:rPr>
          <w:rFonts w:hint="eastAsia" w:ascii="黑体" w:eastAsia="黑体"/>
        </w:rPr>
      </w:pPr>
      <w:r>
        <w:rPr>
          <w:rFonts w:hint="eastAsia" w:ascii="黑体" w:eastAsia="黑体"/>
        </w:rPr>
        <w:t>二、部门财政资金收支情况</w:t>
      </w:r>
    </w:p>
    <w:p>
      <w:pPr>
        <w:pStyle w:val="4"/>
        <w:spacing w:before="188"/>
        <w:ind w:left="1580"/>
      </w:pPr>
      <w:r>
        <w:t>（一）部门财政资金收入情况。</w:t>
      </w:r>
    </w:p>
    <w:p>
      <w:pPr>
        <w:spacing w:after="0"/>
        <w:sectPr>
          <w:pgSz w:w="11910" w:h="16840"/>
          <w:pgMar w:top="1540" w:right="760" w:bottom="1380" w:left="860" w:header="0" w:footer="1196" w:gutter="0"/>
        </w:sectPr>
      </w:pPr>
    </w:p>
    <w:p>
      <w:pPr>
        <w:pStyle w:val="4"/>
        <w:spacing w:before="43"/>
        <w:ind w:left="0" w:right="1037"/>
        <w:jc w:val="right"/>
      </w:pPr>
      <w:r>
        <w:t>2018</w:t>
      </w:r>
      <w:r>
        <w:rPr>
          <w:spacing w:val="-19"/>
        </w:rPr>
        <w:t xml:space="preserve"> 年我镇本年总收入 </w:t>
      </w:r>
      <w:r>
        <w:t>669</w:t>
      </w:r>
      <w:r>
        <w:rPr>
          <w:spacing w:val="-17"/>
        </w:rPr>
        <w:t xml:space="preserve"> 万元，其中：一般财政拨款</w:t>
      </w:r>
    </w:p>
    <w:p>
      <w:pPr>
        <w:pStyle w:val="4"/>
        <w:ind w:left="0" w:right="1040"/>
        <w:jc w:val="right"/>
      </w:pPr>
      <w:r>
        <w:rPr>
          <w:spacing w:val="-21"/>
        </w:rPr>
        <w:t xml:space="preserve">收入为 </w:t>
      </w:r>
      <w:r>
        <w:t>669</w:t>
      </w:r>
      <w:r>
        <w:rPr>
          <w:spacing w:val="-17"/>
        </w:rPr>
        <w:t xml:space="preserve"> 万元，年初结转和结余收入为 </w:t>
      </w:r>
      <w:r>
        <w:t>0</w:t>
      </w:r>
      <w:r>
        <w:rPr>
          <w:spacing w:val="-33"/>
        </w:rPr>
        <w:t xml:space="preserve"> 万元。</w:t>
      </w:r>
      <w:r>
        <w:t>2018</w:t>
      </w:r>
      <w:r>
        <w:rPr>
          <w:spacing w:val="-28"/>
        </w:rPr>
        <w:t xml:space="preserve"> 年年</w:t>
      </w:r>
    </w:p>
    <w:p>
      <w:pPr>
        <w:pStyle w:val="4"/>
        <w:spacing w:line="350" w:lineRule="auto"/>
        <w:ind w:right="994"/>
      </w:pPr>
      <w:r>
        <w:t>初预算财政拨款收入为 609 万元，年终调整预算追加为 60 万元。</w:t>
      </w:r>
    </w:p>
    <w:p>
      <w:pPr>
        <w:pStyle w:val="4"/>
        <w:spacing w:before="3"/>
        <w:ind w:left="1580"/>
      </w:pPr>
      <w:r>
        <w:t>（二）部门财政资金支出情况。</w:t>
      </w:r>
    </w:p>
    <w:p>
      <w:pPr>
        <w:pStyle w:val="4"/>
        <w:ind w:left="1580"/>
      </w:pPr>
      <w:r>
        <w:t>全镇财政收入完成 669</w:t>
      </w:r>
      <w:r>
        <w:rPr>
          <w:spacing w:val="-6"/>
        </w:rPr>
        <w:t xml:space="preserve"> 万元，镇镇总财政支出 </w:t>
      </w:r>
      <w:r>
        <w:t>653.82</w:t>
      </w:r>
    </w:p>
    <w:p>
      <w:pPr>
        <w:pStyle w:val="4"/>
        <w:ind w:left="0" w:right="1038"/>
        <w:jc w:val="right"/>
      </w:pPr>
      <w:r>
        <w:rPr>
          <w:spacing w:val="-8"/>
        </w:rPr>
        <w:t xml:space="preserve">万元。其中按功能科目分：一般公共服务支出 </w:t>
      </w:r>
      <w:r>
        <w:t>257.72</w:t>
      </w:r>
      <w:r>
        <w:rPr>
          <w:spacing w:val="-23"/>
        </w:rPr>
        <w:t xml:space="preserve"> 万元,</w:t>
      </w:r>
    </w:p>
    <w:p>
      <w:pPr>
        <w:pStyle w:val="4"/>
        <w:ind w:left="0" w:right="1038"/>
        <w:jc w:val="right"/>
      </w:pPr>
      <w:r>
        <w:rPr>
          <w:spacing w:val="-3"/>
        </w:rPr>
        <w:t xml:space="preserve">公共安全支出 </w:t>
      </w:r>
      <w:r>
        <w:t>33.86</w:t>
      </w:r>
      <w:r>
        <w:rPr>
          <w:spacing w:val="-5"/>
        </w:rPr>
        <w:t xml:space="preserve"> 万元，文化体育与传媒支出 </w:t>
      </w:r>
      <w:r>
        <w:t>1.55</w:t>
      </w:r>
    </w:p>
    <w:p>
      <w:pPr>
        <w:pStyle w:val="4"/>
        <w:spacing w:before="189"/>
        <w:ind w:left="0" w:right="1040"/>
        <w:jc w:val="right"/>
      </w:pPr>
      <w:r>
        <w:rPr>
          <w:spacing w:val="-12"/>
        </w:rPr>
        <w:t xml:space="preserve">万元，社会保障与就业 </w:t>
      </w:r>
      <w:r>
        <w:t>42.7</w:t>
      </w:r>
      <w:r>
        <w:rPr>
          <w:spacing w:val="-10"/>
        </w:rPr>
        <w:t xml:space="preserve"> 万元,医疗卫生与计划生育支出</w:t>
      </w:r>
    </w:p>
    <w:p>
      <w:pPr>
        <w:pStyle w:val="4"/>
      </w:pPr>
      <w:r>
        <w:t>28.38</w:t>
      </w:r>
      <w:r>
        <w:rPr>
          <w:spacing w:val="-7"/>
        </w:rPr>
        <w:t xml:space="preserve"> 万元，农林水事务支出 </w:t>
      </w:r>
      <w:r>
        <w:t>266.91 万元，住房保障支出</w:t>
      </w:r>
    </w:p>
    <w:p>
      <w:pPr>
        <w:pStyle w:val="10"/>
        <w:numPr>
          <w:ilvl w:val="1"/>
          <w:numId w:val="8"/>
        </w:numPr>
        <w:tabs>
          <w:tab w:val="left" w:pos="1660"/>
        </w:tabs>
        <w:spacing w:before="190" w:after="0" w:line="240" w:lineRule="auto"/>
        <w:ind w:left="1660" w:right="0" w:hanging="720"/>
        <w:jc w:val="left"/>
        <w:rPr>
          <w:sz w:val="32"/>
        </w:rPr>
      </w:pPr>
      <w:r>
        <w:rPr>
          <w:spacing w:val="-7"/>
          <w:sz w:val="32"/>
        </w:rPr>
        <w:t xml:space="preserve">万元，年未基本支出结转 </w:t>
      </w:r>
      <w:r>
        <w:rPr>
          <w:sz w:val="32"/>
        </w:rPr>
        <w:t>15.18</w:t>
      </w:r>
      <w:r>
        <w:rPr>
          <w:spacing w:val="-21"/>
          <w:sz w:val="32"/>
        </w:rPr>
        <w:t xml:space="preserve"> 万元。</w:t>
      </w:r>
    </w:p>
    <w:p>
      <w:pPr>
        <w:pStyle w:val="4"/>
        <w:ind w:left="0" w:right="1040"/>
        <w:jc w:val="right"/>
      </w:pPr>
      <w:r>
        <w:rPr>
          <w:spacing w:val="-1"/>
        </w:rPr>
        <w:t xml:space="preserve">按经济科目分：工资及福利支出 </w:t>
      </w:r>
      <w:r>
        <w:t>401.85</w:t>
      </w:r>
      <w:r>
        <w:rPr>
          <w:spacing w:val="-8"/>
        </w:rPr>
        <w:t xml:space="preserve"> 万元；商品和</w:t>
      </w:r>
    </w:p>
    <w:p>
      <w:pPr>
        <w:pStyle w:val="4"/>
        <w:ind w:left="0" w:right="1025"/>
        <w:jc w:val="right"/>
      </w:pPr>
      <w:r>
        <w:rPr>
          <w:spacing w:val="-17"/>
        </w:rPr>
        <w:t xml:space="preserve">服务支出 </w:t>
      </w:r>
      <w:r>
        <w:t>82</w:t>
      </w:r>
      <w:r>
        <w:rPr>
          <w:spacing w:val="-15"/>
        </w:rPr>
        <w:t xml:space="preserve"> 万元，对个人和家庭的补助支出 </w:t>
      </w:r>
      <w:r>
        <w:t>115.97</w:t>
      </w:r>
      <w:r>
        <w:rPr>
          <w:spacing w:val="-21"/>
        </w:rPr>
        <w:t xml:space="preserve"> 万元；</w:t>
      </w:r>
    </w:p>
    <w:p>
      <w:pPr>
        <w:pStyle w:val="4"/>
      </w:pPr>
      <w:r>
        <w:t>其他资本性支出 54 万元，年未基本支出结转 15.18 万元。</w:t>
      </w:r>
    </w:p>
    <w:p>
      <w:pPr>
        <w:pStyle w:val="4"/>
        <w:spacing w:line="350" w:lineRule="auto"/>
        <w:ind w:right="878" w:firstLine="640"/>
      </w:pPr>
      <w:r>
        <w:rPr>
          <w:spacing w:val="-10"/>
        </w:rPr>
        <w:t xml:space="preserve">本年度预算支出数 </w:t>
      </w:r>
      <w:r>
        <w:t>669</w:t>
      </w:r>
      <w:r>
        <w:rPr>
          <w:spacing w:val="-30"/>
        </w:rPr>
        <w:t xml:space="preserve"> 万元，年终决算支出数 </w:t>
      </w:r>
      <w:r>
        <w:t>669</w:t>
      </w:r>
      <w:r>
        <w:rPr>
          <w:spacing w:val="-23"/>
        </w:rPr>
        <w:t xml:space="preserve"> 万元。全年收支平衡。</w:t>
      </w:r>
    </w:p>
    <w:p>
      <w:pPr>
        <w:pStyle w:val="4"/>
        <w:spacing w:before="0" w:line="396" w:lineRule="exact"/>
        <w:ind w:left="1580"/>
        <w:rPr>
          <w:rFonts w:hint="eastAsia" w:ascii="黑体" w:eastAsia="黑体"/>
        </w:rPr>
      </w:pPr>
      <w:r>
        <w:rPr>
          <w:rFonts w:hint="eastAsia" w:ascii="黑体" w:eastAsia="黑体"/>
        </w:rPr>
        <w:t>三、部门整体预算绩效管理情况（根据适用指标体系进</w:t>
      </w:r>
    </w:p>
    <w:p>
      <w:pPr>
        <w:pStyle w:val="4"/>
        <w:spacing w:before="171"/>
        <w:rPr>
          <w:rFonts w:hint="eastAsia" w:ascii="黑体" w:eastAsia="黑体"/>
        </w:rPr>
      </w:pPr>
      <w:r>
        <w:rPr>
          <w:rFonts w:hint="eastAsia" w:ascii="黑体" w:eastAsia="黑体"/>
        </w:rPr>
        <w:t>行调整）</w:t>
      </w:r>
    </w:p>
    <w:p>
      <w:pPr>
        <w:pStyle w:val="4"/>
        <w:spacing w:before="185"/>
        <w:ind w:left="1580"/>
      </w:pPr>
      <w:r>
        <w:t>（一）部门预算管理。</w:t>
      </w:r>
    </w:p>
    <w:p>
      <w:pPr>
        <w:pStyle w:val="4"/>
        <w:spacing w:line="350" w:lineRule="auto"/>
        <w:ind w:right="1037" w:firstLine="640"/>
        <w:jc w:val="both"/>
      </w:pPr>
      <w:r>
        <w:t>2018 年卫子镇财务支出基本符合国家财经法规和财务</w:t>
      </w:r>
      <w:r>
        <w:rPr>
          <w:spacing w:val="-1"/>
        </w:rPr>
        <w:t>管理制度规定以及有关专项资金管理办法的规定，资金的拨</w:t>
      </w:r>
      <w:r>
        <w:rPr>
          <w:spacing w:val="-3"/>
        </w:rPr>
        <w:t>付有完整的审批过程和手续，支出基本符合部门预算批复的</w:t>
      </w:r>
      <w:r>
        <w:rPr>
          <w:spacing w:val="-3"/>
          <w:w w:val="95"/>
        </w:rPr>
        <w:t>用途，资金使用无截留、挤占、挪用、虚列支出等情况。根</w:t>
      </w:r>
    </w:p>
    <w:p>
      <w:pPr>
        <w:spacing w:after="0" w:line="350" w:lineRule="auto"/>
        <w:jc w:val="both"/>
        <w:sectPr>
          <w:pgSz w:w="11910" w:h="16840"/>
          <w:pgMar w:top="1540" w:right="760" w:bottom="1380" w:left="860" w:header="0" w:footer="1196" w:gutter="0"/>
        </w:sectPr>
      </w:pPr>
    </w:p>
    <w:p>
      <w:pPr>
        <w:pStyle w:val="4"/>
        <w:spacing w:before="43" w:line="350" w:lineRule="auto"/>
        <w:ind w:right="879"/>
      </w:pPr>
      <w:r>
        <w:rPr>
          <w:spacing w:val="-7"/>
        </w:rPr>
        <w:t xml:space="preserve">据区政府绩效考核文件精神，绩效目标在 </w:t>
      </w:r>
      <w:r>
        <w:t>2018</w:t>
      </w:r>
      <w:r>
        <w:rPr>
          <w:spacing w:val="-13"/>
        </w:rPr>
        <w:t xml:space="preserve"> 年基本完成， 在保障机关运转、履行职能职责上整体情况良好。</w:t>
      </w:r>
    </w:p>
    <w:p>
      <w:pPr>
        <w:pStyle w:val="4"/>
        <w:spacing w:before="3"/>
        <w:ind w:left="1580"/>
      </w:pPr>
      <w:r>
        <w:t>（二）专项预算管理。</w:t>
      </w:r>
    </w:p>
    <w:p>
      <w:pPr>
        <w:pStyle w:val="4"/>
        <w:spacing w:line="350" w:lineRule="auto"/>
        <w:ind w:right="1037" w:firstLine="640"/>
        <w:jc w:val="both"/>
      </w:pPr>
      <w:r>
        <w:rPr>
          <w:spacing w:val="-3"/>
        </w:rPr>
        <w:t>包括专项预算项目程序严密、规划合理、结果符合、分</w:t>
      </w:r>
      <w:r>
        <w:rPr>
          <w:spacing w:val="-3"/>
          <w:w w:val="95"/>
        </w:rPr>
        <w:t xml:space="preserve">配科学、分配及时、专项预算绩效目标完成、实施绩效、违 </w:t>
      </w:r>
      <w:r>
        <w:rPr>
          <w:spacing w:val="-3"/>
        </w:rPr>
        <w:t>规记录等情况。</w:t>
      </w:r>
    </w:p>
    <w:p>
      <w:pPr>
        <w:pStyle w:val="4"/>
        <w:spacing w:before="4"/>
        <w:ind w:left="1580"/>
      </w:pPr>
      <w:r>
        <w:t>（三）结果应用情况。</w:t>
      </w:r>
    </w:p>
    <w:p>
      <w:pPr>
        <w:pStyle w:val="10"/>
        <w:numPr>
          <w:ilvl w:val="2"/>
          <w:numId w:val="8"/>
        </w:numPr>
        <w:tabs>
          <w:tab w:val="left" w:pos="1903"/>
        </w:tabs>
        <w:spacing w:before="190" w:after="0" w:line="350" w:lineRule="auto"/>
        <w:ind w:left="940" w:right="1040" w:firstLine="640"/>
        <w:jc w:val="both"/>
        <w:rPr>
          <w:sz w:val="32"/>
        </w:rPr>
      </w:pPr>
      <w:r>
        <w:rPr>
          <w:spacing w:val="-2"/>
          <w:w w:val="95"/>
          <w:sz w:val="32"/>
        </w:rPr>
        <w:t xml:space="preserve">部门职责履行结果。我镇大力加强财政收支管理，使 </w:t>
      </w:r>
      <w:r>
        <w:rPr>
          <w:spacing w:val="-3"/>
          <w:sz w:val="32"/>
        </w:rPr>
        <w:t>部门整体支出管理情况得到了提升，保障了各项工作的有序</w:t>
      </w:r>
      <w:r>
        <w:rPr>
          <w:spacing w:val="-6"/>
          <w:sz w:val="32"/>
        </w:rPr>
        <w:t>高效运转，较好地履行了各项职能，并完成了上级交镇的各</w:t>
      </w:r>
      <w:r>
        <w:rPr>
          <w:sz w:val="32"/>
        </w:rPr>
        <w:t>项任务。</w:t>
      </w:r>
    </w:p>
    <w:p>
      <w:pPr>
        <w:pStyle w:val="10"/>
        <w:numPr>
          <w:ilvl w:val="2"/>
          <w:numId w:val="8"/>
        </w:numPr>
        <w:tabs>
          <w:tab w:val="left" w:pos="1903"/>
        </w:tabs>
        <w:spacing w:before="5" w:after="0" w:line="350" w:lineRule="auto"/>
        <w:ind w:left="940" w:right="1037" w:firstLine="640"/>
        <w:jc w:val="both"/>
        <w:rPr>
          <w:sz w:val="32"/>
        </w:rPr>
      </w:pPr>
      <w:r>
        <w:rPr>
          <w:spacing w:val="-5"/>
          <w:sz w:val="32"/>
        </w:rPr>
        <w:t>重点项目绩效评价结果。</w:t>
      </w:r>
      <w:r>
        <w:rPr>
          <w:sz w:val="32"/>
        </w:rPr>
        <w:t>2018</w:t>
      </w:r>
      <w:r>
        <w:rPr>
          <w:spacing w:val="-15"/>
          <w:sz w:val="32"/>
        </w:rPr>
        <w:t xml:space="preserve"> 年，我镇从本级预算安排项目中选择重点项目开展支出绩效评价工作，从评价结果</w:t>
      </w:r>
      <w:r>
        <w:rPr>
          <w:spacing w:val="-5"/>
          <w:w w:val="95"/>
          <w:sz w:val="32"/>
        </w:rPr>
        <w:t xml:space="preserve">看，被评价项目总体绩效目标明确，决策依据充分，资金分 </w:t>
      </w:r>
      <w:r>
        <w:rPr>
          <w:spacing w:val="-5"/>
          <w:sz w:val="32"/>
        </w:rPr>
        <w:t>配科学合理，项目管理较规范，项目完成良好，基本达到了预期效果。</w:t>
      </w:r>
    </w:p>
    <w:p>
      <w:pPr>
        <w:pStyle w:val="10"/>
        <w:numPr>
          <w:ilvl w:val="2"/>
          <w:numId w:val="8"/>
        </w:numPr>
        <w:tabs>
          <w:tab w:val="left" w:pos="1903"/>
        </w:tabs>
        <w:spacing w:before="7" w:after="0" w:line="350" w:lineRule="auto"/>
        <w:ind w:left="940" w:right="1040" w:firstLine="640"/>
        <w:jc w:val="both"/>
        <w:rPr>
          <w:sz w:val="32"/>
        </w:rPr>
      </w:pPr>
      <w:r>
        <w:rPr>
          <w:spacing w:val="-2"/>
          <w:w w:val="95"/>
          <w:sz w:val="32"/>
        </w:rPr>
        <w:t xml:space="preserve">服务对象满意度。积极认真镇梳理人大代表建议、妥 </w:t>
      </w:r>
      <w:r>
        <w:rPr>
          <w:spacing w:val="-5"/>
          <w:sz w:val="32"/>
        </w:rPr>
        <w:t>善处理群众来信来访、化解社会矛盾情况，加强政风行风建</w:t>
      </w:r>
      <w:r>
        <w:rPr>
          <w:sz w:val="32"/>
        </w:rPr>
        <w:t>设、解决损害群众利益的情况，人民群众满意度较好。</w:t>
      </w:r>
    </w:p>
    <w:p>
      <w:pPr>
        <w:pStyle w:val="4"/>
        <w:spacing w:before="0" w:line="397" w:lineRule="exact"/>
        <w:ind w:left="1580"/>
        <w:rPr>
          <w:rFonts w:hint="eastAsia" w:ascii="黑体" w:eastAsia="黑体"/>
        </w:rPr>
      </w:pPr>
      <w:r>
        <w:rPr>
          <w:rFonts w:hint="eastAsia" w:ascii="黑体" w:eastAsia="黑体"/>
        </w:rPr>
        <w:t>四、评价结论及建议</w:t>
      </w:r>
    </w:p>
    <w:p>
      <w:pPr>
        <w:pStyle w:val="4"/>
        <w:spacing w:before="188"/>
        <w:ind w:left="1580"/>
      </w:pPr>
      <w:r>
        <w:t>（一）评价结论。</w:t>
      </w:r>
    </w:p>
    <w:p>
      <w:pPr>
        <w:pStyle w:val="4"/>
        <w:spacing w:line="350" w:lineRule="auto"/>
        <w:ind w:right="867" w:firstLine="640"/>
      </w:pPr>
      <w:r>
        <w:t>2018 年，我镇紧紧围绕党委、政府中心工作依法履职， 全面完成了各项任务，保障了中央和省、市、县政府重大决</w:t>
      </w:r>
    </w:p>
    <w:p>
      <w:pPr>
        <w:spacing w:after="0" w:line="350" w:lineRule="auto"/>
        <w:sectPr>
          <w:pgSz w:w="11910" w:h="16840"/>
          <w:pgMar w:top="1540" w:right="760" w:bottom="1380" w:left="860" w:header="0" w:footer="1196" w:gutter="0"/>
        </w:sectPr>
      </w:pPr>
    </w:p>
    <w:p>
      <w:pPr>
        <w:pStyle w:val="4"/>
        <w:spacing w:before="43" w:line="350" w:lineRule="auto"/>
        <w:ind w:right="1025"/>
        <w:jc w:val="both"/>
      </w:pPr>
      <w:r>
        <w:t>策部署贯彻落实，促进了作风转变和自身建设，经费保障能力不断提高，经费投向科学合理，财务管理监督规范有效， 经济社会效益功能明显，为维护地方经济安全发挥了积极作用。</w:t>
      </w:r>
    </w:p>
    <w:p>
      <w:pPr>
        <w:pStyle w:val="4"/>
        <w:spacing w:before="5"/>
        <w:ind w:left="1580"/>
      </w:pPr>
      <w:r>
        <w:t>（二）存在问题。</w:t>
      </w:r>
    </w:p>
    <w:p>
      <w:pPr>
        <w:pStyle w:val="10"/>
        <w:numPr>
          <w:ilvl w:val="0"/>
          <w:numId w:val="9"/>
        </w:numPr>
        <w:tabs>
          <w:tab w:val="left" w:pos="1903"/>
        </w:tabs>
        <w:spacing w:before="190" w:after="0" w:line="350" w:lineRule="auto"/>
        <w:ind w:left="940" w:right="1025" w:firstLine="640"/>
        <w:jc w:val="left"/>
        <w:rPr>
          <w:sz w:val="32"/>
        </w:rPr>
      </w:pPr>
      <w:r>
        <w:rPr>
          <w:w w:val="95"/>
          <w:sz w:val="32"/>
        </w:rPr>
        <w:t xml:space="preserve">面对复杂的经济环境，财政增收的压力进一步加大， </w:t>
      </w:r>
      <w:r>
        <w:rPr>
          <w:sz w:val="32"/>
        </w:rPr>
        <w:t>财政收入结构性矛盾突出。</w:t>
      </w:r>
    </w:p>
    <w:p>
      <w:pPr>
        <w:pStyle w:val="10"/>
        <w:numPr>
          <w:ilvl w:val="0"/>
          <w:numId w:val="9"/>
        </w:numPr>
        <w:tabs>
          <w:tab w:val="left" w:pos="1903"/>
        </w:tabs>
        <w:spacing w:before="3" w:after="0" w:line="240" w:lineRule="auto"/>
        <w:ind w:left="1902" w:right="0" w:hanging="323"/>
        <w:jc w:val="left"/>
        <w:rPr>
          <w:sz w:val="32"/>
        </w:rPr>
      </w:pPr>
      <w:r>
        <w:rPr>
          <w:sz w:val="32"/>
        </w:rPr>
        <w:t>财政科学化、精细化管理水平有待进一步提高等。</w:t>
      </w:r>
    </w:p>
    <w:p>
      <w:pPr>
        <w:pStyle w:val="10"/>
        <w:numPr>
          <w:ilvl w:val="0"/>
          <w:numId w:val="9"/>
        </w:numPr>
        <w:tabs>
          <w:tab w:val="left" w:pos="1903"/>
        </w:tabs>
        <w:spacing w:before="190" w:after="0" w:line="240" w:lineRule="auto"/>
        <w:ind w:left="1902" w:right="0" w:hanging="323"/>
        <w:jc w:val="left"/>
        <w:rPr>
          <w:sz w:val="32"/>
        </w:rPr>
      </w:pPr>
      <w:r>
        <w:rPr>
          <w:sz w:val="32"/>
        </w:rPr>
        <w:t>财政资源配置作用有待进一步加强。</w:t>
      </w:r>
    </w:p>
    <w:p>
      <w:pPr>
        <w:pStyle w:val="4"/>
        <w:ind w:left="1580"/>
      </w:pPr>
      <w:r>
        <w:t>（三）改进建议。</w:t>
      </w:r>
    </w:p>
    <w:p>
      <w:pPr>
        <w:pStyle w:val="10"/>
        <w:numPr>
          <w:ilvl w:val="0"/>
          <w:numId w:val="10"/>
        </w:numPr>
        <w:tabs>
          <w:tab w:val="left" w:pos="1905"/>
        </w:tabs>
        <w:spacing w:before="190" w:after="0" w:line="350" w:lineRule="auto"/>
        <w:ind w:left="940" w:right="1037" w:firstLine="640"/>
        <w:jc w:val="both"/>
        <w:rPr>
          <w:sz w:val="32"/>
        </w:rPr>
      </w:pPr>
      <w:r>
        <w:rPr>
          <w:spacing w:val="5"/>
          <w:w w:val="95"/>
          <w:sz w:val="32"/>
        </w:rPr>
        <w:t xml:space="preserve">抓好税收征管工作，坚持依法征税,做好企业服务工 </w:t>
      </w:r>
      <w:r>
        <w:rPr>
          <w:spacing w:val="-2"/>
          <w:sz w:val="32"/>
        </w:rPr>
        <w:t>作，稳固主体税源；加强财政非税收入征缴，努力做到应收尽收，确保财政收入稳定增长。</w:t>
      </w:r>
    </w:p>
    <w:p>
      <w:pPr>
        <w:pStyle w:val="10"/>
        <w:numPr>
          <w:ilvl w:val="0"/>
          <w:numId w:val="10"/>
        </w:numPr>
        <w:tabs>
          <w:tab w:val="left" w:pos="1903"/>
        </w:tabs>
        <w:spacing w:before="4" w:after="0" w:line="350" w:lineRule="auto"/>
        <w:ind w:left="940" w:right="879" w:firstLine="640"/>
        <w:jc w:val="left"/>
        <w:rPr>
          <w:sz w:val="32"/>
        </w:rPr>
      </w:pPr>
      <w:r>
        <w:rPr>
          <w:spacing w:val="-12"/>
          <w:w w:val="95"/>
          <w:sz w:val="32"/>
        </w:rPr>
        <w:t xml:space="preserve">不断完善部门预算编制工作，在规范制度、细化编制、 </w:t>
      </w:r>
      <w:r>
        <w:rPr>
          <w:spacing w:val="-11"/>
          <w:sz w:val="32"/>
        </w:rPr>
        <w:t>严肃执行等方面下功夫，切实提高预算管理全过程的科学化和精细化水平。</w:t>
      </w:r>
    </w:p>
    <w:p>
      <w:pPr>
        <w:pStyle w:val="10"/>
        <w:numPr>
          <w:ilvl w:val="0"/>
          <w:numId w:val="10"/>
        </w:numPr>
        <w:tabs>
          <w:tab w:val="left" w:pos="1903"/>
        </w:tabs>
        <w:spacing w:before="4" w:after="0" w:line="350" w:lineRule="auto"/>
        <w:ind w:left="940" w:right="1025" w:firstLine="640"/>
        <w:jc w:val="both"/>
        <w:rPr>
          <w:sz w:val="32"/>
        </w:rPr>
      </w:pPr>
      <w:r>
        <w:rPr>
          <w:w w:val="95"/>
          <w:sz w:val="32"/>
        </w:rPr>
        <w:t xml:space="preserve">优化支出结构，统筹运用财力，合理调度财政资金， </w:t>
      </w:r>
      <w:r>
        <w:rPr>
          <w:spacing w:val="-2"/>
          <w:sz w:val="32"/>
        </w:rPr>
        <w:t>确保正常运转和社会稳定。加强财政监督，完善监督制约机</w:t>
      </w:r>
      <w:r>
        <w:rPr>
          <w:spacing w:val="-4"/>
          <w:sz w:val="32"/>
        </w:rPr>
        <w:t>制，特别是加强项目资金管理，做到专款专用，不断提高财政资金的使用效益。</w:t>
      </w:r>
    </w:p>
    <w:p>
      <w:pPr>
        <w:spacing w:after="0" w:line="350" w:lineRule="auto"/>
        <w:jc w:val="both"/>
        <w:rPr>
          <w:sz w:val="32"/>
        </w:rPr>
        <w:sectPr>
          <w:pgSz w:w="11910" w:h="16840"/>
          <w:pgMar w:top="1540" w:right="760" w:bottom="1380" w:left="860" w:header="0" w:footer="1196" w:gutter="0"/>
        </w:sectPr>
      </w:pPr>
    </w:p>
    <w:p>
      <w:pPr>
        <w:pStyle w:val="2"/>
        <w:ind w:left="0" w:right="7195"/>
      </w:pPr>
      <w:bookmarkStart w:id="35" w:name="_bookmark18"/>
      <w:bookmarkEnd w:id="35"/>
      <w:r>
        <w:t>附件 2</w:t>
      </w:r>
    </w:p>
    <w:p>
      <w:pPr>
        <w:spacing w:before="36"/>
        <w:ind w:left="1132" w:right="1229" w:firstLine="0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广元市昭化区卫子镇人民政府</w:t>
      </w:r>
    </w:p>
    <w:p>
      <w:pPr>
        <w:spacing w:before="36" w:line="254" w:lineRule="auto"/>
        <w:ind w:left="4213" w:right="1388" w:hanging="2919"/>
        <w:jc w:val="left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2018</w:t>
      </w:r>
      <w:r>
        <w:rPr>
          <w:rFonts w:hint="eastAsia" w:ascii="黑体" w:eastAsia="黑体"/>
          <w:spacing w:val="-31"/>
          <w:sz w:val="44"/>
        </w:rPr>
        <w:t xml:space="preserve"> 年农村</w:t>
      </w:r>
      <w:r>
        <w:rPr>
          <w:rFonts w:hint="eastAsia" w:ascii="宋体" w:eastAsia="宋体"/>
          <w:b/>
          <w:sz w:val="44"/>
        </w:rPr>
        <w:t>公共运行维护</w:t>
      </w:r>
      <w:r>
        <w:rPr>
          <w:rFonts w:hint="eastAsia" w:ascii="黑体" w:eastAsia="黑体"/>
          <w:sz w:val="44"/>
        </w:rPr>
        <w:t>项目支出绩效评价报告</w:t>
      </w:r>
    </w:p>
    <w:p>
      <w:pPr>
        <w:pStyle w:val="4"/>
        <w:spacing w:before="3"/>
        <w:ind w:left="0"/>
        <w:rPr>
          <w:rFonts w:ascii="黑体"/>
          <w:sz w:val="55"/>
        </w:rPr>
      </w:pPr>
    </w:p>
    <w:p>
      <w:pPr>
        <w:pStyle w:val="4"/>
        <w:spacing w:before="1"/>
        <w:ind w:left="1580"/>
        <w:rPr>
          <w:rFonts w:hint="eastAsia" w:ascii="黑体" w:eastAsia="黑体"/>
        </w:rPr>
      </w:pPr>
      <w:r>
        <w:rPr>
          <w:rFonts w:hint="eastAsia" w:ascii="黑体" w:eastAsia="黑体"/>
        </w:rPr>
        <w:t>一、评价工作开展及项目情况</w:t>
      </w:r>
    </w:p>
    <w:p>
      <w:pPr>
        <w:pStyle w:val="4"/>
        <w:spacing w:before="187"/>
        <w:ind w:left="1580"/>
      </w:pPr>
      <w:r>
        <w:t>（一）项目基本情况</w:t>
      </w:r>
    </w:p>
    <w:p>
      <w:pPr>
        <w:pStyle w:val="4"/>
        <w:ind w:left="1580"/>
      </w:pPr>
      <w:r>
        <w:t>2018 年，区财政局下达农公运资金 40 万元，我镇根据</w:t>
      </w:r>
    </w:p>
    <w:p>
      <w:pPr>
        <w:pStyle w:val="4"/>
        <w:spacing w:line="350" w:lineRule="auto"/>
        <w:ind w:right="879"/>
      </w:pPr>
      <w:r>
        <w:rPr>
          <w:spacing w:val="-9"/>
        </w:rPr>
        <w:t xml:space="preserve">相关规定按一个社区 </w:t>
      </w:r>
      <w:r>
        <w:t>5</w:t>
      </w:r>
      <w:r>
        <w:rPr>
          <w:spacing w:val="-21"/>
        </w:rPr>
        <w:t xml:space="preserve"> 万元，七个村各 </w:t>
      </w:r>
      <w:r>
        <w:t>5</w:t>
      </w:r>
      <w:r>
        <w:rPr>
          <w:spacing w:val="-12"/>
        </w:rPr>
        <w:t xml:space="preserve"> 万元进行分配，各</w:t>
      </w:r>
      <w:r>
        <w:rPr>
          <w:spacing w:val="-3"/>
        </w:rPr>
        <w:t>村</w:t>
      </w:r>
      <w:r>
        <w:t>（社区</w:t>
      </w:r>
      <w:r>
        <w:rPr>
          <w:spacing w:val="-5"/>
        </w:rPr>
        <w:t>）</w:t>
      </w:r>
      <w:r>
        <w:rPr>
          <w:spacing w:val="-1"/>
        </w:rPr>
        <w:t>均首先村民征求项目实施的意见，并将调查结果</w:t>
      </w:r>
      <w:r>
        <w:rPr>
          <w:spacing w:val="-2"/>
        </w:rPr>
        <w:t>汇总后公示。经村</w:t>
      </w:r>
      <w:r>
        <w:t>（社区）</w:t>
      </w:r>
      <w:r>
        <w:rPr>
          <w:spacing w:val="-2"/>
        </w:rPr>
        <w:t>“三委”审议初步方案，确定实</w:t>
      </w:r>
      <w:r>
        <w:rPr>
          <w:spacing w:val="-3"/>
        </w:rPr>
        <w:t>施项目后在村民代表会议表决后实施。各村项目均先由实施</w:t>
      </w:r>
      <w:r>
        <w:rPr>
          <w:spacing w:val="-4"/>
        </w:rPr>
        <w:t>方实施，待项目完成后，由镇财政所、联村干部、监督委员会、村民委员会共同验收。村委将项目实施资料收集上报财</w:t>
      </w:r>
      <w:r>
        <w:rPr>
          <w:spacing w:val="-5"/>
        </w:rPr>
        <w:t>政所，由财政所将经费拨付给实施方。项目资金主要用于各</w:t>
      </w:r>
      <w:r>
        <w:rPr>
          <w:spacing w:val="-15"/>
          <w:w w:val="95"/>
        </w:rPr>
        <w:t xml:space="preserve">村卫生保洁、道路沟渠及其他设施的维修、以及社区管理等。 </w:t>
      </w:r>
      <w:r>
        <w:rPr>
          <w:spacing w:val="-15"/>
        </w:rPr>
        <w:t>资金的使用符合相关规定。</w:t>
      </w:r>
    </w:p>
    <w:p>
      <w:pPr>
        <w:pStyle w:val="4"/>
        <w:spacing w:before="13" w:line="350" w:lineRule="auto"/>
        <w:ind w:left="1580" w:right="3584"/>
      </w:pPr>
      <w:r>
        <w:t>（二）绩效评价总目标及阶段性目标1、项目支出绩效评价总目标</w:t>
      </w:r>
    </w:p>
    <w:p>
      <w:pPr>
        <w:pStyle w:val="4"/>
        <w:spacing w:before="3" w:line="350" w:lineRule="auto"/>
        <w:ind w:right="1025" w:firstLine="640"/>
      </w:pPr>
      <w:r>
        <w:t>维护村（社区）卫生环境，保证村（社区）各项基础设施的正常运行，为村（社区）群众提供优良生产生活环境。</w:t>
      </w:r>
    </w:p>
    <w:p>
      <w:pPr>
        <w:pStyle w:val="4"/>
        <w:spacing w:before="2"/>
        <w:ind w:left="1580"/>
      </w:pPr>
      <w:r>
        <w:t>2、项目绩效评价阶段性目标</w:t>
      </w:r>
    </w:p>
    <w:p>
      <w:pPr>
        <w:pStyle w:val="4"/>
        <w:ind w:left="1580"/>
      </w:pPr>
      <w:r>
        <w:t>高质量完成每年经村（社区）民审定项目，不断提升村</w:t>
      </w:r>
    </w:p>
    <w:p>
      <w:pPr>
        <w:spacing w:after="0"/>
        <w:sectPr>
          <w:pgSz w:w="11910" w:h="16840"/>
          <w:pgMar w:top="1440" w:right="760" w:bottom="1380" w:left="860" w:header="0" w:footer="1196" w:gutter="0"/>
        </w:sectPr>
      </w:pPr>
    </w:p>
    <w:p>
      <w:pPr>
        <w:pStyle w:val="4"/>
        <w:spacing w:before="43"/>
      </w:pPr>
      <w:r>
        <w:t>（社区）管理水平。</w:t>
      </w:r>
    </w:p>
    <w:p>
      <w:pPr>
        <w:pStyle w:val="4"/>
        <w:spacing w:line="350" w:lineRule="auto"/>
        <w:ind w:left="2219" w:right="5504" w:hanging="639"/>
      </w:pPr>
      <w:r>
        <w:t>绩效评价工作开展情况绩效评价目的</w:t>
      </w:r>
    </w:p>
    <w:p>
      <w:pPr>
        <w:pStyle w:val="4"/>
        <w:spacing w:before="3" w:line="350" w:lineRule="auto"/>
        <w:ind w:right="1037" w:firstLine="640"/>
        <w:jc w:val="both"/>
      </w:pPr>
      <w:r>
        <w:rPr>
          <w:spacing w:val="-19"/>
        </w:rPr>
        <w:t xml:space="preserve">通过对 </w:t>
      </w:r>
      <w:r>
        <w:t>2018</w:t>
      </w:r>
      <w:r>
        <w:rPr>
          <w:spacing w:val="-2"/>
        </w:rPr>
        <w:t xml:space="preserve"> 年公共运行维护资金项目支出绩效的综合</w:t>
      </w:r>
      <w:r>
        <w:rPr>
          <w:spacing w:val="-4"/>
        </w:rPr>
        <w:t>评价，实现财政资源的合理配置，提高财政性资金使用的经</w:t>
      </w:r>
      <w:r>
        <w:rPr>
          <w:spacing w:val="-5"/>
        </w:rPr>
        <w:t>济性、效益性和效率性。通过了解项目资金使用情况和取得</w:t>
      </w:r>
      <w:r>
        <w:rPr>
          <w:spacing w:val="-6"/>
        </w:rPr>
        <w:t>的效果，总结项目专项资金支出及项目管理经验，发现资金</w:t>
      </w:r>
      <w:r>
        <w:rPr>
          <w:spacing w:val="-7"/>
          <w:w w:val="95"/>
        </w:rPr>
        <w:t xml:space="preserve">支出存在的问题，进一步加强和规范资金管理，完善资金管 </w:t>
      </w:r>
      <w:r>
        <w:rPr>
          <w:spacing w:val="-5"/>
        </w:rPr>
        <w:t>理制度，提高资金支出的管理水平，为申报绩效目标、优化财政支出结构提供决策参考和依据。</w:t>
      </w:r>
    </w:p>
    <w:p>
      <w:pPr>
        <w:pStyle w:val="4"/>
        <w:spacing w:before="9" w:line="350" w:lineRule="auto"/>
        <w:ind w:left="1580" w:right="2943"/>
      </w:pPr>
      <w:r>
        <w:t>绩效评价原则、评价指标体系、评价方法1、绩效评价原则</w:t>
      </w:r>
    </w:p>
    <w:p>
      <w:pPr>
        <w:pStyle w:val="10"/>
        <w:numPr>
          <w:ilvl w:val="0"/>
          <w:numId w:val="11"/>
        </w:numPr>
        <w:tabs>
          <w:tab w:val="left" w:pos="2400"/>
        </w:tabs>
        <w:spacing w:before="3" w:after="0" w:line="350" w:lineRule="auto"/>
        <w:ind w:left="940" w:right="1037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相关性原则。选定的绩效评价指标与其所做的工 </w:t>
      </w:r>
      <w:r>
        <w:rPr>
          <w:spacing w:val="6"/>
          <w:sz w:val="32"/>
        </w:rPr>
        <w:t>作和完成的任务有直接的联系。</w:t>
      </w:r>
    </w:p>
    <w:p>
      <w:pPr>
        <w:pStyle w:val="10"/>
        <w:numPr>
          <w:ilvl w:val="0"/>
          <w:numId w:val="11"/>
        </w:numPr>
        <w:tabs>
          <w:tab w:val="left" w:pos="2400"/>
        </w:tabs>
        <w:spacing w:before="3" w:after="0" w:line="350" w:lineRule="auto"/>
        <w:ind w:left="940" w:right="1037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重要性原则。对绩效评价指标在整个评价过程中 </w:t>
      </w:r>
      <w:r>
        <w:rPr>
          <w:spacing w:val="-1"/>
          <w:w w:val="95"/>
          <w:sz w:val="32"/>
        </w:rPr>
        <w:t xml:space="preserve">的地位和作用进行筛选，选择最具有代表性、最能反映评价 </w:t>
      </w:r>
      <w:r>
        <w:rPr>
          <w:spacing w:val="-1"/>
          <w:sz w:val="32"/>
        </w:rPr>
        <w:t>要求的绩效评价指标。</w:t>
      </w:r>
    </w:p>
    <w:p>
      <w:pPr>
        <w:pStyle w:val="10"/>
        <w:numPr>
          <w:ilvl w:val="0"/>
          <w:numId w:val="11"/>
        </w:numPr>
        <w:tabs>
          <w:tab w:val="left" w:pos="2400"/>
        </w:tabs>
        <w:spacing w:before="4" w:after="0" w:line="350" w:lineRule="auto"/>
        <w:ind w:left="940" w:right="1037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可比性原则。对具有相似目标的工作选定共同的 </w:t>
      </w:r>
      <w:r>
        <w:rPr>
          <w:spacing w:val="6"/>
          <w:sz w:val="32"/>
        </w:rPr>
        <w:t>绩效目标，保证绩效结果可以相互比较。</w:t>
      </w:r>
    </w:p>
    <w:p>
      <w:pPr>
        <w:pStyle w:val="10"/>
        <w:numPr>
          <w:ilvl w:val="0"/>
          <w:numId w:val="11"/>
        </w:numPr>
        <w:tabs>
          <w:tab w:val="left" w:pos="2400"/>
        </w:tabs>
        <w:spacing w:before="3" w:after="0" w:line="350" w:lineRule="auto"/>
        <w:ind w:left="940" w:right="1037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经济性原则。绩效评价指标要考虑现实条件和可 </w:t>
      </w:r>
      <w:r>
        <w:rPr>
          <w:sz w:val="32"/>
        </w:rPr>
        <w:t>操作性，能在合理的成本基础上取得绩效目标数据并进行评价。</w:t>
      </w:r>
    </w:p>
    <w:p>
      <w:pPr>
        <w:pStyle w:val="10"/>
        <w:numPr>
          <w:ilvl w:val="0"/>
          <w:numId w:val="11"/>
        </w:numPr>
        <w:tabs>
          <w:tab w:val="left" w:pos="2400"/>
        </w:tabs>
        <w:spacing w:before="3" w:after="0" w:line="350" w:lineRule="auto"/>
        <w:ind w:left="940" w:right="1037" w:firstLine="640"/>
        <w:jc w:val="both"/>
        <w:rPr>
          <w:sz w:val="32"/>
        </w:rPr>
      </w:pPr>
      <w:r>
        <w:rPr>
          <w:spacing w:val="6"/>
          <w:sz w:val="32"/>
        </w:rPr>
        <w:t>动态性原则。项目绩效评价是一个动态过程，反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40" w:right="760" w:bottom="1380" w:left="860" w:header="0" w:footer="1196" w:gutter="0"/>
        </w:sectPr>
      </w:pPr>
    </w:p>
    <w:p>
      <w:pPr>
        <w:pStyle w:val="4"/>
        <w:spacing w:before="43" w:line="350" w:lineRule="auto"/>
        <w:ind w:right="1037"/>
        <w:jc w:val="both"/>
      </w:pPr>
      <w:r>
        <w:rPr>
          <w:spacing w:val="-1"/>
        </w:rPr>
        <w:t>映专项资金项目绩效的指标体系同样不能一成不变，而应是</w:t>
      </w:r>
      <w:r>
        <w:rPr>
          <w:spacing w:val="-3"/>
          <w:w w:val="95"/>
        </w:rPr>
        <w:t xml:space="preserve">动态性的、可补充的，可根据绩效评价工作的开展情况，不 </w:t>
      </w:r>
      <w:r>
        <w:rPr>
          <w:spacing w:val="-3"/>
        </w:rPr>
        <w:t>断调整、完善基本指标。</w:t>
      </w:r>
    </w:p>
    <w:p>
      <w:pPr>
        <w:pStyle w:val="10"/>
        <w:numPr>
          <w:ilvl w:val="0"/>
          <w:numId w:val="11"/>
        </w:numPr>
        <w:tabs>
          <w:tab w:val="left" w:pos="2381"/>
        </w:tabs>
        <w:spacing w:before="4" w:after="0" w:line="350" w:lineRule="auto"/>
        <w:ind w:left="940" w:right="879" w:firstLine="640"/>
        <w:jc w:val="left"/>
        <w:rPr>
          <w:sz w:val="32"/>
        </w:rPr>
      </w:pPr>
      <w:r>
        <w:rPr>
          <w:spacing w:val="-2"/>
          <w:w w:val="95"/>
          <w:sz w:val="32"/>
        </w:rPr>
        <w:t xml:space="preserve">系统性原则。应当将定量指标与定性指标相结合， </w:t>
      </w:r>
      <w:r>
        <w:rPr>
          <w:spacing w:val="-2"/>
          <w:sz w:val="32"/>
        </w:rPr>
        <w:t>系统反映预算支出所产生的效益。</w:t>
      </w:r>
    </w:p>
    <w:p>
      <w:pPr>
        <w:pStyle w:val="4"/>
        <w:spacing w:before="3"/>
        <w:ind w:left="1580"/>
      </w:pPr>
      <w:r>
        <w:t>2、评价指标体系</w:t>
      </w:r>
    </w:p>
    <w:p>
      <w:pPr>
        <w:pStyle w:val="4"/>
        <w:ind w:left="1580"/>
      </w:pPr>
      <w:r>
        <w:t>项目支出绩效评价指标体系</w:t>
      </w:r>
    </w:p>
    <w:p>
      <w:pPr>
        <w:pStyle w:val="4"/>
        <w:spacing w:line="350" w:lineRule="auto"/>
        <w:ind w:right="1025" w:firstLine="640"/>
        <w:jc w:val="both"/>
      </w:pPr>
      <w:r>
        <w:rPr>
          <w:spacing w:val="13"/>
          <w:w w:val="95"/>
        </w:rPr>
        <w:t xml:space="preserve">基层组织活动和公共运行维护资金项目支出绩效评价 </w:t>
      </w:r>
      <w:r>
        <w:t>指标体系原则上按照《2018</w:t>
      </w:r>
      <w:r>
        <w:rPr>
          <w:spacing w:val="-10"/>
        </w:rPr>
        <w:t xml:space="preserve"> 年广元市昭化区项目支出绩效评</w:t>
      </w:r>
      <w:r>
        <w:rPr>
          <w:spacing w:val="-14"/>
        </w:rPr>
        <w:t xml:space="preserve">价指标体系》设置，整个评价指标体系包括 </w:t>
      </w:r>
      <w:r>
        <w:t>3</w:t>
      </w:r>
      <w:r>
        <w:rPr>
          <w:spacing w:val="-13"/>
        </w:rPr>
        <w:t xml:space="preserve"> 个一级指标、</w:t>
      </w:r>
    </w:p>
    <w:p>
      <w:pPr>
        <w:pStyle w:val="4"/>
        <w:spacing w:before="4" w:line="350" w:lineRule="auto"/>
        <w:ind w:left="1580" w:right="4465" w:hanging="641"/>
        <w:jc w:val="both"/>
      </w:pPr>
      <w:r>
        <w:t>10</w:t>
      </w:r>
      <w:r>
        <w:rPr>
          <w:spacing w:val="-11"/>
        </w:rPr>
        <w:t xml:space="preserve"> 个二级指标和若干个三级指标。</w:t>
      </w:r>
      <w:r>
        <w:t>(1)项目决策指标</w:t>
      </w:r>
    </w:p>
    <w:p>
      <w:pPr>
        <w:pStyle w:val="4"/>
        <w:spacing w:before="3" w:line="350" w:lineRule="auto"/>
        <w:ind w:right="879" w:firstLine="640"/>
      </w:pPr>
      <w:r>
        <w:rPr>
          <w:spacing w:val="-9"/>
        </w:rPr>
        <w:t xml:space="preserve">该类一级指标包含 </w:t>
      </w:r>
      <w:r>
        <w:t>4</w:t>
      </w:r>
      <w:r>
        <w:rPr>
          <w:spacing w:val="-10"/>
        </w:rPr>
        <w:t xml:space="preserve"> 个二级指标，</w:t>
      </w:r>
      <w:r>
        <w:rPr>
          <w:spacing w:val="2"/>
        </w:rPr>
        <w:t>9</w:t>
      </w:r>
      <w:r>
        <w:rPr>
          <w:spacing w:val="-9"/>
        </w:rPr>
        <w:t xml:space="preserve"> 个三级指标，总分</w:t>
      </w:r>
      <w:r>
        <w:rPr>
          <w:spacing w:val="-45"/>
        </w:rPr>
        <w:t xml:space="preserve">值 </w:t>
      </w:r>
      <w:r>
        <w:t>20</w:t>
      </w:r>
      <w:r>
        <w:rPr>
          <w:spacing w:val="-3"/>
        </w:rPr>
        <w:t xml:space="preserve"> 分。主要评价项目绩效目标是否明确、细化、量化； </w:t>
      </w:r>
      <w:r>
        <w:rPr>
          <w:spacing w:val="-4"/>
        </w:rPr>
        <w:t>项目是否符合经济社会发展规划和部门年度工作计划；项目</w:t>
      </w:r>
      <w:r>
        <w:rPr>
          <w:spacing w:val="-15"/>
          <w:w w:val="95"/>
        </w:rPr>
        <w:t xml:space="preserve">是否符合申报条件；申报、批复程序是否符合相关管理办法； </w:t>
      </w:r>
      <w:r>
        <w:rPr>
          <w:spacing w:val="-15"/>
        </w:rPr>
        <w:t>是否根据需要制定相关资金管理办法，并在管理办法中明确</w:t>
      </w:r>
      <w:r>
        <w:rPr>
          <w:spacing w:val="-10"/>
        </w:rPr>
        <w:t>资金分配办法；资金分配因素是否全面、合理；分配结果是否合理。</w:t>
      </w:r>
    </w:p>
    <w:p>
      <w:pPr>
        <w:spacing w:after="0" w:line="350" w:lineRule="auto"/>
        <w:sectPr>
          <w:pgSz w:w="11910" w:h="16840"/>
          <w:pgMar w:top="1540" w:right="760" w:bottom="1380" w:left="860" w:header="0" w:footer="1196" w:gutter="0"/>
        </w:sectPr>
      </w:pPr>
    </w:p>
    <w:tbl>
      <w:tblPr>
        <w:tblStyle w:val="7"/>
        <w:tblW w:w="8820" w:type="dxa"/>
        <w:tblInd w:w="9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620"/>
        <w:gridCol w:w="1140"/>
        <w:gridCol w:w="580"/>
        <w:gridCol w:w="4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1060" w:type="dxa"/>
          </w:tcPr>
          <w:p>
            <w:pPr>
              <w:pStyle w:val="11"/>
              <w:rPr>
                <w:rFonts w:ascii="仿宋"/>
                <w:sz w:val="22"/>
              </w:rPr>
            </w:pPr>
          </w:p>
          <w:p>
            <w:pPr>
              <w:pStyle w:val="11"/>
              <w:spacing w:before="6"/>
              <w:rPr>
                <w:rFonts w:ascii="仿宋"/>
                <w:sz w:val="22"/>
              </w:rPr>
            </w:pPr>
          </w:p>
          <w:p>
            <w:pPr>
              <w:pStyle w:val="11"/>
              <w:spacing w:line="511" w:lineRule="auto"/>
              <w:ind w:left="420" w:right="185" w:hanging="221"/>
              <w:rPr>
                <w:b/>
                <w:sz w:val="22"/>
              </w:rPr>
            </w:pPr>
            <w:r>
              <w:rPr>
                <w:b/>
                <w:sz w:val="22"/>
              </w:rPr>
              <w:t>一级指标</w:t>
            </w:r>
          </w:p>
        </w:tc>
        <w:tc>
          <w:tcPr>
            <w:tcW w:w="1620" w:type="dxa"/>
          </w:tcPr>
          <w:p>
            <w:pPr>
              <w:pStyle w:val="11"/>
              <w:rPr>
                <w:rFonts w:ascii="仿宋"/>
                <w:sz w:val="22"/>
              </w:rPr>
            </w:pPr>
          </w:p>
          <w:p>
            <w:pPr>
              <w:pStyle w:val="11"/>
              <w:rPr>
                <w:rFonts w:ascii="仿宋"/>
                <w:sz w:val="22"/>
              </w:rPr>
            </w:pPr>
          </w:p>
          <w:p>
            <w:pPr>
              <w:pStyle w:val="11"/>
              <w:spacing w:before="11"/>
              <w:rPr>
                <w:rFonts w:ascii="仿宋"/>
                <w:sz w:val="23"/>
              </w:rPr>
            </w:pPr>
          </w:p>
          <w:p>
            <w:pPr>
              <w:pStyle w:val="11"/>
              <w:spacing w:before="1"/>
              <w:ind w:left="106" w:right="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二级指标</w:t>
            </w:r>
          </w:p>
        </w:tc>
        <w:tc>
          <w:tcPr>
            <w:tcW w:w="1140" w:type="dxa"/>
          </w:tcPr>
          <w:p>
            <w:pPr>
              <w:pStyle w:val="11"/>
              <w:rPr>
                <w:rFonts w:ascii="仿宋"/>
                <w:sz w:val="22"/>
              </w:rPr>
            </w:pPr>
          </w:p>
          <w:p>
            <w:pPr>
              <w:pStyle w:val="11"/>
              <w:rPr>
                <w:rFonts w:ascii="仿宋"/>
                <w:sz w:val="22"/>
              </w:rPr>
            </w:pPr>
          </w:p>
          <w:p>
            <w:pPr>
              <w:pStyle w:val="11"/>
              <w:spacing w:before="11"/>
              <w:rPr>
                <w:rFonts w:ascii="仿宋"/>
                <w:sz w:val="23"/>
              </w:rPr>
            </w:pPr>
          </w:p>
          <w:p>
            <w:pPr>
              <w:pStyle w:val="11"/>
              <w:spacing w:before="1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三级指标</w:t>
            </w:r>
          </w:p>
        </w:tc>
        <w:tc>
          <w:tcPr>
            <w:tcW w:w="580" w:type="dxa"/>
          </w:tcPr>
          <w:p>
            <w:pPr>
              <w:pStyle w:val="11"/>
              <w:rPr>
                <w:rFonts w:ascii="仿宋"/>
                <w:sz w:val="22"/>
              </w:rPr>
            </w:pPr>
          </w:p>
          <w:p>
            <w:pPr>
              <w:pStyle w:val="11"/>
              <w:spacing w:before="6"/>
              <w:rPr>
                <w:rFonts w:ascii="仿宋"/>
                <w:sz w:val="22"/>
              </w:rPr>
            </w:pPr>
          </w:p>
          <w:p>
            <w:pPr>
              <w:pStyle w:val="11"/>
              <w:spacing w:line="511" w:lineRule="auto"/>
              <w:ind w:left="178" w:right="168"/>
              <w:rPr>
                <w:b/>
                <w:sz w:val="22"/>
              </w:rPr>
            </w:pPr>
            <w:r>
              <w:rPr>
                <w:b/>
                <w:sz w:val="22"/>
              </w:rPr>
              <w:t>分值</w:t>
            </w:r>
          </w:p>
        </w:tc>
        <w:tc>
          <w:tcPr>
            <w:tcW w:w="4420" w:type="dxa"/>
          </w:tcPr>
          <w:p>
            <w:pPr>
              <w:pStyle w:val="11"/>
              <w:rPr>
                <w:rFonts w:ascii="仿宋"/>
                <w:sz w:val="22"/>
              </w:rPr>
            </w:pPr>
          </w:p>
          <w:p>
            <w:pPr>
              <w:pStyle w:val="11"/>
              <w:rPr>
                <w:rFonts w:ascii="仿宋"/>
                <w:sz w:val="22"/>
              </w:rPr>
            </w:pPr>
          </w:p>
          <w:p>
            <w:pPr>
              <w:pStyle w:val="11"/>
              <w:spacing w:before="11"/>
              <w:rPr>
                <w:rFonts w:ascii="仿宋"/>
                <w:sz w:val="23"/>
              </w:rPr>
            </w:pPr>
          </w:p>
          <w:p>
            <w:pPr>
              <w:pStyle w:val="11"/>
              <w:spacing w:before="1"/>
              <w:ind w:left="1529" w:right="15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指标评价内容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60" w:type="dxa"/>
            <w:vMerge w:val="restart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171"/>
              <w:ind w:left="108"/>
              <w:rPr>
                <w:sz w:val="20"/>
              </w:rPr>
            </w:pPr>
            <w:r>
              <w:rPr>
                <w:spacing w:val="10"/>
                <w:w w:val="95"/>
                <w:sz w:val="20"/>
              </w:rPr>
              <w:t>项目决策</w:t>
            </w:r>
          </w:p>
          <w:p>
            <w:pPr>
              <w:pStyle w:val="11"/>
              <w:spacing w:before="10"/>
              <w:rPr>
                <w:rFonts w:ascii="仿宋"/>
                <w:sz w:val="26"/>
              </w:rPr>
            </w:pPr>
          </w:p>
          <w:p>
            <w:pPr>
              <w:pStyle w:val="11"/>
              <w:ind w:left="108"/>
              <w:rPr>
                <w:sz w:val="20"/>
              </w:rPr>
            </w:pPr>
            <w:r>
              <w:rPr>
                <w:sz w:val="20"/>
              </w:rPr>
              <w:t>（20</w:t>
            </w:r>
            <w:r>
              <w:rPr>
                <w:spacing w:val="-26"/>
                <w:sz w:val="20"/>
              </w:rPr>
              <w:t xml:space="preserve"> 分</w:t>
            </w:r>
            <w:r>
              <w:rPr>
                <w:sz w:val="20"/>
              </w:rPr>
              <w:t>）</w:t>
            </w:r>
          </w:p>
        </w:tc>
        <w:tc>
          <w:tcPr>
            <w:tcW w:w="1620" w:type="dxa"/>
            <w:vMerge w:val="restart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166"/>
              <w:ind w:left="106" w:right="-15"/>
              <w:rPr>
                <w:sz w:val="20"/>
              </w:rPr>
            </w:pPr>
            <w:r>
              <w:rPr>
                <w:spacing w:val="-11"/>
                <w:sz w:val="20"/>
              </w:rPr>
              <w:t>绩效目标</w:t>
            </w:r>
            <w:r>
              <w:rPr>
                <w:sz w:val="20"/>
              </w:rPr>
              <w:t>（6</w:t>
            </w:r>
            <w:r>
              <w:rPr>
                <w:spacing w:val="-27"/>
                <w:sz w:val="20"/>
              </w:rPr>
              <w:t xml:space="preserve"> 分</w:t>
            </w:r>
            <w:r>
              <w:rPr>
                <w:sz w:val="20"/>
              </w:rPr>
              <w:t>）</w:t>
            </w:r>
          </w:p>
        </w:tc>
        <w:tc>
          <w:tcPr>
            <w:tcW w:w="1140" w:type="dxa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5"/>
              <w:rPr>
                <w:rFonts w:ascii="仿宋"/>
                <w:sz w:val="25"/>
              </w:rPr>
            </w:pPr>
          </w:p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绩效目标</w:t>
            </w:r>
          </w:p>
        </w:tc>
        <w:tc>
          <w:tcPr>
            <w:tcW w:w="580" w:type="dxa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5"/>
              <w:rPr>
                <w:rFonts w:ascii="仿宋"/>
                <w:sz w:val="25"/>
              </w:rPr>
            </w:pPr>
          </w:p>
          <w:p>
            <w:pPr>
              <w:pStyle w:val="1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420" w:type="dxa"/>
          </w:tcPr>
          <w:p>
            <w:pPr>
              <w:pStyle w:val="11"/>
              <w:spacing w:before="2" w:line="600" w:lineRule="exact"/>
              <w:ind w:left="107" w:right="100"/>
              <w:rPr>
                <w:sz w:val="20"/>
              </w:rPr>
            </w:pPr>
            <w:r>
              <w:rPr>
                <w:w w:val="95"/>
                <w:sz w:val="20"/>
              </w:rPr>
              <w:t xml:space="preserve">项目预期提供的产品、服务、效益或其他目标明 </w:t>
            </w:r>
            <w:r>
              <w:rPr>
                <w:sz w:val="20"/>
              </w:rPr>
              <w:t>确、是否细化、量化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11"/>
              <w:spacing w:before="10"/>
              <w:rPr>
                <w:rFonts w:ascii="仿宋"/>
                <w:sz w:val="21"/>
              </w:rPr>
            </w:pPr>
          </w:p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进度计划</w:t>
            </w:r>
          </w:p>
        </w:tc>
        <w:tc>
          <w:tcPr>
            <w:tcW w:w="580" w:type="dxa"/>
          </w:tcPr>
          <w:p>
            <w:pPr>
              <w:pStyle w:val="11"/>
              <w:spacing w:before="10"/>
              <w:rPr>
                <w:rFonts w:ascii="仿宋"/>
                <w:sz w:val="21"/>
              </w:rPr>
            </w:pPr>
          </w:p>
          <w:p>
            <w:pPr>
              <w:pStyle w:val="1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420" w:type="dxa"/>
          </w:tcPr>
          <w:p>
            <w:pPr>
              <w:pStyle w:val="11"/>
              <w:spacing w:before="10"/>
              <w:rPr>
                <w:rFonts w:ascii="仿宋"/>
                <w:sz w:val="21"/>
              </w:rPr>
            </w:pPr>
          </w:p>
          <w:p>
            <w:pPr>
              <w:pStyle w:val="11"/>
              <w:ind w:left="107"/>
              <w:rPr>
                <w:sz w:val="20"/>
              </w:rPr>
            </w:pPr>
            <w:r>
              <w:rPr>
                <w:sz w:val="20"/>
              </w:rPr>
              <w:t>项目计划实施进度明确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4"/>
              <w:rPr>
                <w:rFonts w:ascii="仿宋"/>
                <w:sz w:val="25"/>
              </w:rPr>
            </w:pPr>
          </w:p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目标需求</w:t>
            </w:r>
          </w:p>
        </w:tc>
        <w:tc>
          <w:tcPr>
            <w:tcW w:w="580" w:type="dxa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4"/>
              <w:rPr>
                <w:rFonts w:ascii="仿宋"/>
                <w:sz w:val="25"/>
              </w:rPr>
            </w:pPr>
          </w:p>
          <w:p>
            <w:pPr>
              <w:pStyle w:val="1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0" w:type="dxa"/>
          </w:tcPr>
          <w:p>
            <w:pPr>
              <w:pStyle w:val="11"/>
              <w:spacing w:before="1" w:line="600" w:lineRule="exact"/>
              <w:ind w:left="107" w:right="201"/>
              <w:rPr>
                <w:sz w:val="20"/>
              </w:rPr>
            </w:pPr>
            <w:r>
              <w:rPr>
                <w:sz w:val="20"/>
              </w:rPr>
              <w:t>目标设定符合实际需求的抽样项目点个数/抽样项目点总数×100%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ind w:left="106" w:right="-15"/>
              <w:rPr>
                <w:sz w:val="20"/>
              </w:rPr>
            </w:pPr>
            <w:r>
              <w:rPr>
                <w:spacing w:val="-11"/>
                <w:sz w:val="20"/>
              </w:rPr>
              <w:t>决策依据</w:t>
            </w:r>
            <w:r>
              <w:rPr>
                <w:sz w:val="20"/>
              </w:rPr>
              <w:t>（7</w:t>
            </w:r>
            <w:r>
              <w:rPr>
                <w:spacing w:val="-27"/>
                <w:sz w:val="20"/>
              </w:rPr>
              <w:t xml:space="preserve"> 分</w:t>
            </w:r>
            <w:r>
              <w:rPr>
                <w:sz w:val="20"/>
              </w:rPr>
              <w:t>）</w:t>
            </w:r>
          </w:p>
        </w:tc>
        <w:tc>
          <w:tcPr>
            <w:tcW w:w="1140" w:type="dxa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3"/>
              <w:rPr>
                <w:rFonts w:ascii="仿宋"/>
                <w:sz w:val="25"/>
              </w:rPr>
            </w:pPr>
          </w:p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政策依据</w:t>
            </w:r>
          </w:p>
        </w:tc>
        <w:tc>
          <w:tcPr>
            <w:tcW w:w="580" w:type="dxa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3"/>
              <w:rPr>
                <w:rFonts w:ascii="仿宋"/>
                <w:sz w:val="25"/>
              </w:rPr>
            </w:pPr>
          </w:p>
          <w:p>
            <w:pPr>
              <w:pStyle w:val="1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420" w:type="dxa"/>
          </w:tcPr>
          <w:p>
            <w:pPr>
              <w:pStyle w:val="11"/>
              <w:spacing w:line="600" w:lineRule="exact"/>
              <w:ind w:left="107" w:right="-15"/>
              <w:rPr>
                <w:sz w:val="20"/>
              </w:rPr>
            </w:pPr>
            <w:r>
              <w:rPr>
                <w:spacing w:val="-8"/>
                <w:sz w:val="20"/>
              </w:rPr>
              <w:t>项目符合党中央、国务院和省、市、区决策部署； 符合当前经济社会发展需要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7"/>
              <w:rPr>
                <w:rFonts w:ascii="仿宋"/>
                <w:sz w:val="25"/>
              </w:rPr>
            </w:pPr>
          </w:p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实施方案</w:t>
            </w:r>
          </w:p>
        </w:tc>
        <w:tc>
          <w:tcPr>
            <w:tcW w:w="580" w:type="dxa"/>
          </w:tcPr>
          <w:p>
            <w:pPr>
              <w:pStyle w:val="11"/>
              <w:spacing w:before="10"/>
              <w:rPr>
                <w:rFonts w:ascii="仿宋"/>
                <w:sz w:val="21"/>
              </w:rPr>
            </w:pPr>
          </w:p>
          <w:p>
            <w:pPr>
              <w:pStyle w:val="1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0" w:type="dxa"/>
          </w:tcPr>
          <w:p>
            <w:pPr>
              <w:pStyle w:val="11"/>
              <w:spacing w:before="10"/>
              <w:rPr>
                <w:rFonts w:ascii="仿宋"/>
                <w:sz w:val="21"/>
              </w:rPr>
            </w:pPr>
          </w:p>
          <w:p>
            <w:pPr>
              <w:pStyle w:val="11"/>
              <w:ind w:left="107"/>
              <w:rPr>
                <w:sz w:val="20"/>
              </w:rPr>
            </w:pPr>
            <w:r>
              <w:rPr>
                <w:sz w:val="20"/>
              </w:rPr>
              <w:t>制订实施方案，内容完整，并获得批准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11"/>
              <w:spacing w:before="10"/>
              <w:rPr>
                <w:rFonts w:ascii="仿宋"/>
                <w:sz w:val="21"/>
              </w:rPr>
            </w:pPr>
          </w:p>
          <w:p>
            <w:pPr>
              <w:pStyle w:val="11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420" w:type="dxa"/>
          </w:tcPr>
          <w:p>
            <w:pPr>
              <w:pStyle w:val="11"/>
              <w:spacing w:before="10"/>
              <w:rPr>
                <w:rFonts w:ascii="仿宋"/>
                <w:sz w:val="21"/>
              </w:rPr>
            </w:pPr>
          </w:p>
          <w:p>
            <w:pPr>
              <w:pStyle w:val="11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实施规划符合实际，并根据情况变化适时调整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11"/>
              <w:rPr>
                <w:rFonts w:ascii="仿宋"/>
                <w:sz w:val="22"/>
              </w:rPr>
            </w:pPr>
          </w:p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管理制度</w:t>
            </w:r>
          </w:p>
        </w:tc>
        <w:tc>
          <w:tcPr>
            <w:tcW w:w="580" w:type="dxa"/>
          </w:tcPr>
          <w:p>
            <w:pPr>
              <w:pStyle w:val="11"/>
              <w:rPr>
                <w:rFonts w:ascii="仿宋"/>
                <w:sz w:val="22"/>
              </w:rPr>
            </w:pPr>
          </w:p>
          <w:p>
            <w:pPr>
              <w:pStyle w:val="1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420" w:type="dxa"/>
          </w:tcPr>
          <w:p>
            <w:pPr>
              <w:pStyle w:val="11"/>
              <w:rPr>
                <w:rFonts w:ascii="仿宋"/>
                <w:sz w:val="22"/>
              </w:rPr>
            </w:pPr>
          </w:p>
          <w:p>
            <w:pPr>
              <w:pStyle w:val="11"/>
              <w:ind w:left="107"/>
              <w:rPr>
                <w:sz w:val="20"/>
              </w:rPr>
            </w:pPr>
            <w:r>
              <w:rPr>
                <w:sz w:val="20"/>
              </w:rPr>
              <w:t>项目资金管理制度、决策程序明确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163"/>
              <w:ind w:left="106" w:right="-15"/>
              <w:rPr>
                <w:sz w:val="20"/>
              </w:rPr>
            </w:pPr>
            <w:r>
              <w:rPr>
                <w:spacing w:val="-11"/>
                <w:sz w:val="20"/>
              </w:rPr>
              <w:t>资金分配</w:t>
            </w:r>
            <w:r>
              <w:rPr>
                <w:sz w:val="20"/>
              </w:rPr>
              <w:t>（4</w:t>
            </w:r>
            <w:r>
              <w:rPr>
                <w:spacing w:val="-27"/>
                <w:sz w:val="20"/>
              </w:rPr>
              <w:t xml:space="preserve"> 分</w:t>
            </w:r>
            <w:r>
              <w:rPr>
                <w:sz w:val="20"/>
              </w:rPr>
              <w:t>）</w:t>
            </w:r>
          </w:p>
        </w:tc>
        <w:tc>
          <w:tcPr>
            <w:tcW w:w="1140" w:type="dxa"/>
          </w:tcPr>
          <w:p>
            <w:pPr>
              <w:pStyle w:val="11"/>
              <w:spacing w:before="6"/>
              <w:rPr>
                <w:rFonts w:ascii="仿宋"/>
                <w:sz w:val="25"/>
              </w:rPr>
            </w:pPr>
          </w:p>
          <w:p>
            <w:pPr>
              <w:pStyle w:val="11"/>
              <w:spacing w:before="1"/>
              <w:ind w:left="169"/>
              <w:rPr>
                <w:sz w:val="20"/>
              </w:rPr>
            </w:pPr>
            <w:r>
              <w:rPr>
                <w:sz w:val="20"/>
              </w:rPr>
              <w:t>分配过程</w:t>
            </w:r>
          </w:p>
        </w:tc>
        <w:tc>
          <w:tcPr>
            <w:tcW w:w="580" w:type="dxa"/>
          </w:tcPr>
          <w:p>
            <w:pPr>
              <w:pStyle w:val="11"/>
              <w:spacing w:before="6"/>
              <w:rPr>
                <w:rFonts w:ascii="仿宋"/>
                <w:sz w:val="25"/>
              </w:rPr>
            </w:pPr>
          </w:p>
          <w:p>
            <w:pPr>
              <w:pStyle w:val="11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0" w:type="dxa"/>
          </w:tcPr>
          <w:p>
            <w:pPr>
              <w:pStyle w:val="11"/>
              <w:spacing w:before="6"/>
              <w:rPr>
                <w:rFonts w:ascii="仿宋"/>
                <w:sz w:val="25"/>
              </w:rPr>
            </w:pPr>
          </w:p>
          <w:p>
            <w:pPr>
              <w:pStyle w:val="11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分配过程符合相关规定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11"/>
              <w:spacing w:before="10"/>
              <w:rPr>
                <w:rFonts w:ascii="仿宋"/>
                <w:sz w:val="21"/>
              </w:rPr>
            </w:pPr>
          </w:p>
          <w:p>
            <w:pPr>
              <w:pStyle w:val="11"/>
              <w:spacing w:before="1"/>
              <w:ind w:left="169"/>
              <w:rPr>
                <w:sz w:val="20"/>
              </w:rPr>
            </w:pPr>
            <w:r>
              <w:rPr>
                <w:sz w:val="20"/>
              </w:rPr>
              <w:t>分配时效</w:t>
            </w:r>
          </w:p>
        </w:tc>
        <w:tc>
          <w:tcPr>
            <w:tcW w:w="580" w:type="dxa"/>
          </w:tcPr>
          <w:p>
            <w:pPr>
              <w:pStyle w:val="11"/>
              <w:spacing w:before="10"/>
              <w:rPr>
                <w:rFonts w:ascii="仿宋"/>
                <w:sz w:val="21"/>
              </w:rPr>
            </w:pPr>
          </w:p>
          <w:p>
            <w:pPr>
              <w:pStyle w:val="11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0" w:type="dxa"/>
          </w:tcPr>
          <w:p>
            <w:pPr>
              <w:pStyle w:val="11"/>
              <w:spacing w:before="10"/>
              <w:rPr>
                <w:rFonts w:ascii="仿宋"/>
                <w:sz w:val="21"/>
              </w:rPr>
            </w:pPr>
          </w:p>
          <w:p>
            <w:pPr>
              <w:pStyle w:val="11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主管部门按规定及时分配资金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1"/>
              <w:rPr>
                <w:rFonts w:ascii="仿宋"/>
                <w:sz w:val="22"/>
              </w:rPr>
            </w:pPr>
          </w:p>
          <w:p>
            <w:pPr>
              <w:pStyle w:val="11"/>
              <w:ind w:left="106" w:right="-15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>分配结果</w:t>
            </w:r>
            <w:r>
              <w:rPr>
                <w:sz w:val="20"/>
              </w:rPr>
              <w:t>（3</w:t>
            </w:r>
            <w:r>
              <w:rPr>
                <w:spacing w:val="-27"/>
                <w:sz w:val="20"/>
              </w:rPr>
              <w:t xml:space="preserve"> 分</w:t>
            </w:r>
            <w:r>
              <w:rPr>
                <w:sz w:val="20"/>
              </w:rPr>
              <w:t>）</w:t>
            </w:r>
          </w:p>
        </w:tc>
        <w:tc>
          <w:tcPr>
            <w:tcW w:w="1140" w:type="dxa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5"/>
              <w:rPr>
                <w:rFonts w:ascii="仿宋"/>
                <w:sz w:val="25"/>
              </w:rPr>
            </w:pPr>
          </w:p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审核把关</w:t>
            </w:r>
          </w:p>
        </w:tc>
        <w:tc>
          <w:tcPr>
            <w:tcW w:w="580" w:type="dxa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5"/>
              <w:rPr>
                <w:rFonts w:ascii="仿宋"/>
                <w:sz w:val="25"/>
              </w:rPr>
            </w:pPr>
          </w:p>
          <w:p>
            <w:pPr>
              <w:pStyle w:val="1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420" w:type="dxa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5"/>
              <w:rPr>
                <w:rFonts w:ascii="仿宋"/>
                <w:sz w:val="25"/>
              </w:rPr>
            </w:pPr>
          </w:p>
          <w:p>
            <w:pPr>
              <w:pStyle w:val="11"/>
              <w:ind w:left="107"/>
              <w:rPr>
                <w:sz w:val="20"/>
              </w:rPr>
            </w:pPr>
            <w:r>
              <w:rPr>
                <w:sz w:val="20"/>
              </w:rPr>
              <w:t>项目符合申报条件，并经过审核</w:t>
            </w:r>
          </w:p>
        </w:tc>
      </w:tr>
    </w:tbl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10"/>
        <w:numPr>
          <w:ilvl w:val="0"/>
          <w:numId w:val="12"/>
        </w:numPr>
        <w:tabs>
          <w:tab w:val="left" w:pos="2008"/>
        </w:tabs>
        <w:spacing w:before="147" w:after="0" w:line="240" w:lineRule="auto"/>
        <w:ind w:left="2007" w:right="0" w:hanging="428"/>
        <w:jc w:val="left"/>
        <w:rPr>
          <w:sz w:val="32"/>
        </w:rPr>
      </w:pPr>
      <w:r>
        <w:rPr>
          <w:sz w:val="32"/>
        </w:rPr>
        <w:t>项目管理指标</w:t>
      </w:r>
    </w:p>
    <w:p>
      <w:pPr>
        <w:pStyle w:val="4"/>
        <w:spacing w:before="112" w:line="350" w:lineRule="auto"/>
        <w:ind w:right="1040" w:firstLine="640"/>
        <w:jc w:val="both"/>
      </w:pPr>
      <w:r>
        <w:rPr>
          <w:spacing w:val="-9"/>
        </w:rPr>
        <w:t xml:space="preserve">该类一级指标包含 </w:t>
      </w:r>
      <w:r>
        <w:t>4</w:t>
      </w:r>
      <w:r>
        <w:rPr>
          <w:spacing w:val="-11"/>
        </w:rPr>
        <w:t xml:space="preserve"> 个二级指标，</w:t>
      </w:r>
      <w:r>
        <w:rPr>
          <w:spacing w:val="2"/>
        </w:rPr>
        <w:t>9</w:t>
      </w:r>
      <w:r>
        <w:rPr>
          <w:spacing w:val="-11"/>
        </w:rPr>
        <w:t xml:space="preserve"> 个三级指标，总分</w:t>
      </w:r>
      <w:r>
        <w:rPr>
          <w:spacing w:val="-43"/>
        </w:rPr>
        <w:t xml:space="preserve">值 </w:t>
      </w:r>
      <w:r>
        <w:t>25</w:t>
      </w:r>
      <w:r>
        <w:rPr>
          <w:spacing w:val="-4"/>
        </w:rPr>
        <w:t xml:space="preserve"> 分。主要评价项目资金是否到位、到位时间是否符合</w:t>
      </w:r>
      <w:r>
        <w:rPr>
          <w:spacing w:val="-5"/>
          <w:w w:val="95"/>
        </w:rPr>
        <w:t>相关规定，资金的使用范围、资金支付依据是否充分、开支</w:t>
      </w:r>
    </w:p>
    <w:p>
      <w:pPr>
        <w:spacing w:after="0" w:line="350" w:lineRule="auto"/>
        <w:jc w:val="both"/>
        <w:sectPr>
          <w:pgSz w:w="11910" w:h="16840"/>
          <w:pgMar w:top="1420" w:right="760" w:bottom="1380" w:left="860" w:header="0" w:footer="1196" w:gutter="0"/>
        </w:sectPr>
      </w:pPr>
    </w:p>
    <w:p>
      <w:pPr>
        <w:pStyle w:val="4"/>
        <w:spacing w:before="43" w:line="350" w:lineRule="auto"/>
        <w:ind w:right="1037"/>
        <w:jc w:val="both"/>
      </w:pPr>
      <w:r>
        <w:rPr>
          <w:spacing w:val="-2"/>
          <w:w w:val="95"/>
        </w:rPr>
        <w:t xml:space="preserve">标准是否符合相关规定、财务管理是否规范，是否有相关的 </w:t>
      </w:r>
      <w:r>
        <w:rPr>
          <w:spacing w:val="-4"/>
          <w:w w:val="95"/>
        </w:rPr>
        <w:t xml:space="preserve">管理制度，制度是否得到执行，项目组织实施情况，是否有 </w:t>
      </w:r>
      <w:r>
        <w:rPr>
          <w:spacing w:val="-5"/>
          <w:w w:val="95"/>
        </w:rPr>
        <w:t xml:space="preserve">相关计划，计划中是否有相关实施时间节点，项目实施后是 </w:t>
      </w:r>
      <w:r>
        <w:rPr>
          <w:spacing w:val="-5"/>
        </w:rPr>
        <w:t>否有项目实施总结等。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8" w:after="1"/>
        <w:ind w:left="0"/>
        <w:rPr>
          <w:sz w:val="14"/>
        </w:rPr>
      </w:pPr>
    </w:p>
    <w:tbl>
      <w:tblPr>
        <w:tblStyle w:val="7"/>
        <w:tblW w:w="8820" w:type="dxa"/>
        <w:tblInd w:w="9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620"/>
        <w:gridCol w:w="1140"/>
        <w:gridCol w:w="580"/>
        <w:gridCol w:w="4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060" w:type="dxa"/>
          </w:tcPr>
          <w:p>
            <w:pPr>
              <w:pStyle w:val="11"/>
              <w:spacing w:before="181" w:line="266" w:lineRule="auto"/>
              <w:ind w:left="420" w:right="185" w:hanging="221"/>
              <w:rPr>
                <w:b/>
                <w:sz w:val="22"/>
              </w:rPr>
            </w:pPr>
            <w:r>
              <w:rPr>
                <w:b/>
                <w:sz w:val="22"/>
              </w:rPr>
              <w:t>一级指标</w:t>
            </w:r>
          </w:p>
        </w:tc>
        <w:tc>
          <w:tcPr>
            <w:tcW w:w="1620" w:type="dxa"/>
          </w:tcPr>
          <w:p>
            <w:pPr>
              <w:pStyle w:val="11"/>
              <w:spacing w:before="4"/>
              <w:rPr>
                <w:rFonts w:ascii="仿宋"/>
                <w:sz w:val="26"/>
              </w:rPr>
            </w:pPr>
          </w:p>
          <w:p>
            <w:pPr>
              <w:pStyle w:val="11"/>
              <w:ind w:left="370"/>
              <w:rPr>
                <w:b/>
                <w:sz w:val="22"/>
              </w:rPr>
            </w:pPr>
            <w:r>
              <w:rPr>
                <w:b/>
                <w:sz w:val="22"/>
              </w:rPr>
              <w:t>二级指标</w:t>
            </w:r>
          </w:p>
        </w:tc>
        <w:tc>
          <w:tcPr>
            <w:tcW w:w="1140" w:type="dxa"/>
          </w:tcPr>
          <w:p>
            <w:pPr>
              <w:pStyle w:val="11"/>
              <w:spacing w:before="4"/>
              <w:rPr>
                <w:rFonts w:ascii="仿宋"/>
                <w:sz w:val="26"/>
              </w:rPr>
            </w:pPr>
          </w:p>
          <w:p>
            <w:pPr>
              <w:pStyle w:val="11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三级指标</w:t>
            </w:r>
          </w:p>
        </w:tc>
        <w:tc>
          <w:tcPr>
            <w:tcW w:w="580" w:type="dxa"/>
          </w:tcPr>
          <w:p>
            <w:pPr>
              <w:pStyle w:val="11"/>
              <w:spacing w:before="181" w:line="266" w:lineRule="auto"/>
              <w:ind w:left="178" w:right="168"/>
              <w:rPr>
                <w:b/>
                <w:sz w:val="22"/>
              </w:rPr>
            </w:pPr>
            <w:r>
              <w:rPr>
                <w:b/>
                <w:sz w:val="22"/>
              </w:rPr>
              <w:t>分值</w:t>
            </w:r>
          </w:p>
        </w:tc>
        <w:tc>
          <w:tcPr>
            <w:tcW w:w="4420" w:type="dxa"/>
          </w:tcPr>
          <w:p>
            <w:pPr>
              <w:pStyle w:val="11"/>
              <w:spacing w:before="4"/>
              <w:rPr>
                <w:rFonts w:ascii="仿宋"/>
                <w:sz w:val="26"/>
              </w:rPr>
            </w:pPr>
          </w:p>
          <w:p>
            <w:pPr>
              <w:pStyle w:val="11"/>
              <w:ind w:left="1529" w:right="15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指标评价内容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0" w:type="dxa"/>
            <w:vMerge w:val="restart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131"/>
              <w:ind w:left="129"/>
              <w:rPr>
                <w:sz w:val="20"/>
              </w:rPr>
            </w:pPr>
            <w:r>
              <w:rPr>
                <w:w w:val="95"/>
                <w:sz w:val="20"/>
              </w:rPr>
              <w:t>项目管理</w:t>
            </w:r>
          </w:p>
          <w:p>
            <w:pPr>
              <w:pStyle w:val="11"/>
              <w:spacing w:before="56"/>
              <w:ind w:left="108"/>
              <w:rPr>
                <w:sz w:val="20"/>
              </w:rPr>
            </w:pPr>
            <w:r>
              <w:rPr>
                <w:sz w:val="20"/>
              </w:rPr>
              <w:t>（25</w:t>
            </w:r>
            <w:r>
              <w:rPr>
                <w:spacing w:val="-26"/>
                <w:sz w:val="20"/>
              </w:rPr>
              <w:t xml:space="preserve"> 分</w:t>
            </w:r>
            <w:r>
              <w:rPr>
                <w:sz w:val="20"/>
              </w:rPr>
              <w:t>）</w:t>
            </w:r>
          </w:p>
        </w:tc>
        <w:tc>
          <w:tcPr>
            <w:tcW w:w="1620" w:type="dxa"/>
            <w:vMerge w:val="restart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1"/>
              <w:rPr>
                <w:rFonts w:ascii="仿宋"/>
                <w:sz w:val="21"/>
              </w:rPr>
            </w:pPr>
          </w:p>
          <w:p>
            <w:pPr>
              <w:pStyle w:val="11"/>
              <w:ind w:left="409"/>
              <w:rPr>
                <w:sz w:val="20"/>
              </w:rPr>
            </w:pPr>
            <w:r>
              <w:rPr>
                <w:w w:val="95"/>
                <w:sz w:val="20"/>
              </w:rPr>
              <w:t>资金到位</w:t>
            </w:r>
          </w:p>
          <w:p>
            <w:pPr>
              <w:pStyle w:val="11"/>
              <w:spacing w:before="56"/>
              <w:ind w:left="435"/>
              <w:rPr>
                <w:sz w:val="20"/>
              </w:rPr>
            </w:pPr>
            <w:r>
              <w:rPr>
                <w:sz w:val="20"/>
              </w:rPr>
              <w:t>（7</w:t>
            </w:r>
            <w:r>
              <w:rPr>
                <w:spacing w:val="-28"/>
                <w:sz w:val="20"/>
              </w:rPr>
              <w:t xml:space="preserve"> 分</w:t>
            </w:r>
            <w:r>
              <w:rPr>
                <w:sz w:val="20"/>
              </w:rPr>
              <w:t>）</w:t>
            </w:r>
          </w:p>
        </w:tc>
        <w:tc>
          <w:tcPr>
            <w:tcW w:w="1140" w:type="dxa"/>
          </w:tcPr>
          <w:p>
            <w:pPr>
              <w:pStyle w:val="11"/>
              <w:spacing w:before="27"/>
              <w:ind w:left="148" w:right="141"/>
              <w:jc w:val="center"/>
              <w:rPr>
                <w:sz w:val="20"/>
              </w:rPr>
            </w:pPr>
            <w:r>
              <w:rPr>
                <w:sz w:val="20"/>
              </w:rPr>
              <w:t>资金到位</w:t>
            </w:r>
          </w:p>
          <w:p>
            <w:pPr>
              <w:pStyle w:val="11"/>
              <w:spacing w:before="5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率</w:t>
            </w:r>
          </w:p>
        </w:tc>
        <w:tc>
          <w:tcPr>
            <w:tcW w:w="580" w:type="dxa"/>
          </w:tcPr>
          <w:p>
            <w:pPr>
              <w:pStyle w:val="11"/>
              <w:spacing w:before="4"/>
              <w:rPr>
                <w:rFonts w:ascii="仿宋"/>
                <w:sz w:val="14"/>
              </w:rPr>
            </w:pPr>
          </w:p>
          <w:p>
            <w:pPr>
              <w:pStyle w:val="1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420" w:type="dxa"/>
          </w:tcPr>
          <w:p>
            <w:pPr>
              <w:pStyle w:val="11"/>
              <w:spacing w:before="4"/>
              <w:rPr>
                <w:rFonts w:ascii="仿宋"/>
                <w:sz w:val="14"/>
              </w:rPr>
            </w:pPr>
          </w:p>
          <w:p>
            <w:pPr>
              <w:pStyle w:val="11"/>
              <w:ind w:left="109"/>
              <w:rPr>
                <w:sz w:val="20"/>
              </w:rPr>
            </w:pPr>
            <w:r>
              <w:rPr>
                <w:sz w:val="20"/>
              </w:rPr>
              <w:t>资金到位率=实际到位资金/计划投入资金×100%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11"/>
              <w:spacing w:before="4"/>
              <w:rPr>
                <w:rFonts w:ascii="仿宋"/>
                <w:sz w:val="16"/>
              </w:rPr>
            </w:pPr>
          </w:p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资金拨付</w:t>
            </w:r>
          </w:p>
        </w:tc>
        <w:tc>
          <w:tcPr>
            <w:tcW w:w="580" w:type="dxa"/>
          </w:tcPr>
          <w:p>
            <w:pPr>
              <w:pStyle w:val="11"/>
              <w:spacing w:before="4"/>
              <w:rPr>
                <w:rFonts w:ascii="仿宋"/>
                <w:sz w:val="16"/>
              </w:rPr>
            </w:pPr>
          </w:p>
          <w:p>
            <w:pPr>
              <w:pStyle w:val="1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420" w:type="dxa"/>
          </w:tcPr>
          <w:p>
            <w:pPr>
              <w:pStyle w:val="11"/>
              <w:spacing w:before="4"/>
              <w:rPr>
                <w:rFonts w:ascii="仿宋"/>
                <w:sz w:val="16"/>
              </w:rPr>
            </w:pPr>
          </w:p>
          <w:p>
            <w:pPr>
              <w:pStyle w:val="11"/>
              <w:ind w:left="107"/>
              <w:rPr>
                <w:sz w:val="20"/>
              </w:rPr>
            </w:pPr>
            <w:r>
              <w:rPr>
                <w:sz w:val="20"/>
              </w:rPr>
              <w:t>按规定及时拨付资金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145"/>
              <w:ind w:left="409"/>
              <w:rPr>
                <w:sz w:val="20"/>
              </w:rPr>
            </w:pPr>
            <w:r>
              <w:rPr>
                <w:w w:val="95"/>
                <w:sz w:val="20"/>
              </w:rPr>
              <w:t>资金管理</w:t>
            </w:r>
          </w:p>
          <w:p>
            <w:pPr>
              <w:pStyle w:val="11"/>
              <w:spacing w:before="55"/>
              <w:ind w:left="385"/>
              <w:rPr>
                <w:sz w:val="20"/>
              </w:rPr>
            </w:pPr>
            <w:r>
              <w:rPr>
                <w:sz w:val="20"/>
              </w:rPr>
              <w:t>（10</w:t>
            </w:r>
            <w:r>
              <w:rPr>
                <w:spacing w:val="-27"/>
                <w:sz w:val="20"/>
              </w:rPr>
              <w:t xml:space="preserve"> 分</w:t>
            </w:r>
            <w:r>
              <w:rPr>
                <w:sz w:val="20"/>
              </w:rPr>
              <w:t>）</w:t>
            </w:r>
          </w:p>
        </w:tc>
        <w:tc>
          <w:tcPr>
            <w:tcW w:w="1140" w:type="dxa"/>
          </w:tcPr>
          <w:p>
            <w:pPr>
              <w:pStyle w:val="11"/>
              <w:spacing w:before="9"/>
              <w:rPr>
                <w:rFonts w:ascii="仿宋"/>
                <w:sz w:val="21"/>
              </w:rPr>
            </w:pPr>
          </w:p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使用范围</w:t>
            </w:r>
          </w:p>
        </w:tc>
        <w:tc>
          <w:tcPr>
            <w:tcW w:w="580" w:type="dxa"/>
          </w:tcPr>
          <w:p>
            <w:pPr>
              <w:pStyle w:val="11"/>
              <w:spacing w:before="9"/>
              <w:rPr>
                <w:rFonts w:ascii="仿宋"/>
                <w:sz w:val="21"/>
              </w:rPr>
            </w:pPr>
          </w:p>
          <w:p>
            <w:pPr>
              <w:pStyle w:val="1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420" w:type="dxa"/>
          </w:tcPr>
          <w:p>
            <w:pPr>
              <w:pStyle w:val="11"/>
              <w:spacing w:before="9"/>
              <w:rPr>
                <w:rFonts w:ascii="仿宋"/>
                <w:sz w:val="21"/>
              </w:rPr>
            </w:pPr>
          </w:p>
          <w:p>
            <w:pPr>
              <w:pStyle w:val="11"/>
              <w:ind w:left="107"/>
              <w:rPr>
                <w:sz w:val="20"/>
              </w:rPr>
            </w:pPr>
            <w:r>
              <w:rPr>
                <w:sz w:val="20"/>
              </w:rPr>
              <w:t>专款专用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11"/>
              <w:spacing w:before="4"/>
              <w:rPr>
                <w:rFonts w:ascii="仿宋"/>
                <w:sz w:val="19"/>
              </w:rPr>
            </w:pPr>
          </w:p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支付依据</w:t>
            </w:r>
          </w:p>
        </w:tc>
        <w:tc>
          <w:tcPr>
            <w:tcW w:w="580" w:type="dxa"/>
          </w:tcPr>
          <w:p>
            <w:pPr>
              <w:pStyle w:val="11"/>
              <w:spacing w:before="4"/>
              <w:rPr>
                <w:rFonts w:ascii="仿宋"/>
                <w:sz w:val="19"/>
              </w:rPr>
            </w:pPr>
          </w:p>
          <w:p>
            <w:pPr>
              <w:pStyle w:val="1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420" w:type="dxa"/>
          </w:tcPr>
          <w:p>
            <w:pPr>
              <w:pStyle w:val="11"/>
              <w:spacing w:before="4"/>
              <w:rPr>
                <w:rFonts w:ascii="仿宋"/>
                <w:sz w:val="19"/>
              </w:rPr>
            </w:pPr>
          </w:p>
          <w:p>
            <w:pPr>
              <w:pStyle w:val="11"/>
              <w:ind w:left="107"/>
              <w:rPr>
                <w:sz w:val="20"/>
              </w:rPr>
            </w:pPr>
            <w:r>
              <w:rPr>
                <w:sz w:val="20"/>
              </w:rPr>
              <w:t>资金支付依据符合规定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5"/>
              <w:rPr>
                <w:rFonts w:ascii="仿宋"/>
                <w:sz w:val="16"/>
              </w:rPr>
            </w:pPr>
          </w:p>
          <w:p>
            <w:pPr>
              <w:pStyle w:val="11"/>
              <w:ind w:left="409"/>
              <w:rPr>
                <w:sz w:val="20"/>
              </w:rPr>
            </w:pPr>
            <w:r>
              <w:rPr>
                <w:w w:val="95"/>
                <w:sz w:val="20"/>
              </w:rPr>
              <w:t>财务管理</w:t>
            </w:r>
          </w:p>
          <w:p>
            <w:pPr>
              <w:pStyle w:val="11"/>
              <w:spacing w:before="56"/>
              <w:ind w:left="435"/>
              <w:rPr>
                <w:sz w:val="20"/>
              </w:rPr>
            </w:pPr>
            <w:r>
              <w:rPr>
                <w:sz w:val="20"/>
              </w:rPr>
              <w:t>（2</w:t>
            </w:r>
            <w:r>
              <w:rPr>
                <w:spacing w:val="-28"/>
                <w:sz w:val="20"/>
              </w:rPr>
              <w:t xml:space="preserve"> 分</w:t>
            </w:r>
            <w:r>
              <w:rPr>
                <w:sz w:val="20"/>
              </w:rPr>
              <w:t>）</w:t>
            </w:r>
          </w:p>
        </w:tc>
        <w:tc>
          <w:tcPr>
            <w:tcW w:w="1140" w:type="dxa"/>
          </w:tcPr>
          <w:p>
            <w:pPr>
              <w:pStyle w:val="11"/>
              <w:spacing w:before="11"/>
              <w:rPr>
                <w:rFonts w:ascii="仿宋"/>
                <w:sz w:val="23"/>
              </w:rPr>
            </w:pPr>
          </w:p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财务制度</w:t>
            </w:r>
          </w:p>
        </w:tc>
        <w:tc>
          <w:tcPr>
            <w:tcW w:w="580" w:type="dxa"/>
          </w:tcPr>
          <w:p>
            <w:pPr>
              <w:pStyle w:val="11"/>
              <w:spacing w:before="11"/>
              <w:rPr>
                <w:rFonts w:ascii="仿宋"/>
                <w:sz w:val="23"/>
              </w:rPr>
            </w:pPr>
          </w:p>
          <w:p>
            <w:pPr>
              <w:pStyle w:val="1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420" w:type="dxa"/>
          </w:tcPr>
          <w:p>
            <w:pPr>
              <w:pStyle w:val="11"/>
              <w:spacing w:before="11"/>
              <w:rPr>
                <w:rFonts w:ascii="仿宋"/>
                <w:sz w:val="23"/>
              </w:rPr>
            </w:pPr>
          </w:p>
          <w:p>
            <w:pPr>
              <w:pStyle w:val="11"/>
              <w:ind w:left="107"/>
              <w:rPr>
                <w:sz w:val="20"/>
              </w:rPr>
            </w:pPr>
            <w:r>
              <w:rPr>
                <w:sz w:val="20"/>
              </w:rPr>
              <w:t>财务制度健全，管理规范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11"/>
              <w:spacing w:before="28"/>
              <w:ind w:left="169"/>
              <w:rPr>
                <w:sz w:val="20"/>
              </w:rPr>
            </w:pPr>
            <w:r>
              <w:rPr>
                <w:sz w:val="20"/>
              </w:rPr>
              <w:t>会计核算</w:t>
            </w:r>
          </w:p>
        </w:tc>
        <w:tc>
          <w:tcPr>
            <w:tcW w:w="580" w:type="dxa"/>
          </w:tcPr>
          <w:p>
            <w:pPr>
              <w:pStyle w:val="11"/>
              <w:spacing w:before="2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420" w:type="dxa"/>
          </w:tcPr>
          <w:p>
            <w:pPr>
              <w:pStyle w:val="11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会计核算规范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11"/>
              <w:spacing w:before="12"/>
              <w:rPr>
                <w:rFonts w:ascii="仿宋"/>
                <w:sz w:val="25"/>
              </w:rPr>
            </w:pPr>
          </w:p>
          <w:p>
            <w:pPr>
              <w:pStyle w:val="11"/>
              <w:ind w:left="409"/>
              <w:rPr>
                <w:sz w:val="20"/>
              </w:rPr>
            </w:pPr>
            <w:r>
              <w:rPr>
                <w:w w:val="95"/>
                <w:sz w:val="20"/>
              </w:rPr>
              <w:t>组织实施</w:t>
            </w:r>
          </w:p>
          <w:p>
            <w:pPr>
              <w:pStyle w:val="11"/>
              <w:spacing w:before="56"/>
              <w:ind w:left="435"/>
              <w:rPr>
                <w:sz w:val="20"/>
              </w:rPr>
            </w:pPr>
            <w:r>
              <w:rPr>
                <w:sz w:val="20"/>
              </w:rPr>
              <w:t>（6</w:t>
            </w:r>
            <w:r>
              <w:rPr>
                <w:spacing w:val="-28"/>
                <w:sz w:val="20"/>
              </w:rPr>
              <w:t xml:space="preserve"> 分</w:t>
            </w:r>
            <w:r>
              <w:rPr>
                <w:sz w:val="20"/>
              </w:rPr>
              <w:t>）</w:t>
            </w:r>
          </w:p>
        </w:tc>
        <w:tc>
          <w:tcPr>
            <w:tcW w:w="1140" w:type="dxa"/>
          </w:tcPr>
          <w:p>
            <w:pPr>
              <w:pStyle w:val="11"/>
              <w:spacing w:before="4"/>
              <w:rPr>
                <w:rFonts w:ascii="仿宋"/>
                <w:sz w:val="14"/>
              </w:rPr>
            </w:pPr>
          </w:p>
          <w:p>
            <w:pPr>
              <w:pStyle w:val="11"/>
              <w:spacing w:before="1"/>
              <w:ind w:left="169"/>
              <w:rPr>
                <w:sz w:val="20"/>
              </w:rPr>
            </w:pPr>
            <w:r>
              <w:rPr>
                <w:sz w:val="20"/>
              </w:rPr>
              <w:t>项目实施</w:t>
            </w:r>
          </w:p>
        </w:tc>
        <w:tc>
          <w:tcPr>
            <w:tcW w:w="580" w:type="dxa"/>
          </w:tcPr>
          <w:p>
            <w:pPr>
              <w:pStyle w:val="11"/>
              <w:spacing w:before="4"/>
              <w:rPr>
                <w:rFonts w:ascii="仿宋"/>
                <w:sz w:val="14"/>
              </w:rPr>
            </w:pPr>
          </w:p>
          <w:p>
            <w:pPr>
              <w:pStyle w:val="11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0" w:type="dxa"/>
          </w:tcPr>
          <w:p>
            <w:pPr>
              <w:pStyle w:val="11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项目按实施方案实施，如有调整，调整严格履行</w:t>
            </w:r>
          </w:p>
          <w:p>
            <w:pPr>
              <w:pStyle w:val="11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相关手续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11"/>
              <w:spacing w:before="97"/>
              <w:ind w:left="169"/>
              <w:rPr>
                <w:sz w:val="20"/>
              </w:rPr>
            </w:pPr>
            <w:r>
              <w:rPr>
                <w:sz w:val="20"/>
              </w:rPr>
              <w:t>投资变更</w:t>
            </w:r>
          </w:p>
        </w:tc>
        <w:tc>
          <w:tcPr>
            <w:tcW w:w="580" w:type="dxa"/>
          </w:tcPr>
          <w:p>
            <w:pPr>
              <w:pStyle w:val="11"/>
              <w:spacing w:before="9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0" w:type="dxa"/>
          </w:tcPr>
          <w:p>
            <w:pPr>
              <w:pStyle w:val="11"/>
              <w:spacing w:before="97"/>
              <w:ind w:left="107"/>
              <w:rPr>
                <w:sz w:val="20"/>
              </w:rPr>
            </w:pPr>
            <w:r>
              <w:rPr>
                <w:sz w:val="20"/>
              </w:rPr>
              <w:t>项目投资变更额/项目总投入×100%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11"/>
              <w:spacing w:before="98"/>
              <w:ind w:left="169"/>
              <w:rPr>
                <w:sz w:val="20"/>
              </w:rPr>
            </w:pPr>
            <w:r>
              <w:rPr>
                <w:sz w:val="20"/>
              </w:rPr>
              <w:t>制度执行</w:t>
            </w:r>
          </w:p>
        </w:tc>
        <w:tc>
          <w:tcPr>
            <w:tcW w:w="580" w:type="dxa"/>
          </w:tcPr>
          <w:p>
            <w:pPr>
              <w:pStyle w:val="11"/>
              <w:spacing w:before="9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0" w:type="dxa"/>
          </w:tcPr>
          <w:p>
            <w:pPr>
              <w:pStyle w:val="11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严格执行项目有关制度规定</w:t>
            </w:r>
          </w:p>
        </w:tc>
      </w:tr>
    </w:tbl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9"/>
        <w:ind w:left="0"/>
        <w:rPr>
          <w:sz w:val="25"/>
        </w:rPr>
      </w:pPr>
    </w:p>
    <w:p>
      <w:pPr>
        <w:pStyle w:val="10"/>
        <w:numPr>
          <w:ilvl w:val="0"/>
          <w:numId w:val="12"/>
        </w:numPr>
        <w:tabs>
          <w:tab w:val="left" w:pos="2008"/>
        </w:tabs>
        <w:spacing w:before="18" w:after="0" w:line="240" w:lineRule="auto"/>
        <w:ind w:left="2007" w:right="0" w:hanging="428"/>
        <w:jc w:val="left"/>
        <w:rPr>
          <w:sz w:val="32"/>
        </w:rPr>
      </w:pPr>
      <w:r>
        <w:rPr>
          <w:sz w:val="32"/>
        </w:rPr>
        <w:t>项目绩效指标</w:t>
      </w:r>
    </w:p>
    <w:p>
      <w:pPr>
        <w:pStyle w:val="4"/>
        <w:spacing w:before="113" w:line="350" w:lineRule="auto"/>
        <w:ind w:right="1040" w:firstLine="640"/>
        <w:jc w:val="both"/>
      </w:pPr>
      <w:r>
        <w:rPr>
          <w:spacing w:val="-9"/>
        </w:rPr>
        <w:t xml:space="preserve">该类一级指标包含 </w:t>
      </w:r>
      <w:r>
        <w:t>2</w:t>
      </w:r>
      <w:r>
        <w:rPr>
          <w:spacing w:val="-11"/>
        </w:rPr>
        <w:t xml:space="preserve"> 个二级指标，</w:t>
      </w:r>
      <w:r>
        <w:rPr>
          <w:spacing w:val="2"/>
        </w:rPr>
        <w:t>8</w:t>
      </w:r>
      <w:r>
        <w:rPr>
          <w:spacing w:val="-11"/>
        </w:rPr>
        <w:t xml:space="preserve"> 个三级指标，总分</w:t>
      </w:r>
      <w:r>
        <w:rPr>
          <w:spacing w:val="-43"/>
        </w:rPr>
        <w:t xml:space="preserve">值 </w:t>
      </w:r>
      <w:r>
        <w:t>55</w:t>
      </w:r>
      <w:r>
        <w:rPr>
          <w:spacing w:val="-4"/>
        </w:rPr>
        <w:t xml:space="preserve"> 分。主要评价项目产出情况、社会效果、受益群众满意度。</w:t>
      </w:r>
    </w:p>
    <w:p>
      <w:pPr>
        <w:spacing w:after="0" w:line="350" w:lineRule="auto"/>
        <w:jc w:val="both"/>
        <w:sectPr>
          <w:footerReference r:id="rId6" w:type="default"/>
          <w:pgSz w:w="11910" w:h="16840"/>
          <w:pgMar w:top="1540" w:right="760" w:bottom="1380" w:left="860" w:header="0" w:footer="1196" w:gutter="0"/>
          <w:pgNumType w:start="30"/>
        </w:sect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6"/>
        <w:ind w:left="0"/>
        <w:rPr>
          <w:sz w:val="14"/>
        </w:rPr>
      </w:pPr>
    </w:p>
    <w:tbl>
      <w:tblPr>
        <w:tblStyle w:val="7"/>
        <w:tblW w:w="8817" w:type="dxa"/>
        <w:tblInd w:w="9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619"/>
        <w:gridCol w:w="1139"/>
        <w:gridCol w:w="580"/>
        <w:gridCol w:w="4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062" w:type="dxa"/>
          </w:tcPr>
          <w:p>
            <w:pPr>
              <w:pStyle w:val="11"/>
              <w:spacing w:before="181" w:line="266" w:lineRule="auto"/>
              <w:ind w:left="422" w:right="185" w:hanging="221"/>
              <w:rPr>
                <w:b/>
                <w:sz w:val="22"/>
              </w:rPr>
            </w:pPr>
            <w:r>
              <w:rPr>
                <w:b/>
                <w:sz w:val="22"/>
              </w:rPr>
              <w:t>一级指标</w:t>
            </w:r>
          </w:p>
        </w:tc>
        <w:tc>
          <w:tcPr>
            <w:tcW w:w="1619" w:type="dxa"/>
          </w:tcPr>
          <w:p>
            <w:pPr>
              <w:pStyle w:val="11"/>
              <w:spacing w:before="4"/>
              <w:rPr>
                <w:rFonts w:ascii="仿宋"/>
                <w:sz w:val="26"/>
              </w:rPr>
            </w:pPr>
          </w:p>
          <w:p>
            <w:pPr>
              <w:pStyle w:val="11"/>
              <w:ind w:left="371"/>
              <w:rPr>
                <w:b/>
                <w:sz w:val="22"/>
              </w:rPr>
            </w:pPr>
            <w:r>
              <w:rPr>
                <w:b/>
                <w:sz w:val="22"/>
              </w:rPr>
              <w:t>二级指标</w:t>
            </w:r>
          </w:p>
        </w:tc>
        <w:tc>
          <w:tcPr>
            <w:tcW w:w="1139" w:type="dxa"/>
          </w:tcPr>
          <w:p>
            <w:pPr>
              <w:pStyle w:val="11"/>
              <w:spacing w:before="4"/>
              <w:rPr>
                <w:rFonts w:ascii="仿宋"/>
                <w:sz w:val="26"/>
              </w:rPr>
            </w:pPr>
          </w:p>
          <w:p>
            <w:pPr>
              <w:pStyle w:val="11"/>
              <w:ind w:left="111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三级指标</w:t>
            </w:r>
          </w:p>
        </w:tc>
        <w:tc>
          <w:tcPr>
            <w:tcW w:w="580" w:type="dxa"/>
          </w:tcPr>
          <w:p>
            <w:pPr>
              <w:pStyle w:val="11"/>
              <w:spacing w:before="181" w:line="266" w:lineRule="auto"/>
              <w:ind w:left="183" w:right="163"/>
              <w:rPr>
                <w:b/>
                <w:sz w:val="22"/>
              </w:rPr>
            </w:pPr>
            <w:r>
              <w:rPr>
                <w:b/>
                <w:sz w:val="22"/>
              </w:rPr>
              <w:t>分值</w:t>
            </w:r>
          </w:p>
        </w:tc>
        <w:tc>
          <w:tcPr>
            <w:tcW w:w="4417" w:type="dxa"/>
          </w:tcPr>
          <w:p>
            <w:pPr>
              <w:pStyle w:val="11"/>
              <w:spacing w:before="4"/>
              <w:rPr>
                <w:rFonts w:ascii="仿宋"/>
                <w:sz w:val="26"/>
              </w:rPr>
            </w:pPr>
          </w:p>
          <w:p>
            <w:pPr>
              <w:pStyle w:val="11"/>
              <w:ind w:left="1529" w:right="15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指标评价内容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62" w:type="dxa"/>
            <w:vMerge w:val="restart"/>
            <w:tcBorders>
              <w:left w:val="single" w:color="000000" w:sz="8" w:space="0"/>
            </w:tcBorders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8"/>
              <w:rPr>
                <w:rFonts w:ascii="仿宋"/>
                <w:sz w:val="26"/>
              </w:rPr>
            </w:pPr>
          </w:p>
          <w:p>
            <w:pPr>
              <w:pStyle w:val="11"/>
              <w:ind w:left="127"/>
              <w:rPr>
                <w:sz w:val="20"/>
              </w:rPr>
            </w:pPr>
            <w:r>
              <w:rPr>
                <w:w w:val="95"/>
                <w:sz w:val="20"/>
              </w:rPr>
              <w:t>项目绩效</w:t>
            </w:r>
          </w:p>
          <w:p>
            <w:pPr>
              <w:pStyle w:val="11"/>
              <w:spacing w:before="56"/>
              <w:ind w:left="103"/>
              <w:rPr>
                <w:sz w:val="20"/>
              </w:rPr>
            </w:pPr>
            <w:r>
              <w:rPr>
                <w:sz w:val="20"/>
              </w:rPr>
              <w:t>（55</w:t>
            </w:r>
            <w:r>
              <w:rPr>
                <w:spacing w:val="-26"/>
                <w:sz w:val="20"/>
              </w:rPr>
              <w:t xml:space="preserve"> 分</w:t>
            </w:r>
            <w:r>
              <w:rPr>
                <w:sz w:val="20"/>
              </w:rPr>
              <w:t>）</w:t>
            </w:r>
          </w:p>
        </w:tc>
        <w:tc>
          <w:tcPr>
            <w:tcW w:w="1619" w:type="dxa"/>
            <w:vMerge w:val="restart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8"/>
              <w:rPr>
                <w:rFonts w:ascii="仿宋"/>
                <w:sz w:val="26"/>
              </w:rPr>
            </w:pPr>
          </w:p>
          <w:p>
            <w:pPr>
              <w:pStyle w:val="11"/>
              <w:spacing w:line="292" w:lineRule="auto"/>
              <w:ind w:left="611" w:right="195" w:hanging="399"/>
              <w:rPr>
                <w:sz w:val="20"/>
              </w:rPr>
            </w:pPr>
            <w:r>
              <w:rPr>
                <w:sz w:val="20"/>
              </w:rPr>
              <w:t>项目产出（15 分）</w:t>
            </w:r>
          </w:p>
        </w:tc>
        <w:tc>
          <w:tcPr>
            <w:tcW w:w="1139" w:type="dxa"/>
          </w:tcPr>
          <w:p>
            <w:pPr>
              <w:pStyle w:val="11"/>
              <w:spacing w:before="7"/>
              <w:rPr>
                <w:rFonts w:ascii="仿宋"/>
                <w:sz w:val="28"/>
              </w:rPr>
            </w:pPr>
          </w:p>
          <w:p>
            <w:pPr>
              <w:pStyle w:val="11"/>
              <w:ind w:left="104" w:right="93"/>
              <w:jc w:val="center"/>
              <w:rPr>
                <w:sz w:val="20"/>
              </w:rPr>
            </w:pPr>
            <w:r>
              <w:rPr>
                <w:sz w:val="20"/>
              </w:rPr>
              <w:t>完成数量</w:t>
            </w:r>
          </w:p>
        </w:tc>
        <w:tc>
          <w:tcPr>
            <w:tcW w:w="580" w:type="dxa"/>
          </w:tcPr>
          <w:p>
            <w:pPr>
              <w:pStyle w:val="11"/>
              <w:spacing w:before="7"/>
              <w:rPr>
                <w:rFonts w:ascii="仿宋"/>
                <w:sz w:val="28"/>
              </w:rPr>
            </w:pPr>
          </w:p>
          <w:p>
            <w:pPr>
              <w:pStyle w:val="1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417" w:type="dxa"/>
          </w:tcPr>
          <w:p>
            <w:pPr>
              <w:pStyle w:val="11"/>
              <w:spacing w:before="5"/>
              <w:rPr>
                <w:rFonts w:ascii="仿宋"/>
                <w:sz w:val="16"/>
              </w:rPr>
            </w:pPr>
          </w:p>
          <w:p>
            <w:pPr>
              <w:pStyle w:val="11"/>
              <w:ind w:left="109"/>
              <w:rPr>
                <w:sz w:val="20"/>
              </w:rPr>
            </w:pPr>
            <w:r>
              <w:rPr>
                <w:sz w:val="20"/>
              </w:rPr>
              <w:t>实际完成任务量/目标设定任务量×100%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62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>
            <w:pPr>
              <w:pStyle w:val="11"/>
              <w:spacing w:before="8"/>
              <w:rPr>
                <w:rFonts w:ascii="仿宋"/>
                <w:sz w:val="28"/>
              </w:rPr>
            </w:pPr>
          </w:p>
          <w:p>
            <w:pPr>
              <w:pStyle w:val="11"/>
              <w:ind w:left="104" w:right="93"/>
              <w:jc w:val="center"/>
              <w:rPr>
                <w:sz w:val="20"/>
              </w:rPr>
            </w:pPr>
            <w:r>
              <w:rPr>
                <w:sz w:val="20"/>
              </w:rPr>
              <w:t>完成质量</w:t>
            </w:r>
          </w:p>
        </w:tc>
        <w:tc>
          <w:tcPr>
            <w:tcW w:w="580" w:type="dxa"/>
          </w:tcPr>
          <w:p>
            <w:pPr>
              <w:pStyle w:val="11"/>
              <w:spacing w:before="8"/>
              <w:rPr>
                <w:rFonts w:ascii="仿宋"/>
                <w:sz w:val="28"/>
              </w:rPr>
            </w:pPr>
          </w:p>
          <w:p>
            <w:pPr>
              <w:pStyle w:val="1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417" w:type="dxa"/>
          </w:tcPr>
          <w:p>
            <w:pPr>
              <w:pStyle w:val="11"/>
              <w:spacing w:before="8"/>
              <w:rPr>
                <w:rFonts w:ascii="仿宋"/>
                <w:sz w:val="28"/>
              </w:rPr>
            </w:pPr>
          </w:p>
          <w:p>
            <w:pPr>
              <w:pStyle w:val="11"/>
              <w:ind w:left="109"/>
              <w:rPr>
                <w:sz w:val="20"/>
              </w:rPr>
            </w:pPr>
            <w:r>
              <w:rPr>
                <w:sz w:val="20"/>
              </w:rPr>
              <w:t>符合目标设定的验收标准，达到行业基准水平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62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>
            <w:pPr>
              <w:pStyle w:val="11"/>
              <w:spacing w:before="8"/>
              <w:rPr>
                <w:rFonts w:ascii="仿宋"/>
                <w:sz w:val="28"/>
              </w:rPr>
            </w:pPr>
          </w:p>
          <w:p>
            <w:pPr>
              <w:pStyle w:val="11"/>
              <w:spacing w:before="1"/>
              <w:ind w:left="104" w:right="93"/>
              <w:jc w:val="center"/>
              <w:rPr>
                <w:sz w:val="20"/>
              </w:rPr>
            </w:pPr>
            <w:r>
              <w:rPr>
                <w:sz w:val="20"/>
              </w:rPr>
              <w:t>完成时效</w:t>
            </w:r>
          </w:p>
        </w:tc>
        <w:tc>
          <w:tcPr>
            <w:tcW w:w="580" w:type="dxa"/>
          </w:tcPr>
          <w:p>
            <w:pPr>
              <w:pStyle w:val="11"/>
              <w:spacing w:before="8"/>
              <w:rPr>
                <w:rFonts w:ascii="仿宋"/>
                <w:sz w:val="28"/>
              </w:rPr>
            </w:pPr>
          </w:p>
          <w:p>
            <w:pPr>
              <w:pStyle w:val="11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17" w:type="dxa"/>
          </w:tcPr>
          <w:p>
            <w:pPr>
              <w:pStyle w:val="11"/>
              <w:spacing w:before="6"/>
              <w:rPr>
                <w:rFonts w:ascii="仿宋"/>
                <w:sz w:val="16"/>
              </w:rPr>
            </w:pPr>
          </w:p>
          <w:p>
            <w:pPr>
              <w:pStyle w:val="11"/>
              <w:spacing w:line="292" w:lineRule="auto"/>
              <w:ind w:left="109" w:right="95"/>
              <w:rPr>
                <w:sz w:val="20"/>
              </w:rPr>
            </w:pPr>
            <w:r>
              <w:rPr>
                <w:w w:val="95"/>
                <w:sz w:val="20"/>
              </w:rPr>
              <w:t xml:space="preserve">（实际完成时间-目标设定完成时间）/目标设定 </w:t>
            </w:r>
            <w:r>
              <w:rPr>
                <w:sz w:val="20"/>
              </w:rPr>
              <w:t>完成时间×100%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2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restart"/>
          </w:tcPr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rPr>
                <w:rFonts w:ascii="仿宋"/>
                <w:sz w:val="20"/>
              </w:rPr>
            </w:pPr>
          </w:p>
          <w:p>
            <w:pPr>
              <w:pStyle w:val="11"/>
              <w:spacing w:before="172" w:line="292" w:lineRule="auto"/>
              <w:ind w:left="611" w:right="195" w:hanging="399"/>
              <w:rPr>
                <w:sz w:val="20"/>
              </w:rPr>
            </w:pPr>
            <w:r>
              <w:rPr>
                <w:sz w:val="20"/>
              </w:rPr>
              <w:t>项目效果（40 分）</w:t>
            </w:r>
          </w:p>
        </w:tc>
        <w:tc>
          <w:tcPr>
            <w:tcW w:w="1139" w:type="dxa"/>
          </w:tcPr>
          <w:p>
            <w:pPr>
              <w:pStyle w:val="11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环境卫生</w:t>
            </w:r>
          </w:p>
          <w:p>
            <w:pPr>
              <w:pStyle w:val="11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整洁度</w:t>
            </w:r>
          </w:p>
        </w:tc>
        <w:tc>
          <w:tcPr>
            <w:tcW w:w="580" w:type="dxa"/>
          </w:tcPr>
          <w:p>
            <w:pPr>
              <w:pStyle w:val="11"/>
              <w:spacing w:before="27"/>
              <w:ind w:left="111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4417" w:type="dxa"/>
          </w:tcPr>
          <w:p>
            <w:pPr>
              <w:pStyle w:val="11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村内环境标示清楚、整治卫生，无明显垃圾，有</w:t>
            </w:r>
          </w:p>
          <w:p>
            <w:pPr>
              <w:pStyle w:val="11"/>
              <w:spacing w:before="56"/>
              <w:ind w:left="109"/>
              <w:rPr>
                <w:sz w:val="20"/>
              </w:rPr>
            </w:pPr>
            <w:r>
              <w:rPr>
                <w:sz w:val="20"/>
              </w:rPr>
              <w:t>垃圾专用收集场所并保持干静整洁，清运及时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2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>
            <w:pPr>
              <w:pStyle w:val="11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基础设施</w:t>
            </w:r>
          </w:p>
          <w:p>
            <w:pPr>
              <w:pStyle w:val="11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完好度</w:t>
            </w:r>
          </w:p>
        </w:tc>
        <w:tc>
          <w:tcPr>
            <w:tcW w:w="580" w:type="dxa"/>
          </w:tcPr>
          <w:p>
            <w:pPr>
              <w:pStyle w:val="11"/>
              <w:spacing w:before="27"/>
              <w:ind w:left="111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4417" w:type="dxa"/>
          </w:tcPr>
          <w:p>
            <w:pPr>
              <w:pStyle w:val="11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基础设施专人维护，完好无损坏，标示清楚，使</w:t>
            </w:r>
          </w:p>
          <w:p>
            <w:pPr>
              <w:pStyle w:val="11"/>
              <w:spacing w:before="56"/>
              <w:ind w:left="109"/>
              <w:rPr>
                <w:sz w:val="20"/>
              </w:rPr>
            </w:pPr>
            <w:r>
              <w:rPr>
                <w:sz w:val="20"/>
              </w:rPr>
              <w:t>用正常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062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>
            <w:pPr>
              <w:pStyle w:val="11"/>
              <w:spacing w:before="29" w:line="292" w:lineRule="auto"/>
              <w:ind w:left="110" w:right="217"/>
              <w:rPr>
                <w:sz w:val="20"/>
              </w:rPr>
            </w:pPr>
            <w:r>
              <w:rPr>
                <w:sz w:val="20"/>
              </w:rPr>
              <w:t>交通道路通顺及完</w:t>
            </w:r>
          </w:p>
          <w:p>
            <w:pPr>
              <w:pStyle w:val="11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好度</w:t>
            </w:r>
          </w:p>
        </w:tc>
        <w:tc>
          <w:tcPr>
            <w:tcW w:w="580" w:type="dxa"/>
          </w:tcPr>
          <w:p>
            <w:pPr>
              <w:pStyle w:val="11"/>
              <w:spacing w:before="29"/>
              <w:ind w:left="111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4417" w:type="dxa"/>
          </w:tcPr>
          <w:p>
            <w:pPr>
              <w:pStyle w:val="11"/>
              <w:spacing w:before="29" w:line="292" w:lineRule="auto"/>
              <w:ind w:left="109" w:right="95"/>
              <w:rPr>
                <w:sz w:val="20"/>
              </w:rPr>
            </w:pPr>
            <w:r>
              <w:rPr>
                <w:w w:val="95"/>
                <w:sz w:val="20"/>
              </w:rPr>
              <w:t xml:space="preserve">路面整洁无杂物，无沉陷、裂缝、无坑洞，路基 </w:t>
            </w:r>
            <w:r>
              <w:rPr>
                <w:sz w:val="20"/>
              </w:rPr>
              <w:t>坚实稳定，边沟排水畅通无淤塞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2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>
            <w:pPr>
              <w:pStyle w:val="11"/>
              <w:spacing w:before="28"/>
              <w:ind w:left="110"/>
              <w:rPr>
                <w:sz w:val="20"/>
              </w:rPr>
            </w:pPr>
            <w:r>
              <w:rPr>
                <w:sz w:val="20"/>
              </w:rPr>
              <w:t>水利设施</w:t>
            </w:r>
          </w:p>
          <w:p>
            <w:pPr>
              <w:pStyle w:val="11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完好度</w:t>
            </w:r>
          </w:p>
        </w:tc>
        <w:tc>
          <w:tcPr>
            <w:tcW w:w="580" w:type="dxa"/>
          </w:tcPr>
          <w:p>
            <w:pPr>
              <w:pStyle w:val="11"/>
              <w:spacing w:before="28"/>
              <w:ind w:left="111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4417" w:type="dxa"/>
          </w:tcPr>
          <w:p>
            <w:pPr>
              <w:pStyle w:val="11"/>
              <w:spacing w:before="28"/>
              <w:ind w:left="109" w:right="-15"/>
              <w:rPr>
                <w:sz w:val="20"/>
              </w:rPr>
            </w:pPr>
            <w:r>
              <w:rPr>
                <w:spacing w:val="-10"/>
                <w:sz w:val="20"/>
              </w:rPr>
              <w:t>堰塘集水完好，无明显裂缝渗漏，沟渠流水通畅，</w:t>
            </w:r>
          </w:p>
          <w:p>
            <w:pPr>
              <w:pStyle w:val="11"/>
              <w:spacing w:before="56"/>
              <w:ind w:left="109"/>
              <w:rPr>
                <w:sz w:val="20"/>
              </w:rPr>
            </w:pPr>
            <w:r>
              <w:rPr>
                <w:sz w:val="20"/>
              </w:rPr>
              <w:t>无杂物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2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>
            <w:pPr>
              <w:pStyle w:val="11"/>
              <w:spacing w:before="28"/>
              <w:ind w:left="110"/>
              <w:rPr>
                <w:sz w:val="20"/>
              </w:rPr>
            </w:pPr>
            <w:r>
              <w:rPr>
                <w:sz w:val="20"/>
              </w:rPr>
              <w:t>受益群体</w:t>
            </w:r>
          </w:p>
          <w:p>
            <w:pPr>
              <w:pStyle w:val="11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满意度</w:t>
            </w:r>
          </w:p>
        </w:tc>
        <w:tc>
          <w:tcPr>
            <w:tcW w:w="580" w:type="dxa"/>
          </w:tcPr>
          <w:p>
            <w:pPr>
              <w:pStyle w:val="11"/>
              <w:spacing w:before="28"/>
              <w:ind w:left="11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17" w:type="dxa"/>
          </w:tcPr>
          <w:p>
            <w:pPr>
              <w:pStyle w:val="11"/>
              <w:spacing w:before="28"/>
              <w:ind w:left="109"/>
              <w:rPr>
                <w:sz w:val="20"/>
              </w:rPr>
            </w:pPr>
            <w:r>
              <w:rPr>
                <w:sz w:val="20"/>
              </w:rPr>
              <w:t>受益群体满意度=∑nipi/∑ni×分值。其中：n-</w:t>
            </w:r>
          </w:p>
          <w:p>
            <w:pPr>
              <w:pStyle w:val="11"/>
              <w:spacing w:before="56"/>
              <w:ind w:left="109"/>
              <w:rPr>
                <w:sz w:val="20"/>
              </w:rPr>
            </w:pPr>
            <w:r>
              <w:rPr>
                <w:sz w:val="20"/>
              </w:rPr>
              <w:t>受访者数量；p-满意度权重；i-满意状态</w:t>
            </w:r>
          </w:p>
        </w:tc>
      </w:tr>
    </w:tbl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214" w:line="350" w:lineRule="auto"/>
        <w:ind w:right="1025" w:firstLine="1279"/>
      </w:pPr>
      <w:r>
        <w:rPr>
          <w:spacing w:val="-1"/>
        </w:rPr>
        <w:t>绩效评价结果考核分为优、良、中、差四个等级。</w:t>
      </w:r>
      <w:r>
        <w:rPr>
          <w:spacing w:val="-9"/>
        </w:rPr>
        <w:t xml:space="preserve">考核得分在 </w:t>
      </w:r>
      <w:r>
        <w:t>90</w:t>
      </w:r>
      <w:r>
        <w:rPr>
          <w:spacing w:val="-37"/>
        </w:rPr>
        <w:t xml:space="preserve"> 分至 </w:t>
      </w:r>
      <w:r>
        <w:t>100</w:t>
      </w:r>
      <w:r>
        <w:rPr>
          <w:spacing w:val="-13"/>
        </w:rPr>
        <w:t xml:space="preserve"> 分的为优，得分在 </w:t>
      </w:r>
      <w:r>
        <w:t>80</w:t>
      </w:r>
      <w:r>
        <w:rPr>
          <w:spacing w:val="-37"/>
        </w:rPr>
        <w:t xml:space="preserve"> 分至 </w:t>
      </w:r>
      <w:r>
        <w:t>89</w:t>
      </w:r>
      <w:r>
        <w:rPr>
          <w:spacing w:val="-24"/>
        </w:rPr>
        <w:t xml:space="preserve"> 分的</w:t>
      </w:r>
    </w:p>
    <w:p>
      <w:pPr>
        <w:pStyle w:val="4"/>
        <w:spacing w:before="3" w:line="350" w:lineRule="auto"/>
        <w:ind w:right="1040"/>
      </w:pPr>
      <w:r>
        <w:rPr>
          <w:spacing w:val="-7"/>
        </w:rPr>
        <w:t xml:space="preserve">为良，得分在 </w:t>
      </w:r>
      <w:r>
        <w:t>70</w:t>
      </w:r>
      <w:r>
        <w:rPr>
          <w:spacing w:val="-37"/>
        </w:rPr>
        <w:t xml:space="preserve"> 分至 </w:t>
      </w:r>
      <w:r>
        <w:t>79</w:t>
      </w:r>
      <w:r>
        <w:rPr>
          <w:spacing w:val="-13"/>
        </w:rPr>
        <w:t xml:space="preserve"> 分的为中，得分在 </w:t>
      </w:r>
      <w:r>
        <w:t>70</w:t>
      </w:r>
      <w:r>
        <w:rPr>
          <w:spacing w:val="-10"/>
        </w:rPr>
        <w:t xml:space="preserve"> 分以下的为差。</w:t>
      </w:r>
    </w:p>
    <w:p>
      <w:pPr>
        <w:pStyle w:val="4"/>
        <w:spacing w:before="3"/>
        <w:ind w:left="1580"/>
      </w:pPr>
      <w:r>
        <w:t>3、绩效评价方法</w:t>
      </w:r>
    </w:p>
    <w:p>
      <w:pPr>
        <w:pStyle w:val="4"/>
        <w:ind w:left="1580"/>
      </w:pPr>
      <w:r>
        <w:t>我们在资金支出绩效评工作中，综合运用以下方法：</w:t>
      </w:r>
    </w:p>
    <w:p>
      <w:pPr>
        <w:pStyle w:val="10"/>
        <w:numPr>
          <w:ilvl w:val="0"/>
          <w:numId w:val="13"/>
        </w:numPr>
        <w:tabs>
          <w:tab w:val="left" w:pos="2400"/>
        </w:tabs>
        <w:spacing w:before="190" w:after="0" w:line="350" w:lineRule="auto"/>
        <w:ind w:left="940" w:right="1037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成本效益分析法。是指将一定时期内的支出与效 </w:t>
      </w:r>
      <w:r>
        <w:rPr>
          <w:spacing w:val="6"/>
          <w:sz w:val="32"/>
        </w:rPr>
        <w:t>益进行对比分析，以评价绩效目标实现程度。</w:t>
      </w:r>
    </w:p>
    <w:p>
      <w:pPr>
        <w:spacing w:after="0" w:line="350" w:lineRule="auto"/>
        <w:jc w:val="left"/>
        <w:rPr>
          <w:sz w:val="32"/>
        </w:rPr>
        <w:sectPr>
          <w:pgSz w:w="11910" w:h="16840"/>
          <w:pgMar w:top="1580" w:right="760" w:bottom="1380" w:left="860" w:header="0" w:footer="1196" w:gutter="0"/>
        </w:sectPr>
      </w:pPr>
    </w:p>
    <w:p>
      <w:pPr>
        <w:pStyle w:val="10"/>
        <w:numPr>
          <w:ilvl w:val="0"/>
          <w:numId w:val="13"/>
        </w:numPr>
        <w:tabs>
          <w:tab w:val="left" w:pos="2400"/>
        </w:tabs>
        <w:spacing w:before="43" w:after="0" w:line="350" w:lineRule="auto"/>
        <w:ind w:left="940" w:right="1037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比较法。是指通过对绩效目标与实施效果、历史 </w:t>
      </w:r>
      <w:r>
        <w:rPr>
          <w:spacing w:val="-1"/>
          <w:sz w:val="32"/>
        </w:rPr>
        <w:t>与当期情况、不同部门和地区同类支出的比较，综合分析绩效目标实现程度。</w:t>
      </w:r>
    </w:p>
    <w:p>
      <w:pPr>
        <w:pStyle w:val="10"/>
        <w:numPr>
          <w:ilvl w:val="0"/>
          <w:numId w:val="13"/>
        </w:numPr>
        <w:tabs>
          <w:tab w:val="left" w:pos="2400"/>
        </w:tabs>
        <w:spacing w:before="4" w:after="0" w:line="350" w:lineRule="auto"/>
        <w:ind w:left="940" w:right="1037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因素分析法。是指通过综合分析影响绩效目标实 </w:t>
      </w:r>
      <w:r>
        <w:rPr>
          <w:spacing w:val="6"/>
          <w:sz w:val="32"/>
        </w:rPr>
        <w:t>现、实施效果的内外因素，评价绩效目标实现程度。</w:t>
      </w:r>
    </w:p>
    <w:p>
      <w:pPr>
        <w:pStyle w:val="10"/>
        <w:numPr>
          <w:ilvl w:val="0"/>
          <w:numId w:val="13"/>
        </w:numPr>
        <w:tabs>
          <w:tab w:val="left" w:pos="2400"/>
        </w:tabs>
        <w:spacing w:before="3" w:after="0" w:line="350" w:lineRule="auto"/>
        <w:ind w:left="940" w:right="1037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最低成本法。是指对效益确定却不易计量的多个 </w:t>
      </w:r>
      <w:r>
        <w:rPr>
          <w:spacing w:val="6"/>
          <w:sz w:val="32"/>
        </w:rPr>
        <w:t>同类对象的实施成本进行比较，评价绩效目标实现程度。</w:t>
      </w:r>
    </w:p>
    <w:p>
      <w:pPr>
        <w:pStyle w:val="10"/>
        <w:numPr>
          <w:ilvl w:val="0"/>
          <w:numId w:val="13"/>
        </w:numPr>
        <w:tabs>
          <w:tab w:val="left" w:pos="2400"/>
        </w:tabs>
        <w:spacing w:before="3" w:after="0" w:line="350" w:lineRule="auto"/>
        <w:ind w:left="940" w:right="1037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公众评判法。是指通过专家评估、公众问卷及抽 </w:t>
      </w:r>
      <w:r>
        <w:rPr>
          <w:spacing w:val="1"/>
          <w:sz w:val="32"/>
        </w:rPr>
        <w:t>样调查等对支出效果和服务对象满意度进行评判，从社会角度评价绩效目标实现程度。</w:t>
      </w:r>
    </w:p>
    <w:p>
      <w:pPr>
        <w:pStyle w:val="10"/>
        <w:numPr>
          <w:ilvl w:val="0"/>
          <w:numId w:val="13"/>
        </w:numPr>
        <w:tabs>
          <w:tab w:val="left" w:pos="2381"/>
        </w:tabs>
        <w:spacing w:before="4" w:after="0" w:line="240" w:lineRule="auto"/>
        <w:ind w:left="2380" w:right="0" w:hanging="801"/>
        <w:jc w:val="left"/>
        <w:rPr>
          <w:sz w:val="32"/>
        </w:rPr>
      </w:pPr>
      <w:r>
        <w:rPr>
          <w:sz w:val="32"/>
        </w:rPr>
        <w:t>其他评价方法。</w:t>
      </w:r>
    </w:p>
    <w:p>
      <w:pPr>
        <w:pStyle w:val="4"/>
        <w:spacing w:line="350" w:lineRule="auto"/>
        <w:ind w:right="1025" w:firstLine="640"/>
        <w:jc w:val="both"/>
      </w:pPr>
      <w:r>
        <w:t>其他方法包括抽样调查、调阅资料、实地调查等方法， 绩效评价和政策评估方法的选用应当坚持简便有效的原则。根据评价对象的具体情况，采用一种或多种方法开展评价。</w:t>
      </w:r>
    </w:p>
    <w:p>
      <w:pPr>
        <w:pStyle w:val="4"/>
        <w:spacing w:before="4" w:line="350" w:lineRule="auto"/>
        <w:ind w:left="1739" w:right="5185" w:hanging="159"/>
      </w:pPr>
      <w:r>
        <w:t>（三）绩效评价工作过程1、前期准备</w:t>
      </w:r>
    </w:p>
    <w:p>
      <w:pPr>
        <w:pStyle w:val="10"/>
        <w:numPr>
          <w:ilvl w:val="1"/>
          <w:numId w:val="13"/>
        </w:numPr>
        <w:tabs>
          <w:tab w:val="left" w:pos="2385"/>
        </w:tabs>
        <w:spacing w:before="3" w:after="0" w:line="350" w:lineRule="auto"/>
        <w:ind w:left="940" w:right="1035" w:firstLine="799"/>
        <w:jc w:val="both"/>
        <w:rPr>
          <w:sz w:val="32"/>
        </w:rPr>
      </w:pPr>
      <w:r>
        <w:rPr>
          <w:spacing w:val="6"/>
          <w:w w:val="95"/>
          <w:sz w:val="32"/>
        </w:rPr>
        <w:t xml:space="preserve">收集项目相关文件资料，掌握项目特点，分析评 </w:t>
      </w:r>
      <w:r>
        <w:rPr>
          <w:spacing w:val="-4"/>
          <w:sz w:val="32"/>
        </w:rPr>
        <w:t>价对象的重点和难点，结合《</w:t>
      </w:r>
      <w:r>
        <w:rPr>
          <w:sz w:val="32"/>
        </w:rPr>
        <w:t>2018</w:t>
      </w:r>
      <w:r>
        <w:rPr>
          <w:spacing w:val="-11"/>
          <w:sz w:val="32"/>
        </w:rPr>
        <w:t xml:space="preserve"> 年广元市昭化区项目支出</w:t>
      </w:r>
      <w:r>
        <w:rPr>
          <w:spacing w:val="-10"/>
          <w:sz w:val="32"/>
        </w:rPr>
        <w:t>绩效评价指标体系》及本次评价所涉相关政策，构建评价指</w:t>
      </w:r>
      <w:r>
        <w:rPr>
          <w:spacing w:val="-7"/>
          <w:w w:val="95"/>
          <w:sz w:val="32"/>
        </w:rPr>
        <w:t>标体系、评分</w:t>
      </w:r>
      <w:r>
        <w:rPr>
          <w:w w:val="95"/>
          <w:sz w:val="32"/>
        </w:rPr>
        <w:t>（估</w:t>
      </w:r>
      <w:r>
        <w:rPr>
          <w:spacing w:val="-3"/>
          <w:w w:val="95"/>
          <w:sz w:val="32"/>
        </w:rPr>
        <w:t>）</w:t>
      </w:r>
      <w:r>
        <w:rPr>
          <w:spacing w:val="-1"/>
          <w:w w:val="95"/>
          <w:sz w:val="32"/>
        </w:rPr>
        <w:t xml:space="preserve">标准、数据表、问卷调查表。并组织参 </w:t>
      </w:r>
      <w:r>
        <w:rPr>
          <w:spacing w:val="11"/>
          <w:w w:val="95"/>
          <w:sz w:val="32"/>
        </w:rPr>
        <w:t>与现场评价工作的人员就相关制度规定、指标体系、评分</w:t>
      </w:r>
    </w:p>
    <w:p>
      <w:pPr>
        <w:pStyle w:val="4"/>
        <w:spacing w:before="7"/>
      </w:pPr>
      <w:r>
        <w:t>（估）标准、社会调查、工作要求等进行集中学习。</w:t>
      </w:r>
    </w:p>
    <w:p>
      <w:pPr>
        <w:pStyle w:val="10"/>
        <w:numPr>
          <w:ilvl w:val="1"/>
          <w:numId w:val="13"/>
        </w:numPr>
        <w:tabs>
          <w:tab w:val="left" w:pos="2380"/>
        </w:tabs>
        <w:spacing w:before="190" w:after="0" w:line="240" w:lineRule="auto"/>
        <w:ind w:left="2380" w:right="0" w:hanging="641"/>
        <w:jc w:val="left"/>
        <w:rPr>
          <w:sz w:val="32"/>
        </w:rPr>
      </w:pPr>
      <w:r>
        <w:rPr>
          <w:spacing w:val="-3"/>
          <w:sz w:val="32"/>
        </w:rPr>
        <w:t>向被评价单位、项目实施单位发出项目评价通知，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40" w:right="760" w:bottom="1380" w:left="860" w:header="0" w:footer="1196" w:gutter="0"/>
        </w:sectPr>
      </w:pPr>
    </w:p>
    <w:p>
      <w:pPr>
        <w:pStyle w:val="4"/>
        <w:spacing w:before="43" w:line="350" w:lineRule="auto"/>
        <w:ind w:right="1037"/>
        <w:jc w:val="both"/>
      </w:pPr>
      <w:r>
        <w:rPr>
          <w:spacing w:val="-4"/>
        </w:rPr>
        <w:t>包括：评价组情况、项目评价资料清单、评价目的、评价依</w:t>
      </w:r>
      <w:r>
        <w:rPr>
          <w:spacing w:val="-3"/>
          <w:w w:val="95"/>
        </w:rPr>
        <w:t xml:space="preserve">据、评价对象、评价内容、评价步骤、评价时间、评价指标 </w:t>
      </w:r>
      <w:r>
        <w:rPr>
          <w:spacing w:val="-5"/>
        </w:rPr>
        <w:t>及评价标准、评价工作相关要求等。督促受评部门做好相关资料的收集、整理、数据分析。</w:t>
      </w:r>
    </w:p>
    <w:p>
      <w:pPr>
        <w:pStyle w:val="4"/>
        <w:spacing w:before="5"/>
        <w:ind w:left="1739"/>
      </w:pPr>
      <w:r>
        <w:t>2、组织实施</w:t>
      </w:r>
    </w:p>
    <w:p>
      <w:pPr>
        <w:pStyle w:val="4"/>
        <w:spacing w:line="350" w:lineRule="auto"/>
        <w:ind w:right="1037" w:firstLine="640"/>
        <w:jc w:val="both"/>
      </w:pPr>
      <w:r>
        <w:rPr>
          <w:spacing w:val="-1"/>
        </w:rPr>
        <w:t>评价工作小组根据部门财务管理绩效评价相关要求，对</w:t>
      </w:r>
      <w:r>
        <w:rPr>
          <w:spacing w:val="-3"/>
          <w:w w:val="95"/>
        </w:rPr>
        <w:t xml:space="preserve">于项目支出方面，评价工作小组通过查阅项目相关资料，对 </w:t>
      </w:r>
      <w:r>
        <w:rPr>
          <w:spacing w:val="-5"/>
        </w:rPr>
        <w:t>项目申报资料、审核流程、数据统计流程等内部控制程序逐</w:t>
      </w:r>
      <w:r>
        <w:rPr>
          <w:spacing w:val="-5"/>
          <w:w w:val="95"/>
        </w:rPr>
        <w:t xml:space="preserve">一进行检查，并通过实地察看、社会调查、访谈等方式，了 </w:t>
      </w:r>
      <w:r>
        <w:rPr>
          <w:spacing w:val="-5"/>
        </w:rPr>
        <w:t>解项目决策、项目管理、项目完成、项目效果等情况，收集相关数据，并进行初步分析判断。</w:t>
      </w:r>
    </w:p>
    <w:p>
      <w:pPr>
        <w:pStyle w:val="4"/>
        <w:spacing w:before="9"/>
        <w:ind w:left="1580"/>
      </w:pPr>
      <w:r>
        <w:t>3、分析评价、评估</w:t>
      </w:r>
    </w:p>
    <w:p>
      <w:pPr>
        <w:pStyle w:val="4"/>
        <w:spacing w:line="350" w:lineRule="auto"/>
        <w:ind w:right="1037" w:firstLine="640"/>
        <w:jc w:val="both"/>
      </w:pPr>
      <w:r>
        <w:rPr>
          <w:spacing w:val="13"/>
          <w:w w:val="95"/>
        </w:rPr>
        <w:t xml:space="preserve">对现场评价中发现的重大问题，组织力量进行深入评 </w:t>
      </w:r>
      <w:r>
        <w:rPr>
          <w:spacing w:val="-2"/>
        </w:rPr>
        <w:t>价，并召开专题讨论会审，提出处理方案。评价工作组将取</w:t>
      </w:r>
      <w:r>
        <w:rPr>
          <w:spacing w:val="-3"/>
        </w:rPr>
        <w:t>得的现场评价成果进行讨论分析，汇总评价结果后形成初步意见。</w:t>
      </w:r>
    </w:p>
    <w:p>
      <w:pPr>
        <w:pStyle w:val="4"/>
        <w:spacing w:before="0" w:line="399" w:lineRule="exact"/>
        <w:ind w:left="1580"/>
        <w:rPr>
          <w:rFonts w:hint="eastAsia" w:ascii="黑体" w:eastAsia="黑体"/>
        </w:rPr>
      </w:pPr>
      <w:r>
        <w:rPr>
          <w:rFonts w:hint="eastAsia" w:ascii="黑体" w:eastAsia="黑体"/>
        </w:rPr>
        <w:t>二、评价结论及绩效分析</w:t>
      </w:r>
    </w:p>
    <w:p>
      <w:pPr>
        <w:pStyle w:val="4"/>
        <w:spacing w:before="187"/>
        <w:ind w:left="1580"/>
      </w:pPr>
      <w:r>
        <w:t>（一）评价结论</w:t>
      </w:r>
    </w:p>
    <w:p>
      <w:pPr>
        <w:pStyle w:val="4"/>
        <w:spacing w:line="350" w:lineRule="auto"/>
        <w:ind w:right="1037" w:firstLine="640"/>
        <w:jc w:val="both"/>
      </w:pPr>
      <w:r>
        <w:t>2018 年卫子镇基层组织活动和公共运行维护资金专项</w:t>
      </w:r>
      <w:r>
        <w:rPr>
          <w:spacing w:val="-3"/>
          <w:w w:val="95"/>
        </w:rPr>
        <w:t xml:space="preserve">资金项目的实施，在项目决策方面，决策依据基本充分、资 </w:t>
      </w:r>
      <w:r>
        <w:rPr>
          <w:spacing w:val="-5"/>
        </w:rPr>
        <w:t>金分配合理；在项目管理方面，资金到位及时、资金支出的</w:t>
      </w:r>
      <w:r>
        <w:rPr>
          <w:spacing w:val="-4"/>
          <w:w w:val="95"/>
        </w:rPr>
        <w:t xml:space="preserve">依据、使用范围、开支标准基本符合规定，财务制度、会计 </w:t>
      </w:r>
      <w:r>
        <w:rPr>
          <w:spacing w:val="-5"/>
        </w:rPr>
        <w:t>核算健全规范；在项目完成方面，基本实现计划目标；在项</w:t>
      </w:r>
    </w:p>
    <w:p>
      <w:pPr>
        <w:spacing w:after="0" w:line="350" w:lineRule="auto"/>
        <w:jc w:val="both"/>
        <w:sectPr>
          <w:pgSz w:w="11910" w:h="16840"/>
          <w:pgMar w:top="1540" w:right="760" w:bottom="1380" w:left="860" w:header="0" w:footer="1196" w:gutter="0"/>
        </w:sectPr>
      </w:pPr>
    </w:p>
    <w:p>
      <w:pPr>
        <w:pStyle w:val="4"/>
        <w:spacing w:before="43"/>
      </w:pPr>
      <w:r>
        <w:t>目效果方面，项目的开展，取得了良好社会效果。</w:t>
      </w:r>
    </w:p>
    <w:p>
      <w:pPr>
        <w:pStyle w:val="4"/>
        <w:spacing w:line="350" w:lineRule="auto"/>
        <w:ind w:right="1037" w:firstLine="640"/>
        <w:jc w:val="both"/>
      </w:pPr>
      <w:r>
        <w:rPr>
          <w:spacing w:val="13"/>
          <w:w w:val="95"/>
        </w:rPr>
        <w:t xml:space="preserve">通过对基层组织活动和公共运行维护资金专项资金项 </w:t>
      </w:r>
      <w:r>
        <w:rPr>
          <w:spacing w:val="-4"/>
        </w:rPr>
        <w:t xml:space="preserve">目三级指标的分析考评，该项目的绩效评价得分为 </w:t>
      </w:r>
      <w:r>
        <w:t>92</w:t>
      </w:r>
      <w:r>
        <w:rPr>
          <w:spacing w:val="-23"/>
        </w:rPr>
        <w:t xml:space="preserve"> 分(具体指标分值见附件)，综合评价结果为优级。</w:t>
      </w:r>
    </w:p>
    <w:p>
      <w:pPr>
        <w:pStyle w:val="4"/>
        <w:spacing w:before="4" w:line="350" w:lineRule="auto"/>
        <w:ind w:left="1580" w:right="6464"/>
      </w:pPr>
      <w:r>
        <w:t>（二）绩效分析1、项目决策</w:t>
      </w:r>
    </w:p>
    <w:p>
      <w:pPr>
        <w:pStyle w:val="10"/>
        <w:numPr>
          <w:ilvl w:val="0"/>
          <w:numId w:val="14"/>
        </w:numPr>
        <w:tabs>
          <w:tab w:val="left" w:pos="2381"/>
        </w:tabs>
        <w:spacing w:before="3" w:after="0" w:line="240" w:lineRule="auto"/>
        <w:ind w:left="2380" w:right="0" w:hanging="801"/>
        <w:jc w:val="left"/>
        <w:rPr>
          <w:sz w:val="32"/>
        </w:rPr>
      </w:pPr>
      <w:r>
        <w:rPr>
          <w:sz w:val="32"/>
        </w:rPr>
        <w:t>项目资金到位情况</w:t>
      </w:r>
    </w:p>
    <w:p>
      <w:pPr>
        <w:pStyle w:val="4"/>
        <w:ind w:left="1580"/>
      </w:pPr>
      <w:r>
        <w:t>2018 年昭化区财政局预算指标基层组织活动和公共运</w:t>
      </w:r>
    </w:p>
    <w:p>
      <w:pPr>
        <w:pStyle w:val="4"/>
        <w:spacing w:line="350" w:lineRule="auto"/>
        <w:ind w:right="1040"/>
      </w:pPr>
      <w:r>
        <w:rPr>
          <w:spacing w:val="-9"/>
        </w:rPr>
        <w:t xml:space="preserve">行维护资金项目资金 </w:t>
      </w:r>
      <w:r>
        <w:t>40</w:t>
      </w:r>
      <w:r>
        <w:rPr>
          <w:spacing w:val="-24"/>
        </w:rPr>
        <w:t xml:space="preserve"> 万元，卫子镇 </w:t>
      </w:r>
      <w:r>
        <w:t>2018</w:t>
      </w:r>
      <w:r>
        <w:rPr>
          <w:spacing w:val="-12"/>
        </w:rPr>
        <w:t xml:space="preserve"> 年已收到该项目</w:t>
      </w:r>
      <w:r>
        <w:rPr>
          <w:spacing w:val="-35"/>
        </w:rPr>
        <w:t xml:space="preserve">资金 </w:t>
      </w:r>
      <w:r>
        <w:t>40</w:t>
      </w:r>
      <w:r>
        <w:rPr>
          <w:spacing w:val="-18"/>
        </w:rPr>
        <w:t xml:space="preserve"> 万元，资金到位率 </w:t>
      </w:r>
      <w:r>
        <w:t>100%。</w:t>
      </w:r>
    </w:p>
    <w:p>
      <w:pPr>
        <w:pStyle w:val="10"/>
        <w:numPr>
          <w:ilvl w:val="0"/>
          <w:numId w:val="14"/>
        </w:numPr>
        <w:tabs>
          <w:tab w:val="left" w:pos="2381"/>
        </w:tabs>
        <w:spacing w:before="2" w:after="0" w:line="240" w:lineRule="auto"/>
        <w:ind w:left="2380" w:right="0" w:hanging="801"/>
        <w:jc w:val="left"/>
        <w:rPr>
          <w:sz w:val="32"/>
        </w:rPr>
      </w:pPr>
      <w:r>
        <w:rPr>
          <w:sz w:val="32"/>
        </w:rPr>
        <w:t>项目资金使用情况</w:t>
      </w:r>
    </w:p>
    <w:p>
      <w:pPr>
        <w:pStyle w:val="4"/>
        <w:ind w:left="1580"/>
      </w:pPr>
      <w:r>
        <w:t>截止 2018 年 12 月 31 日，已将基层组织活动和公共运</w:t>
      </w:r>
    </w:p>
    <w:p>
      <w:pPr>
        <w:pStyle w:val="4"/>
      </w:pPr>
      <w:r>
        <w:t>行维护资金 40 万元支付到各村各项目实施人。</w:t>
      </w:r>
    </w:p>
    <w:p>
      <w:pPr>
        <w:pStyle w:val="10"/>
        <w:numPr>
          <w:ilvl w:val="0"/>
          <w:numId w:val="14"/>
        </w:numPr>
        <w:tabs>
          <w:tab w:val="left" w:pos="2381"/>
        </w:tabs>
        <w:spacing w:before="190" w:after="0" w:line="240" w:lineRule="auto"/>
        <w:ind w:left="2380" w:right="0" w:hanging="801"/>
        <w:jc w:val="left"/>
        <w:rPr>
          <w:sz w:val="32"/>
        </w:rPr>
      </w:pPr>
      <w:r>
        <w:rPr>
          <w:sz w:val="32"/>
        </w:rPr>
        <w:t>项目资金管理情况</w:t>
      </w:r>
    </w:p>
    <w:p>
      <w:pPr>
        <w:pStyle w:val="4"/>
        <w:spacing w:line="350" w:lineRule="auto"/>
        <w:ind w:right="879" w:firstLine="640"/>
      </w:pPr>
      <w:r>
        <w:rPr>
          <w:spacing w:val="-2"/>
        </w:rPr>
        <w:t>卫子镇制定了财务管理办法，对项目管理、资金使用提</w:t>
      </w:r>
      <w:r>
        <w:rPr>
          <w:spacing w:val="-16"/>
          <w:w w:val="95"/>
        </w:rPr>
        <w:t xml:space="preserve">出明确规定，专项资金的支付范围、支付标准基本合规合法， </w:t>
      </w:r>
      <w:r>
        <w:rPr>
          <w:spacing w:val="-16"/>
        </w:rPr>
        <w:t>支付依据基本充分。</w:t>
      </w:r>
    </w:p>
    <w:p>
      <w:pPr>
        <w:pStyle w:val="4"/>
        <w:spacing w:before="5"/>
        <w:ind w:left="1580"/>
      </w:pPr>
      <w:r>
        <w:t>2、项目管理</w:t>
      </w:r>
    </w:p>
    <w:p>
      <w:pPr>
        <w:pStyle w:val="10"/>
        <w:numPr>
          <w:ilvl w:val="0"/>
          <w:numId w:val="15"/>
        </w:numPr>
        <w:tabs>
          <w:tab w:val="left" w:pos="2381"/>
        </w:tabs>
        <w:spacing w:before="190" w:after="0" w:line="240" w:lineRule="auto"/>
        <w:ind w:left="2380" w:right="0" w:hanging="801"/>
        <w:jc w:val="left"/>
        <w:rPr>
          <w:sz w:val="32"/>
        </w:rPr>
      </w:pPr>
      <w:r>
        <w:rPr>
          <w:sz w:val="32"/>
        </w:rPr>
        <w:t>项目资金到位情况</w:t>
      </w:r>
    </w:p>
    <w:p>
      <w:pPr>
        <w:pStyle w:val="4"/>
        <w:ind w:left="1580"/>
      </w:pPr>
      <w:r>
        <w:t>2018 年昭化区财政局预算指标基层组织活动和公共运</w:t>
      </w:r>
    </w:p>
    <w:p>
      <w:pPr>
        <w:pStyle w:val="4"/>
        <w:spacing w:line="350" w:lineRule="auto"/>
        <w:ind w:right="1035"/>
      </w:pPr>
      <w:r>
        <w:rPr>
          <w:spacing w:val="-9"/>
        </w:rPr>
        <w:t xml:space="preserve">行维护资金项目资金 </w:t>
      </w:r>
      <w:r>
        <w:t>40</w:t>
      </w:r>
      <w:r>
        <w:rPr>
          <w:spacing w:val="-26"/>
        </w:rPr>
        <w:t xml:space="preserve"> 万元卫子镇 </w:t>
      </w:r>
      <w:r>
        <w:t>2018</w:t>
      </w:r>
      <w:r>
        <w:rPr>
          <w:spacing w:val="-11"/>
        </w:rPr>
        <w:t xml:space="preserve"> 年已收到该项目资</w:t>
      </w:r>
      <w:r>
        <w:rPr>
          <w:spacing w:val="-46"/>
        </w:rPr>
        <w:t xml:space="preserve">金 </w:t>
      </w:r>
      <w:r>
        <w:t>40</w:t>
      </w:r>
      <w:r>
        <w:rPr>
          <w:spacing w:val="-18"/>
        </w:rPr>
        <w:t xml:space="preserve"> 万元，资金到位率 </w:t>
      </w:r>
      <w:r>
        <w:t>100%。</w:t>
      </w:r>
    </w:p>
    <w:p>
      <w:pPr>
        <w:pStyle w:val="10"/>
        <w:numPr>
          <w:ilvl w:val="0"/>
          <w:numId w:val="15"/>
        </w:numPr>
        <w:tabs>
          <w:tab w:val="left" w:pos="2381"/>
        </w:tabs>
        <w:spacing w:before="3" w:after="0" w:line="240" w:lineRule="auto"/>
        <w:ind w:left="2380" w:right="0" w:hanging="801"/>
        <w:jc w:val="left"/>
        <w:rPr>
          <w:sz w:val="32"/>
        </w:rPr>
      </w:pPr>
      <w:r>
        <w:rPr>
          <w:sz w:val="32"/>
        </w:rPr>
        <w:t>项目资金使用情况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40" w:right="760" w:bottom="1380" w:left="860" w:header="0" w:footer="1196" w:gutter="0"/>
        </w:sectPr>
      </w:pPr>
    </w:p>
    <w:p>
      <w:pPr>
        <w:pStyle w:val="4"/>
        <w:spacing w:before="43"/>
        <w:ind w:left="1580"/>
      </w:pPr>
      <w:r>
        <w:t>截止 2018 年 12 月 31 日，已将基层组织活动和公共运</w:t>
      </w:r>
    </w:p>
    <w:p>
      <w:pPr>
        <w:pStyle w:val="4"/>
      </w:pPr>
      <w:r>
        <w:t>行维护资金 40 万元支付到各村各项目实施人。</w:t>
      </w:r>
    </w:p>
    <w:p>
      <w:pPr>
        <w:pStyle w:val="10"/>
        <w:numPr>
          <w:ilvl w:val="0"/>
          <w:numId w:val="15"/>
        </w:numPr>
        <w:tabs>
          <w:tab w:val="left" w:pos="2381"/>
        </w:tabs>
        <w:spacing w:before="190" w:after="0" w:line="240" w:lineRule="auto"/>
        <w:ind w:left="2380" w:right="0" w:hanging="801"/>
        <w:jc w:val="left"/>
        <w:rPr>
          <w:sz w:val="32"/>
        </w:rPr>
      </w:pPr>
      <w:r>
        <w:rPr>
          <w:sz w:val="32"/>
        </w:rPr>
        <w:t>项目资金管理情况</w:t>
      </w:r>
    </w:p>
    <w:p>
      <w:pPr>
        <w:pStyle w:val="4"/>
        <w:spacing w:line="350" w:lineRule="auto"/>
        <w:ind w:right="879" w:firstLine="640"/>
      </w:pPr>
      <w:r>
        <w:rPr>
          <w:spacing w:val="-2"/>
        </w:rPr>
        <w:t>卫子镇制定了财务管理办法，对项目管理、资金使用提</w:t>
      </w:r>
      <w:r>
        <w:rPr>
          <w:spacing w:val="-16"/>
          <w:w w:val="95"/>
        </w:rPr>
        <w:t xml:space="preserve">出明确规定，专项资金的支付范围、支付标准基本合规合法， </w:t>
      </w:r>
      <w:r>
        <w:rPr>
          <w:spacing w:val="-16"/>
        </w:rPr>
        <w:t>支付依据基本充分。</w:t>
      </w:r>
    </w:p>
    <w:p>
      <w:pPr>
        <w:pStyle w:val="4"/>
        <w:spacing w:before="4"/>
        <w:ind w:left="1580"/>
      </w:pPr>
      <w:r>
        <w:t>3、项目绩效</w:t>
      </w:r>
    </w:p>
    <w:p>
      <w:pPr>
        <w:pStyle w:val="10"/>
        <w:numPr>
          <w:ilvl w:val="0"/>
          <w:numId w:val="16"/>
        </w:numPr>
        <w:tabs>
          <w:tab w:val="left" w:pos="2381"/>
        </w:tabs>
        <w:spacing w:before="190" w:after="0" w:line="240" w:lineRule="auto"/>
        <w:ind w:left="2380" w:right="0" w:hanging="801"/>
        <w:jc w:val="left"/>
        <w:rPr>
          <w:sz w:val="32"/>
        </w:rPr>
      </w:pPr>
      <w:r>
        <w:rPr>
          <w:sz w:val="32"/>
        </w:rPr>
        <w:t>项目的完成数量</w:t>
      </w:r>
    </w:p>
    <w:p>
      <w:pPr>
        <w:pStyle w:val="4"/>
        <w:ind w:left="2540"/>
      </w:pPr>
      <w:r>
        <w:t>2018 年，各村（社区）均已按实施方案完成。</w:t>
      </w:r>
    </w:p>
    <w:p>
      <w:pPr>
        <w:pStyle w:val="10"/>
        <w:numPr>
          <w:ilvl w:val="0"/>
          <w:numId w:val="16"/>
        </w:numPr>
        <w:tabs>
          <w:tab w:val="left" w:pos="2381"/>
        </w:tabs>
        <w:spacing w:before="190" w:after="0" w:line="240" w:lineRule="auto"/>
        <w:ind w:left="2380" w:right="0" w:hanging="801"/>
        <w:jc w:val="left"/>
        <w:rPr>
          <w:sz w:val="32"/>
        </w:rPr>
      </w:pPr>
      <w:r>
        <w:rPr>
          <w:sz w:val="32"/>
        </w:rPr>
        <w:t>项目完成质量</w:t>
      </w:r>
    </w:p>
    <w:p>
      <w:pPr>
        <w:pStyle w:val="4"/>
        <w:spacing w:line="350" w:lineRule="auto"/>
        <w:ind w:right="995" w:firstLine="640"/>
      </w:pPr>
      <w:r>
        <w:t>项目经镇财政所、联村干部、监督委员会、村民委员会共同验收合格。</w:t>
      </w:r>
    </w:p>
    <w:p>
      <w:pPr>
        <w:pStyle w:val="10"/>
        <w:numPr>
          <w:ilvl w:val="0"/>
          <w:numId w:val="16"/>
        </w:numPr>
        <w:tabs>
          <w:tab w:val="left" w:pos="2381"/>
        </w:tabs>
        <w:spacing w:before="3" w:after="0" w:line="240" w:lineRule="auto"/>
        <w:ind w:left="2380" w:right="0" w:hanging="801"/>
        <w:jc w:val="left"/>
        <w:rPr>
          <w:sz w:val="32"/>
        </w:rPr>
      </w:pPr>
      <w:r>
        <w:rPr>
          <w:sz w:val="32"/>
        </w:rPr>
        <w:t>项目的效益性</w:t>
      </w:r>
    </w:p>
    <w:p>
      <w:pPr>
        <w:pStyle w:val="4"/>
        <w:spacing w:line="350" w:lineRule="auto"/>
        <w:ind w:right="879" w:firstLine="640"/>
      </w:pPr>
      <w:r>
        <w:t xml:space="preserve">项目实施后，使用各村建立了环境卫生长效保洁机制， </w:t>
      </w:r>
      <w:r>
        <w:rPr>
          <w:spacing w:val="-1"/>
        </w:rPr>
        <w:t>维护了村</w:t>
      </w:r>
      <w:r>
        <w:t>（社区</w:t>
      </w:r>
      <w:r>
        <w:rPr>
          <w:spacing w:val="-3"/>
        </w:rPr>
        <w:t>）</w:t>
      </w:r>
      <w:r>
        <w:rPr>
          <w:spacing w:val="-1"/>
        </w:rPr>
        <w:t>良好的生活环境；通过对各村</w:t>
      </w:r>
      <w:r>
        <w:t>（社区）道</w:t>
      </w:r>
      <w:r>
        <w:rPr>
          <w:spacing w:val="-15"/>
          <w:w w:val="95"/>
        </w:rPr>
        <w:t xml:space="preserve">路、水利及其他基础设施的维护，保证各项设施的正常运行， </w:t>
      </w:r>
      <w:r>
        <w:rPr>
          <w:spacing w:val="-12"/>
        </w:rPr>
        <w:t>为各村</w:t>
      </w:r>
      <w:r>
        <w:t>（居</w:t>
      </w:r>
      <w:r>
        <w:rPr>
          <w:spacing w:val="-5"/>
        </w:rPr>
        <w:t>）</w:t>
      </w:r>
      <w:r>
        <w:rPr>
          <w:spacing w:val="-1"/>
        </w:rPr>
        <w:t>民提供良好的生产生活条件。项目实施的效果得到村（居）民普遍好评，社会效益明显。</w:t>
      </w:r>
    </w:p>
    <w:p>
      <w:pPr>
        <w:pStyle w:val="4"/>
        <w:spacing w:before="0" w:line="400" w:lineRule="exact"/>
        <w:ind w:left="1580"/>
        <w:rPr>
          <w:rFonts w:hint="eastAsia" w:ascii="黑体" w:eastAsia="黑体"/>
        </w:rPr>
      </w:pPr>
      <w:r>
        <w:rPr>
          <w:rFonts w:hint="eastAsia" w:ascii="黑体" w:eastAsia="黑体"/>
        </w:rPr>
        <w:t>三、存在主要问题</w:t>
      </w:r>
    </w:p>
    <w:p>
      <w:pPr>
        <w:pStyle w:val="4"/>
        <w:spacing w:before="187" w:line="350" w:lineRule="auto"/>
        <w:ind w:right="995" w:firstLine="640"/>
      </w:pPr>
      <w:r>
        <w:t>未编制该项目各村汇总实施方案，实施总结、绩效目标未细化、未量化。</w:t>
      </w:r>
    </w:p>
    <w:p>
      <w:pPr>
        <w:pStyle w:val="4"/>
        <w:spacing w:before="0" w:line="396" w:lineRule="exact"/>
        <w:ind w:left="1580"/>
        <w:rPr>
          <w:rFonts w:hint="eastAsia" w:ascii="黑体" w:eastAsia="黑体"/>
        </w:rPr>
      </w:pPr>
      <w:r>
        <w:rPr>
          <w:rFonts w:hint="eastAsia" w:ascii="黑体" w:eastAsia="黑体"/>
        </w:rPr>
        <w:t>四相关措施建议</w:t>
      </w:r>
    </w:p>
    <w:p>
      <w:pPr>
        <w:pStyle w:val="4"/>
        <w:spacing w:before="185"/>
        <w:ind w:left="1739"/>
      </w:pPr>
      <w:r>
        <w:t>1、根据各村农公运使用实际，合理编制实施方案；</w:t>
      </w:r>
    </w:p>
    <w:p>
      <w:pPr>
        <w:spacing w:after="0"/>
        <w:sectPr>
          <w:pgSz w:w="11910" w:h="16840"/>
          <w:pgMar w:top="1540" w:right="760" w:bottom="1380" w:left="860" w:header="0" w:footer="1196" w:gutter="0"/>
        </w:sectPr>
      </w:pPr>
    </w:p>
    <w:p>
      <w:pPr>
        <w:pStyle w:val="4"/>
        <w:spacing w:before="43" w:line="350" w:lineRule="auto"/>
        <w:ind w:right="1040" w:firstLine="960"/>
        <w:jc w:val="both"/>
      </w:pPr>
      <w:r>
        <w:rPr>
          <w:spacing w:val="6"/>
          <w:w w:val="95"/>
        </w:rPr>
        <w:t xml:space="preserve">2、依据项目决策、项目管理、项目完成、项目效果 </w:t>
      </w:r>
      <w:r>
        <w:rPr>
          <w:spacing w:val="-2"/>
        </w:rPr>
        <w:t>等情况实施总结，并对项目绩效目标进行细化、量化等进行</w:t>
      </w:r>
      <w:r>
        <w:t>自评。</w:t>
      </w:r>
    </w:p>
    <w:p>
      <w:pPr>
        <w:spacing w:after="0" w:line="350" w:lineRule="auto"/>
        <w:jc w:val="both"/>
        <w:sectPr>
          <w:pgSz w:w="11910" w:h="16840"/>
          <w:pgMar w:top="1540" w:right="760" w:bottom="1380" w:left="860" w:header="0" w:footer="1196" w:gutter="0"/>
        </w:sectPr>
      </w:pPr>
    </w:p>
    <w:p>
      <w:pPr>
        <w:pStyle w:val="2"/>
      </w:pPr>
      <w:bookmarkStart w:id="36" w:name="第五部分 附表"/>
      <w:bookmarkEnd w:id="36"/>
      <w:r>
        <w:t>第五部分 附表</w:t>
      </w:r>
    </w:p>
    <w:p>
      <w:pPr>
        <w:pStyle w:val="4"/>
        <w:spacing w:before="0"/>
        <w:ind w:left="0"/>
        <w:rPr>
          <w:rFonts w:ascii="黑体"/>
          <w:sz w:val="44"/>
        </w:rPr>
      </w:pPr>
    </w:p>
    <w:p>
      <w:pPr>
        <w:pStyle w:val="4"/>
        <w:spacing w:before="1"/>
        <w:ind w:left="0"/>
        <w:rPr>
          <w:rFonts w:ascii="黑体"/>
          <w:sz w:val="31"/>
        </w:rPr>
      </w:pPr>
    </w:p>
    <w:p>
      <w:pPr>
        <w:pStyle w:val="4"/>
        <w:spacing w:before="0" w:line="518" w:lineRule="auto"/>
        <w:ind w:right="6145"/>
      </w:pPr>
      <w:bookmarkStart w:id="37" w:name="_bookmark19"/>
      <w:bookmarkEnd w:id="37"/>
      <w:bookmarkStart w:id="38" w:name="一、收入支出决算总表"/>
      <w:bookmarkEnd w:id="38"/>
      <w:r>
        <w:rPr>
          <w:spacing w:val="-2"/>
        </w:rPr>
        <w:t>一、收入支出决算总表</w:t>
      </w:r>
      <w:bookmarkStart w:id="39" w:name="二、收入总表"/>
      <w:bookmarkEnd w:id="39"/>
      <w:bookmarkStart w:id="40" w:name="_bookmark20"/>
      <w:bookmarkEnd w:id="40"/>
      <w:r>
        <w:t>二、收入总表</w:t>
      </w:r>
    </w:p>
    <w:p>
      <w:pPr>
        <w:pStyle w:val="4"/>
        <w:spacing w:before="0" w:line="408" w:lineRule="exact"/>
      </w:pPr>
      <w:bookmarkStart w:id="41" w:name="_bookmark21"/>
      <w:bookmarkEnd w:id="41"/>
      <w:bookmarkStart w:id="42" w:name="三、支出总表"/>
      <w:bookmarkEnd w:id="42"/>
      <w:r>
        <w:rPr>
          <w:w w:val="95"/>
        </w:rPr>
        <w:t>三、支出总表</w:t>
      </w:r>
    </w:p>
    <w:p>
      <w:pPr>
        <w:pStyle w:val="4"/>
        <w:spacing w:before="12"/>
        <w:ind w:left="0"/>
        <w:rPr>
          <w:sz w:val="36"/>
        </w:rPr>
      </w:pPr>
    </w:p>
    <w:p>
      <w:pPr>
        <w:pStyle w:val="4"/>
        <w:spacing w:before="0"/>
      </w:pPr>
      <w:bookmarkStart w:id="43" w:name="四、财政拨款收入支出决算总表"/>
      <w:bookmarkEnd w:id="43"/>
      <w:bookmarkStart w:id="44" w:name="_bookmark22"/>
      <w:bookmarkEnd w:id="44"/>
      <w:r>
        <w:t>四、财政拨款收入支出决算总表</w:t>
      </w:r>
    </w:p>
    <w:p>
      <w:pPr>
        <w:pStyle w:val="4"/>
        <w:spacing w:before="2"/>
        <w:ind w:left="0"/>
        <w:rPr>
          <w:sz w:val="37"/>
        </w:rPr>
      </w:pPr>
    </w:p>
    <w:p>
      <w:pPr>
        <w:pStyle w:val="4"/>
        <w:spacing w:before="0" w:line="516" w:lineRule="auto"/>
        <w:ind w:right="1987"/>
      </w:pPr>
      <w:bookmarkStart w:id="45" w:name="五、财政拨款支出决算明细表（政府经济分类科目）"/>
      <w:bookmarkEnd w:id="45"/>
      <w:bookmarkStart w:id="46" w:name="_bookmark23"/>
      <w:bookmarkEnd w:id="46"/>
      <w:r>
        <w:t xml:space="preserve">五、财政拨款支出决算明细表（政府经济分类科目） </w:t>
      </w:r>
      <w:bookmarkStart w:id="47" w:name="六、一般公共预算财政拨款支出决算表"/>
      <w:bookmarkEnd w:id="47"/>
      <w:bookmarkStart w:id="48" w:name="_bookmark24"/>
      <w:bookmarkEnd w:id="48"/>
      <w:r>
        <w:t>六、一般公共预算财政拨款支出决算表</w:t>
      </w:r>
    </w:p>
    <w:p>
      <w:pPr>
        <w:pStyle w:val="4"/>
        <w:spacing w:before="3" w:line="518" w:lineRule="auto"/>
        <w:ind w:right="3265"/>
        <w:jc w:val="both"/>
      </w:pPr>
      <w:bookmarkStart w:id="49" w:name="_bookmark25"/>
      <w:bookmarkEnd w:id="49"/>
      <w:bookmarkStart w:id="50" w:name="七、一般公共预算财政拨款支出决算明细表"/>
      <w:bookmarkEnd w:id="50"/>
      <w:r>
        <w:t>七、一般公共预算财政拨款支出决算明细表</w:t>
      </w:r>
      <w:bookmarkStart w:id="51" w:name="八、一般公共预算财政拨款基本支出决算表"/>
      <w:bookmarkEnd w:id="51"/>
      <w:bookmarkStart w:id="52" w:name="_bookmark26"/>
      <w:bookmarkEnd w:id="52"/>
      <w:r>
        <w:t>八、一般公共预算财政拨款基本支出决算表</w:t>
      </w:r>
      <w:bookmarkStart w:id="53" w:name="九、一般公共预算财政拨款项目支出决算表"/>
      <w:bookmarkEnd w:id="53"/>
      <w:bookmarkStart w:id="54" w:name="_bookmark27"/>
      <w:bookmarkEnd w:id="54"/>
      <w:r>
        <w:t>九、一般公共预算财政拨款项目支出决算表</w:t>
      </w:r>
    </w:p>
    <w:p>
      <w:pPr>
        <w:pStyle w:val="4"/>
        <w:spacing w:before="0" w:line="518" w:lineRule="auto"/>
        <w:ind w:right="1985"/>
      </w:pPr>
      <w:bookmarkStart w:id="55" w:name="_bookmark28"/>
      <w:bookmarkEnd w:id="55"/>
      <w:bookmarkStart w:id="56" w:name="十、一般公共预算财政拨款“三公”经费支出决算表"/>
      <w:bookmarkEnd w:id="56"/>
      <w:r>
        <w:t>十、一般公共预算财政拨款“三公”经费支出决算表</w:t>
      </w:r>
      <w:bookmarkStart w:id="57" w:name="_bookmark29"/>
      <w:bookmarkEnd w:id="57"/>
      <w:bookmarkStart w:id="58" w:name="十一、政府性基金预算财政拨款收入支出决算表"/>
      <w:bookmarkEnd w:id="58"/>
      <w:r>
        <w:t>十一、政府性基金预算财政拨款收入支出决算表</w:t>
      </w:r>
    </w:p>
    <w:p>
      <w:pPr>
        <w:pStyle w:val="4"/>
        <w:spacing w:before="0" w:line="516" w:lineRule="auto"/>
        <w:ind w:right="1345"/>
      </w:pPr>
      <w:bookmarkStart w:id="59" w:name="十二、政府性基金预算财政拨款“三公”经费支出决算表"/>
      <w:bookmarkEnd w:id="59"/>
      <w:bookmarkStart w:id="60" w:name="_bookmark30"/>
      <w:bookmarkEnd w:id="60"/>
      <w:r>
        <w:t>十二、政府性基金预算财政拨款“三公”经费支出决算表</w:t>
      </w:r>
      <w:bookmarkStart w:id="61" w:name="_bookmark31"/>
      <w:bookmarkEnd w:id="61"/>
      <w:bookmarkStart w:id="62" w:name="十三、国有资本经营预算支出决算表"/>
      <w:bookmarkEnd w:id="62"/>
      <w:r>
        <w:t>十三、国有资本经营预算支出决算表</w:t>
      </w:r>
    </w:p>
    <w:sectPr>
      <w:pgSz w:w="11910" w:h="16840"/>
      <w:pgMar w:top="1440" w:right="760" w:bottom="1380" w:left="860" w:header="0" w:footer="11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49779200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pt;margin-top:771.1pt;height:11pt;width:8.6pt;mso-position-horizontal-relative:page;mso-position-vertical-relative:page;z-index:-253537280;mso-width-relative:page;mso-height-relative:page;" filled="f" stroked="f" coordsize="21600,21600" o:gfxdata="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qDW3+2gAAAA0BAAAPAAAAAAAAAAEAIAAAACIAAABkcnMvZG93bnJldi54bWxQSwEC&#10;FAAUAAAACACHTuJAucwS+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49780224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9792970</wp:posOffset>
              </wp:positionV>
              <wp:extent cx="167005" cy="1397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1pt;margin-top:771.1pt;height:11pt;width:13.15pt;mso-position-horizontal-relative:page;mso-position-vertical-relative:page;z-index:-253536256;mso-width-relative:page;mso-height-relative:page;" filled="f" stroked="f" coordsize="21600,21600" o:gfxdata="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pEOVTaAAAADQEAAA8AAAAAAAAAAQAgAAAAIgAAAGRycy9kb3ducmV2LnhtbFBLAQIU&#10;ABQAAAAIAIdO4kCp3oRe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49781248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9792970</wp:posOffset>
              </wp:positionV>
              <wp:extent cx="167005" cy="1397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1pt;margin-top:771.1pt;height:11pt;width:13.15pt;mso-position-horizontal-relative:page;mso-position-vertical-relative:page;z-index:-253535232;mso-width-relative:page;mso-height-relative:page;" filled="f" stroked="f" coordsize="21600,21600" o:gfxdata="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6RDlU2gAAAA0BAAAPAAAAAAAAAAEAIAAAACIAAABkcnMvZG93bnJldi54bWxQSwEC&#10;FAAUAAAACACHTuJAxbc2tb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49782272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9792970</wp:posOffset>
              </wp:positionV>
              <wp:extent cx="167005" cy="1397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91pt;margin-top:771.1pt;height:11pt;width:13.15pt;mso-position-horizontal-relative:page;mso-position-vertical-relative:page;z-index:-253534208;mso-width-relative:page;mso-height-relative:page;" filled="f" stroked="f" coordsize="21600,21600" o:gfxdata="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kQ5VNoAAAANAQAADwAAAAAAAAABACAAAAAiAAAAZHJzL2Rvd25yZXYueG1sUEsBAhQA&#10;FAAAAAgAh07iQBX2kiK3AQAAcQMAAA4AAAAAAAAAAQAgAAAAK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22"/>
      <w:numFmt w:val="decimal"/>
      <w:lvlText w:val="%1"/>
      <w:lvlJc w:val="left"/>
      <w:pPr>
        <w:ind w:left="1660" w:hanging="720"/>
        <w:jc w:val="left"/>
      </w:pPr>
      <w:rPr>
        <w:rFonts w:hint="default"/>
        <w:lang w:val="zh-CN" w:eastAsia="zh-CN" w:bidi="zh-CN"/>
      </w:rPr>
    </w:lvl>
    <w:lvl w:ilvl="1" w:tentative="0">
      <w:start w:val="7"/>
      <w:numFmt w:val="decimal"/>
      <w:lvlText w:val="%1.%2"/>
      <w:lvlJc w:val="left"/>
      <w:pPr>
        <w:ind w:left="1660" w:hanging="720"/>
        <w:jc w:val="left"/>
      </w:pPr>
      <w:rPr>
        <w:rFonts w:hint="default" w:ascii="仿宋" w:hAnsi="仿宋" w:eastAsia="仿宋" w:cs="仿宋"/>
        <w:spacing w:val="-2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940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76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35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9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52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1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69" w:hanging="322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97"/>
      <w:numFmt w:val="decimal"/>
      <w:lvlText w:val="%1"/>
      <w:lvlJc w:val="left"/>
      <w:pPr>
        <w:ind w:left="1585" w:hanging="646"/>
        <w:jc w:val="left"/>
      </w:pPr>
      <w:rPr>
        <w:rFonts w:hint="default"/>
        <w:lang w:val="zh-CN" w:eastAsia="zh-CN" w:bidi="zh-CN"/>
      </w:rPr>
    </w:lvl>
    <w:lvl w:ilvl="1" w:tentative="0">
      <w:start w:val="7"/>
      <w:numFmt w:val="decimal"/>
      <w:lvlText w:val="%1.%2"/>
      <w:lvlJc w:val="left"/>
      <w:pPr>
        <w:ind w:left="1585" w:hanging="646"/>
        <w:jc w:val="left"/>
      </w:pPr>
      <w:rPr>
        <w:rFonts w:hint="default" w:ascii="仿宋" w:hAnsi="仿宋" w:eastAsia="仿宋" w:cs="仿宋"/>
        <w:b/>
        <w:bCs/>
        <w:spacing w:val="1"/>
        <w:w w:val="98"/>
        <w:sz w:val="30"/>
        <w:szCs w:val="30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2200" w:hanging="620"/>
        <w:jc w:val="left"/>
      </w:pPr>
      <w:rPr>
        <w:rFonts w:hint="default"/>
        <w:spacing w:val="0"/>
        <w:w w:val="99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96" w:hanging="6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95" w:hanging="6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93" w:hanging="6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92" w:hanging="6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90" w:hanging="6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89" w:hanging="62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940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4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9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7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7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82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16" w:hanging="322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（%1）"/>
      <w:lvlJc w:val="left"/>
      <w:pPr>
        <w:ind w:left="940" w:hanging="819"/>
        <w:jc w:val="left"/>
      </w:pPr>
      <w:rPr>
        <w:rFonts w:hint="default" w:ascii="仿宋" w:hAnsi="仿宋" w:eastAsia="仿宋" w:cs="仿宋"/>
        <w:spacing w:val="5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4" w:hanging="8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9" w:hanging="8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3" w:hanging="8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78" w:hanging="8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13" w:hanging="8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7" w:hanging="8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82" w:hanging="8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16" w:hanging="819"/>
      </w:pPr>
      <w:rPr>
        <w:rFonts w:hint="default"/>
        <w:lang w:val="zh-CN" w:eastAsia="zh-CN" w:bidi="zh-CN"/>
      </w:rPr>
    </w:lvl>
  </w:abstractNum>
  <w:abstractNum w:abstractNumId="4">
    <w:nsid w:val="D7F9FE59"/>
    <w:multiLevelType w:val="multilevel"/>
    <w:tmpl w:val="D7F9FE59"/>
    <w:lvl w:ilvl="0" w:tentative="0">
      <w:start w:val="1"/>
      <w:numFmt w:val="decimal"/>
      <w:lvlText w:val="（%1）"/>
      <w:lvlJc w:val="left"/>
      <w:pPr>
        <w:ind w:left="2380" w:hanging="800"/>
        <w:jc w:val="left"/>
      </w:pPr>
      <w:rPr>
        <w:rFonts w:hint="default" w:ascii="仿宋" w:hAnsi="仿宋" w:eastAsia="仿宋" w:cs="仿宋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70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61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751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542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3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123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914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04" w:hanging="800"/>
      </w:pPr>
      <w:rPr>
        <w:rFonts w:hint="default"/>
        <w:lang w:val="zh-CN" w:eastAsia="zh-CN" w:bidi="zh-CN"/>
      </w:rPr>
    </w:lvl>
  </w:abstractNum>
  <w:abstractNum w:abstractNumId="5">
    <w:nsid w:val="DCBA6B53"/>
    <w:multiLevelType w:val="multilevel"/>
    <w:tmpl w:val="DCBA6B53"/>
    <w:lvl w:ilvl="0" w:tentative="0">
      <w:start w:val="1"/>
      <w:numFmt w:val="decimal"/>
      <w:lvlText w:val="（%1）"/>
      <w:lvlJc w:val="left"/>
      <w:pPr>
        <w:ind w:left="2380" w:hanging="800"/>
        <w:jc w:val="left"/>
      </w:pPr>
      <w:rPr>
        <w:rFonts w:hint="default" w:ascii="仿宋" w:hAnsi="仿宋" w:eastAsia="仿宋" w:cs="仿宋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70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61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751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542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3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123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914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04" w:hanging="800"/>
      </w:pPr>
      <w:rPr>
        <w:rFonts w:hint="default"/>
        <w:lang w:val="zh-CN" w:eastAsia="zh-CN" w:bidi="zh-CN"/>
      </w:rPr>
    </w:lvl>
  </w:abstractNum>
  <w:abstractNum w:abstractNumId="6">
    <w:nsid w:val="F4B5D9F5"/>
    <w:multiLevelType w:val="multilevel"/>
    <w:tmpl w:val="F4B5D9F5"/>
    <w:lvl w:ilvl="0" w:tentative="0">
      <w:start w:val="1"/>
      <w:numFmt w:val="decimal"/>
      <w:lvlText w:val="（%1）"/>
      <w:lvlJc w:val="left"/>
      <w:pPr>
        <w:ind w:left="940" w:hanging="819"/>
        <w:jc w:val="left"/>
      </w:pPr>
      <w:rPr>
        <w:rFonts w:hint="default" w:ascii="仿宋" w:hAnsi="仿宋" w:eastAsia="仿宋" w:cs="仿宋"/>
        <w:spacing w:val="5"/>
        <w:w w:val="99"/>
        <w:sz w:val="30"/>
        <w:szCs w:val="30"/>
        <w:lang w:val="zh-CN" w:eastAsia="zh-CN" w:bidi="zh-CN"/>
      </w:rPr>
    </w:lvl>
    <w:lvl w:ilvl="1" w:tentative="0">
      <w:start w:val="1"/>
      <w:numFmt w:val="decimal"/>
      <w:lvlText w:val="(%2)"/>
      <w:lvlJc w:val="left"/>
      <w:pPr>
        <w:ind w:left="940" w:hanging="646"/>
        <w:jc w:val="left"/>
      </w:pPr>
      <w:rPr>
        <w:rFonts w:hint="default" w:ascii="仿宋" w:hAnsi="仿宋" w:eastAsia="仿宋" w:cs="仿宋"/>
        <w:spacing w:val="0"/>
        <w:w w:val="99"/>
        <w:sz w:val="32"/>
        <w:szCs w:val="3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9" w:hanging="64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3" w:hanging="64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78" w:hanging="64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13" w:hanging="64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7" w:hanging="64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82" w:hanging="64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16" w:hanging="646"/>
      </w:pPr>
      <w:rPr>
        <w:rFonts w:hint="default"/>
        <w:lang w:val="zh-CN" w:eastAsia="zh-CN" w:bidi="zh-CN"/>
      </w:rPr>
    </w:lvl>
  </w:abstractNum>
  <w:abstractNum w:abstractNumId="7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40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4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9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7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7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82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16" w:hanging="322"/>
      </w:pPr>
      <w:rPr>
        <w:rFonts w:hint="default"/>
        <w:lang w:val="zh-CN" w:eastAsia="zh-CN" w:bidi="zh-CN"/>
      </w:rPr>
    </w:lvl>
  </w:abstractNum>
  <w:abstractNum w:abstractNumId="8">
    <w:nsid w:val="0248C179"/>
    <w:multiLevelType w:val="multilevel"/>
    <w:tmpl w:val="0248C179"/>
    <w:lvl w:ilvl="0" w:tentative="0">
      <w:start w:val="2"/>
      <w:numFmt w:val="decimal"/>
      <w:lvlText w:val="%1."/>
      <w:lvlJc w:val="left"/>
      <w:pPr>
        <w:ind w:left="190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73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7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1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5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9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3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7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08" w:hanging="322"/>
      </w:pPr>
      <w:rPr>
        <w:rFonts w:hint="default"/>
        <w:lang w:val="zh-CN" w:eastAsia="zh-CN" w:bidi="zh-CN"/>
      </w:rPr>
    </w:lvl>
  </w:abstractNum>
  <w:abstractNum w:abstractNumId="9">
    <w:nsid w:val="03D62ECE"/>
    <w:multiLevelType w:val="multilevel"/>
    <w:tmpl w:val="03D62ECE"/>
    <w:lvl w:ilvl="0" w:tentative="0">
      <w:start w:val="2"/>
      <w:numFmt w:val="decimal"/>
      <w:lvlText w:val="%1."/>
      <w:lvlJc w:val="left"/>
      <w:pPr>
        <w:ind w:left="940" w:hanging="324"/>
        <w:jc w:val="left"/>
      </w:pPr>
      <w:rPr>
        <w:rFonts w:hint="default" w:ascii="仿宋" w:hAnsi="仿宋" w:eastAsia="仿宋" w:cs="仿宋"/>
        <w:b/>
        <w:bCs/>
        <w:spacing w:val="1"/>
        <w:w w:val="98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4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9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3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78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1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7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82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16" w:hanging="324"/>
      </w:pPr>
      <w:rPr>
        <w:rFonts w:hint="default"/>
        <w:lang w:val="zh-CN" w:eastAsia="zh-CN" w:bidi="zh-CN"/>
      </w:rPr>
    </w:lvl>
  </w:abstractNum>
  <w:abstractNum w:abstractNumId="10">
    <w:nsid w:val="2470EC97"/>
    <w:multiLevelType w:val="multilevel"/>
    <w:tmpl w:val="2470EC97"/>
    <w:lvl w:ilvl="0" w:tentative="0">
      <w:start w:val="1"/>
      <w:numFmt w:val="decimal"/>
      <w:lvlText w:val="（%1）"/>
      <w:lvlJc w:val="left"/>
      <w:pPr>
        <w:ind w:left="2380" w:hanging="800"/>
        <w:jc w:val="left"/>
      </w:pPr>
      <w:rPr>
        <w:rFonts w:hint="default" w:ascii="仿宋" w:hAnsi="仿宋" w:eastAsia="仿宋" w:cs="仿宋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70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61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751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542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3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123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914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04" w:hanging="800"/>
      </w:pPr>
      <w:rPr>
        <w:rFonts w:hint="default"/>
        <w:lang w:val="zh-CN" w:eastAsia="zh-CN" w:bidi="zh-CN"/>
      </w:rPr>
    </w:lvl>
  </w:abstractNum>
  <w:abstractNum w:abstractNumId="1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940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4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9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7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7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82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16" w:hanging="322"/>
      </w:pPr>
      <w:rPr>
        <w:rFonts w:hint="default"/>
        <w:lang w:val="zh-CN" w:eastAsia="zh-CN" w:bidi="zh-CN"/>
      </w:rPr>
    </w:lvl>
  </w:abstractNum>
  <w:abstractNum w:abstractNumId="12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940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4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9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7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7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82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16" w:hanging="322"/>
      </w:pPr>
      <w:rPr>
        <w:rFonts w:hint="default"/>
        <w:lang w:val="zh-CN" w:eastAsia="zh-CN" w:bidi="zh-CN"/>
      </w:rPr>
    </w:lvl>
  </w:abstractNum>
  <w:abstractNum w:abstractNumId="13">
    <w:nsid w:val="4D4DC07F"/>
    <w:multiLevelType w:val="multilevel"/>
    <w:tmpl w:val="4D4DC07F"/>
    <w:lvl w:ilvl="0" w:tentative="0">
      <w:start w:val="2"/>
      <w:numFmt w:val="decimal"/>
      <w:lvlText w:val="(%1)"/>
      <w:lvlJc w:val="left"/>
      <w:pPr>
        <w:ind w:left="2007" w:hanging="427"/>
        <w:jc w:val="left"/>
      </w:pPr>
      <w:rPr>
        <w:rFonts w:hint="default" w:ascii="微软雅黑" w:hAnsi="微软雅黑" w:eastAsia="微软雅黑" w:cs="微软雅黑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28" w:hanging="4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657" w:hanging="4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85" w:hanging="4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314" w:hanging="4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143" w:hanging="4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71" w:hanging="4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00" w:hanging="4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28" w:hanging="427"/>
      </w:pPr>
      <w:rPr>
        <w:rFonts w:hint="default"/>
        <w:lang w:val="zh-CN" w:eastAsia="zh-CN" w:bidi="zh-CN"/>
      </w:rPr>
    </w:lvl>
  </w:abstractNum>
  <w:abstractNum w:abstractNumId="14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940" w:hanging="324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4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9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3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78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1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7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82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16" w:hanging="324"/>
      </w:pPr>
      <w:rPr>
        <w:rFonts w:hint="default"/>
        <w:lang w:val="zh-CN" w:eastAsia="zh-CN" w:bidi="zh-CN"/>
      </w:rPr>
    </w:lvl>
  </w:abstractNum>
  <w:abstractNum w:abstractNumId="15">
    <w:nsid w:val="72183CF9"/>
    <w:multiLevelType w:val="multilevel"/>
    <w:tmpl w:val="72183CF9"/>
    <w:lvl w:ilvl="0" w:tentative="0">
      <w:start w:val="9"/>
      <w:numFmt w:val="decimal"/>
      <w:lvlText w:val="%1."/>
      <w:lvlJc w:val="left"/>
      <w:pPr>
        <w:ind w:left="190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73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7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1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5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9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3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7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08" w:hanging="322"/>
      </w:pPr>
      <w:rPr>
        <w:rFonts w:hint="default"/>
        <w:lang w:val="zh-CN" w:eastAsia="zh-CN" w:bidi="zh-CN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15"/>
  </w:num>
  <w:num w:numId="7">
    <w:abstractNumId w:val="8"/>
  </w:num>
  <w:num w:numId="8">
    <w:abstractNumId w:val="0"/>
  </w:num>
  <w:num w:numId="9">
    <w:abstractNumId w:val="12"/>
  </w:num>
  <w:num w:numId="10">
    <w:abstractNumId w:val="14"/>
  </w:num>
  <w:num w:numId="11">
    <w:abstractNumId w:val="3"/>
  </w:num>
  <w:num w:numId="12">
    <w:abstractNumId w:val="13"/>
  </w:num>
  <w:num w:numId="13">
    <w:abstractNumId w:val="6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D0D0B"/>
    <w:rsid w:val="42E07139"/>
    <w:rsid w:val="51A759E8"/>
    <w:rsid w:val="62142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3"/>
      <w:ind w:left="1132" w:right="1229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90"/>
      <w:ind w:left="1580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  <w:ind w:left="94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toc 1"/>
    <w:basedOn w:val="1"/>
    <w:next w:val="1"/>
    <w:qFormat/>
    <w:uiPriority w:val="1"/>
    <w:pPr>
      <w:spacing w:before="265"/>
      <w:ind w:right="1045"/>
      <w:jc w:val="right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6">
    <w:name w:val="toc 2"/>
    <w:basedOn w:val="1"/>
    <w:next w:val="1"/>
    <w:qFormat/>
    <w:uiPriority w:val="1"/>
    <w:pPr>
      <w:spacing w:before="265"/>
      <w:ind w:left="1360"/>
    </w:pPr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3"/>
      <w:ind w:left="940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2021-05-23T07:28:00Z</dcterms:created>
  <dc:creator>张彬茜</dc:creator>
  <cp:lastModifiedBy>尹安平</cp:lastModifiedBy>
  <dcterms:modified xsi:type="dcterms:W3CDTF">2021-05-23T10:33:16Z</dcterms:modified>
  <dc:title>四川省***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2021-05-23T00:00:00Z</vt:filetime>
  </property>
  <property fmtid="{D5CDD505-2E9C-101B-9397-08002B2CF9AE}" pid="5" name="KSOProductBuildVer">
    <vt:lpwstr>2052-11.1.0.10314</vt:lpwstr>
  </property>
</Properties>
</file>