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6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41EFD092">
      <w:pPr>
        <w:pStyle w:val="2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2024年创业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人员公示信息表（第四批）</w:t>
      </w:r>
      <w:bookmarkStart w:id="1" w:name="OLE_LINK1"/>
    </w:p>
    <w:bookmarkEnd w:id="0"/>
    <w:bookmarkEnd w:id="1"/>
    <w:tbl>
      <w:tblPr>
        <w:tblStyle w:val="3"/>
        <w:tblW w:w="5360" w:type="pct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90"/>
        <w:gridCol w:w="707"/>
        <w:gridCol w:w="332"/>
        <w:gridCol w:w="1693"/>
        <w:gridCol w:w="1157"/>
        <w:gridCol w:w="1671"/>
        <w:gridCol w:w="1018"/>
        <w:gridCol w:w="1036"/>
        <w:gridCol w:w="660"/>
      </w:tblGrid>
      <w:tr w14:paraId="59A3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注册名称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补贴标准（元）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拟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补贴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金额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（元）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519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2" w:name="OLE_LINK3" w:colFirst="7" w:colLast="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昭化镇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4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王成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</w:t>
            </w:r>
            <w:bookmarkStart w:id="3" w:name="OLE_LINK2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*********</w:t>
            </w:r>
            <w:bookmarkEnd w:id="3"/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*******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广元市昭化区聚友庄食府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2"/>
      <w:tr w14:paraId="1528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清水镇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唐丽琴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女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E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199*******1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范潮匠眼镜店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B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F4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bookmarkStart w:id="4" w:name="OLE_LINK5"/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太公镇</w:t>
            </w:r>
            <w:bookmarkEnd w:id="4"/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梁天伟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51080219*********4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181*******9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0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广元市昭化区洋乐种养殖家庭农场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8A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05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0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太公镇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丁小红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2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152*******1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广元市昭化区高照村兴远种养殖专业合作社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C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F4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A8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C6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bookmarkStart w:id="5" w:name="OLE_LINK6" w:colFirst="12" w:colLast="13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7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5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D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5"/>
      <w:tr w14:paraId="7115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4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E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E7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B0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C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9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9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D0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FF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7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B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2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DE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C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62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BC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6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F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60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0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9A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D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A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20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7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7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B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FF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00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F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9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B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2086456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F7C3B76">
      <w:pPr>
        <w:pStyle w:val="2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5A2118">
      <w:bookmarkStart w:id="6" w:name="_GoBack"/>
      <w:bookmarkEnd w:id="6"/>
    </w:p>
    <w:sectPr>
      <w:pgSz w:w="11906" w:h="16838"/>
      <w:pgMar w:top="2098" w:right="1474" w:bottom="1984" w:left="1587" w:header="851" w:footer="1559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7931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2024-09-29T01:22:42Z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A77F0CC4A28148CEA8B3C053D8B13B85_12</vt:lpwstr>
  </property>
</Properties>
</file>