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广元市昭化区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市场监督管理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关于公示201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-201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年度区级“守合同重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cs="宋体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信用”企业的公告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jc w:val="left"/>
        <w:textAlignment w:val="auto"/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no value" w:eastAsia="仿宋_GB2312" w:cs="宋体"/>
          <w:color w:val="000000"/>
          <w:kern w:val="0"/>
          <w:sz w:val="18"/>
          <w:szCs w:val="18"/>
        </w:rPr>
        <w:t> 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center"/>
        <w:textAlignment w:val="auto"/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为规范企业合同行为，推进企业诚信建设，营造诚信履约、守法经营的营商环境，根据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  <w:t>原国家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工商总局《关于“守合同重信用”企业公示工作的若干意见》（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shd w:val="clear" w:color="auto" w:fill="FFFFFF"/>
        </w:rPr>
        <w:t>工商市字〔2014〕223号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）、《四川省合同监督条例》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</w:rPr>
        <w:t>广元市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  <w:lang w:eastAsia="zh-CN"/>
        </w:rPr>
        <w:t>市场监督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</w:rPr>
        <w:t>管理局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</w:rPr>
        <w:t>关于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  <w:lang w:eastAsia="zh-CN"/>
        </w:rPr>
        <w:t>印发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  <w:t>广元市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</w:rPr>
        <w:t>—201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</w:rPr>
        <w:t>年度省、市级“守合同重信用”企业公示工作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  <w:lang w:eastAsia="zh-CN"/>
        </w:rPr>
        <w:t>方案</w:t>
      </w:r>
      <w:r>
        <w:rPr>
          <w:rFonts w:hint="eastAsia" w:ascii="仿宋_GB2312" w:hAnsi="no value" w:eastAsia="仿宋_GB2312" w:cs="宋体"/>
          <w:bCs/>
          <w:color w:val="000000"/>
          <w:kern w:val="0"/>
          <w:sz w:val="32"/>
          <w:szCs w:val="32"/>
          <w:lang w:val="en-US" w:eastAsia="zh-CN"/>
        </w:rPr>
        <w:t>&gt;&lt;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  <w:t>广元市开展“守合同重信用”企业抽查工作方案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  <w:t>&gt;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  <w:t>的通知》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no value" w:eastAsia="仿宋_GB2312"/>
          <w:color w:val="000000"/>
          <w:sz w:val="32"/>
          <w:szCs w:val="32"/>
        </w:rPr>
        <w:t>广</w:t>
      </w:r>
      <w:r>
        <w:rPr>
          <w:rFonts w:hint="eastAsia" w:ascii="仿宋_GB2312" w:hAnsi="no value" w:eastAsia="仿宋_GB2312"/>
          <w:color w:val="000000"/>
          <w:sz w:val="32"/>
          <w:szCs w:val="32"/>
          <w:lang w:eastAsia="zh-CN"/>
        </w:rPr>
        <w:t>市监</w:t>
      </w:r>
      <w:r>
        <w:rPr>
          <w:rFonts w:hint="eastAsia" w:ascii="仿宋_GB2312" w:hAnsi="no value" w:eastAsia="仿宋_GB2312"/>
          <w:color w:val="000000"/>
          <w:sz w:val="32"/>
          <w:szCs w:val="32"/>
        </w:rPr>
        <w:t>发〔20</w:t>
      </w:r>
      <w:r>
        <w:rPr>
          <w:rFonts w:hint="eastAsia" w:ascii="仿宋_GB2312" w:hAnsi="no value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no value" w:eastAsia="仿宋_GB2312"/>
          <w:color w:val="000000"/>
          <w:sz w:val="32"/>
          <w:szCs w:val="32"/>
        </w:rPr>
        <w:t>〕</w:t>
      </w:r>
      <w:r>
        <w:rPr>
          <w:rFonts w:hint="eastAsia" w:ascii="仿宋_GB2312" w:hAnsi="no value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no value" w:eastAsia="仿宋_GB2312"/>
          <w:color w:val="000000"/>
          <w:sz w:val="32"/>
          <w:szCs w:val="32"/>
        </w:rPr>
        <w:t>号）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文件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no value" w:hAnsi="no value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精神，在企业自愿申报、逐级审核推荐、预公示30天的基础上，</w:t>
      </w:r>
      <w:r>
        <w:rPr>
          <w:rFonts w:hint="eastAsia" w:ascii="仿宋_GB2312" w:hAnsi="no value" w:eastAsia="仿宋_GB2312" w:cs="宋体"/>
          <w:snapToGrid w:val="0"/>
          <w:color w:val="000000"/>
          <w:kern w:val="0"/>
          <w:sz w:val="32"/>
          <w:szCs w:val="32"/>
        </w:rPr>
        <w:t>现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决定向社会公示201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-201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年度区级“守合同重信用”企业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户，属于首次公示“守合同重信用”企业。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no value" w:hAnsi="no value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“守合同重信用”企业公示接受社会公众的监督，对于经核实存在失信行为的企业，将撤销其公示资格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“守合同重信用”企业公示名单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以广元市昭化区人民政府门户网站（</w:t>
      </w:r>
      <w:r>
        <w:rPr>
          <w:rFonts w:ascii="仿宋_GB2312" w:hAnsi="no value" w:eastAsia="仿宋_GB2312" w:cs="宋体"/>
          <w:color w:val="000000"/>
          <w:kern w:val="0"/>
          <w:sz w:val="32"/>
          <w:szCs w:val="32"/>
        </w:rPr>
        <w:t>http://www. zh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aohua</w:t>
      </w:r>
      <w:r>
        <w:rPr>
          <w:rFonts w:ascii="仿宋_GB2312" w:hAnsi="no value" w:eastAsia="仿宋_GB2312" w:cs="宋体"/>
          <w:color w:val="000000"/>
          <w:kern w:val="0"/>
          <w:sz w:val="32"/>
          <w:szCs w:val="32"/>
        </w:rPr>
        <w:t>.gov.cn/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）实时公示内容为准。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no value" w:hAnsi="no value" w:eastAsia="宋体" w:cs="宋体"/>
          <w:color w:val="000000"/>
          <w:kern w:val="0"/>
          <w:sz w:val="32"/>
          <w:szCs w:val="32"/>
        </w:rPr>
      </w:pPr>
      <w:r>
        <w:rPr>
          <w:rFonts w:ascii="no value" w:hAnsi="no value" w:eastAsia="宋体" w:cs="宋体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1598" w:leftChars="304" w:hanging="960" w:hangingChars="300"/>
        <w:textAlignment w:val="auto"/>
        <w:rPr>
          <w:rFonts w:hint="eastAsia" w:ascii="no value" w:hAnsi="no value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附件：广元市昭化区201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-201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年度区级“守合同重信用”企业公示名单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no value" w:hAnsi="no value" w:eastAsia="宋体" w:cs="宋体"/>
          <w:color w:val="000000"/>
          <w:kern w:val="0"/>
          <w:sz w:val="32"/>
          <w:szCs w:val="32"/>
        </w:rPr>
      </w:pPr>
      <w:r>
        <w:rPr>
          <w:rFonts w:ascii="no value" w:hAnsi="no value" w:eastAsia="宋体" w:cs="宋体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3200" w:firstLineChars="1000"/>
        <w:textAlignment w:val="auto"/>
        <w:rPr>
          <w:rFonts w:hint="eastAsia" w:ascii="no value" w:hAnsi="no value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广元市昭化区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  <w:t>市场监督管理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</w:pPr>
      <w:r>
        <w:rPr>
          <w:rFonts w:ascii="no value" w:hAnsi="no value" w:eastAsia="宋体" w:cs="宋体"/>
          <w:color w:val="000000"/>
          <w:kern w:val="0"/>
          <w:sz w:val="32"/>
          <w:szCs w:val="32"/>
        </w:rPr>
        <w:t>                                            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年1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日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广元市昭化区201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-201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年度区级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“守合同重信用”企业公示名单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880" w:firstLineChars="200"/>
        <w:textAlignment w:val="auto"/>
        <w:rPr>
          <w:rFonts w:hint="eastAsia" w:ascii="仿宋_GB2312" w:hAnsi="no value" w:eastAsia="仿宋_GB2312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  <w:t>中纺粮油（广元）有限公司（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val="en-US" w:eastAsia="zh-CN"/>
        </w:rPr>
        <w:t>2018-2019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</w:rPr>
        <w:t>广元</w:t>
      </w:r>
      <w:r>
        <w:rPr>
          <w:rFonts w:hint="eastAsia" w:ascii="仿宋_GB2312" w:hAnsi="no value" w:eastAsia="仿宋_GB2312" w:cs="宋体"/>
          <w:color w:val="000000"/>
          <w:kern w:val="0"/>
          <w:sz w:val="32"/>
          <w:szCs w:val="32"/>
          <w:lang w:eastAsia="zh-CN"/>
        </w:rPr>
        <w:t>绿岛农业开发有限公司</w:t>
      </w:r>
      <w:r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  <w:t>（</w:t>
      </w:r>
      <w:r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  <w:lang w:val="en-US" w:eastAsia="zh-CN"/>
        </w:rPr>
        <w:t>2018-</w:t>
      </w:r>
      <w:r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  <w:t>201</w:t>
      </w:r>
      <w:r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560" w:firstLineChars="200"/>
        <w:textAlignment w:val="auto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</w:p>
    <w:p>
      <w:pPr>
        <w:pStyle w:val="2"/>
        <w:rPr>
          <w:rFonts w:hint="eastAsia" w:ascii="仿宋_GB2312" w:hAnsi="no value" w:eastAsia="仿宋_GB2312" w:cs="宋体"/>
          <w:color w:val="000000"/>
          <w:spacing w:val="-20"/>
          <w:kern w:val="0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1" locked="1" layoutInCell="1" allowOverlap="0">
                <wp:simplePos x="0" y="0"/>
                <wp:positionH relativeFrom="margin">
                  <wp:posOffset>-107950</wp:posOffset>
                </wp:positionH>
                <wp:positionV relativeFrom="margin">
                  <wp:posOffset>7959090</wp:posOffset>
                </wp:positionV>
                <wp:extent cx="5742305" cy="1068705"/>
                <wp:effectExtent l="0" t="0" r="0" b="0"/>
                <wp:wrapTight wrapText="bothSides">
                  <wp:wrapPolygon>
                    <wp:start x="363" y="1027"/>
                    <wp:lineTo x="21239" y="1027"/>
                    <wp:lineTo x="21239" y="20586"/>
                    <wp:lineTo x="363" y="20586"/>
                    <wp:lineTo x="363" y="1027"/>
                  </wp:wrapPolygon>
                </wp:wrapTight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1068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line="240" w:lineRule="auto"/>
                              <w:ind w:firstLine="0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20" w:lineRule="exact"/>
                              <w:rPr>
                                <w:rFonts w:ascii="仿宋_GB2312" w:hAns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  <w:sz w:val="28"/>
                              </w:rPr>
                              <w:drawing>
                                <wp:inline distT="0" distB="0" distL="114300" distR="114300">
                                  <wp:extent cx="5524500" cy="9525"/>
                                  <wp:effectExtent l="0" t="0" r="0" b="0"/>
                                  <wp:docPr id="2" name="图片 2" descr="未命名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未命名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140" w:firstLineChars="50"/>
                              <w:rPr>
                                <w:rFonts w:ascii="仿宋_GB2312" w:hAnsi="宋体" w:eastAsia="仿宋_GB2312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32"/>
                              </w:rPr>
                              <w:t xml:space="preserve">广元市昭化区市场监督管理局办公室      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32"/>
                              </w:rPr>
                              <w:t xml:space="preserve"> 2020年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32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32"/>
                              </w:rPr>
                              <w:t xml:space="preserve">日印  </w:t>
                            </w:r>
                          </w:p>
                          <w:p>
                            <w:pPr>
                              <w:spacing w:line="20" w:lineRule="exact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hint="eastAsia" w:ascii="仿宋_GB2312" w:hAnsi="宋体"/>
                              </w:rPr>
                              <w:drawing>
                                <wp:inline distT="0" distB="0" distL="114300" distR="114300">
                                  <wp:extent cx="5524500" cy="9525"/>
                                  <wp:effectExtent l="0" t="0" r="0" b="0"/>
                                  <wp:docPr id="3" name="图片 3" descr="未命名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未命名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ordWrap w:val="0"/>
                              <w:ind w:right="508" w:rightChars="242"/>
                              <w:jc w:val="right"/>
                              <w:rPr>
                                <w:rFonts w:ascii="仿宋_GB2312" w:hAnsi="宋体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5pt;margin-top:626.7pt;height:84.15pt;width:452.15pt;mso-position-horizontal-relative:margin;mso-position-vertical-relative:margin;mso-wrap-distance-left:9pt;mso-wrap-distance-right:9pt;z-index:-251658240;mso-width-relative:page;mso-height-relative:page;" filled="f" stroked="f" coordsize="21600,21600" wrapcoords="363 1027 21239 1027 21239 20586 363 20586 363 1027" o:allowoverlap="f" o:gfxdata="UEsDBAoAAAAAAIdO4kAAAAAAAAAAAAAAAAAEAAAAZHJzL1BLAwQUAAAACACHTuJAq8cA89oAAAAN&#10;AQAADwAAAGRycy9kb3ducmV2LnhtbE2PzU7DMBCE70i8g7VI3Fo7aUpCiNMDiCuI8iNxc+NtEhGv&#10;o9htwtuznOC4M6PZb6rd4gZxxin0njQkawUCqfG2p1bD2+vjqgARoiFrBk+o4RsD7OrLi8qU1s/0&#10;gud9bAWXUCiNhi7GsZQyNB06E9Z+RGLv6CdnIp9TK+1kZi53g0yVupHO9MQfOjPifYfN1/7kNLw/&#10;HT8/MvXcPrjtOPtFSXK3Uuvrq0TdgYi4xL8w/OIzOtTMdPAnskEMGlZJzlsiG+l2k4HgSFHkGxAH&#10;lrI0yUHWlfy/ov4BUEsDBBQAAAAIAIdO4kDz5/yiugEAAGYDAAAOAAAAZHJzL2Uyb0RvYy54bWyt&#10;U02O0zAU3iNxB8t76rSQmSFqOhKqhg0CpIEDuI7dWPKf/NwmvQDcgBUb9pyr5+DZyZTRsJkFG+f9&#10;+Xvv+56zvh2tIUcZQXvX0uWiokQ64Tvt9i39+uXu1Q0lkLjruPFOtvQkgd5uXr5YD6GRK99708lI&#10;EMRBM4SW9imFhjEQvbQcFj5Ih0nlo+UJ3bhnXeQDolvDVlV1xQYfuxC9kAAY3U5JOiPG5wB6pbSQ&#10;Wy8OVro0oUZpeEJK0OsAdFOmVUqK9EkpkImYliLTVE5sgvYun2yz5s0+8tBrMY/AnzPCE06Wa4dN&#10;L1Bbnjg5RP0PlNUievAqLYS3bCJSFEEWy+qJNvc9D7JwQakhXESH/wcrPh4/R6K7ltaUOG5x4ecf&#10;388/f59/fSN1lmcI0GDVfcC6NL7zIz6ahzhgMLMeVbT5i3wI5lHc00VcOSYiMFhfv1m9rrCLwNyy&#10;urq5Rgfx2d/rIUJ6L70l2WhpxO0VUfnxA6Sp9KEkd3P+ThtTNmgcGVr6tl7V5cIlg+DG5VpZ3sIM&#10;kylNo2crjbtx5rnz3QlpHkLU+x4nKERZLkL5y6jzU8n7feyj/fj32P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8cA89oAAAANAQAADwAAAAAAAAABACAAAAAiAAAAZHJzL2Rvd25yZXYueG1sUEsB&#10;AhQAFAAAAAgAh07iQPPn/KK6AQAAZg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line="240" w:lineRule="auto"/>
                        <w:ind w:firstLine="0"/>
                        <w:rPr>
                          <w:rFonts w:ascii="仿宋_GB2312" w:eastAsia="仿宋_GB2312"/>
                          <w:sz w:val="28"/>
                        </w:rPr>
                      </w:pPr>
                    </w:p>
                    <w:p>
                      <w:pPr>
                        <w:spacing w:line="20" w:lineRule="exact"/>
                        <w:rPr>
                          <w:rFonts w:ascii="仿宋_GB2312" w:hAnsi="宋体"/>
                          <w:sz w:val="28"/>
                        </w:rPr>
                      </w:pPr>
                      <w:r>
                        <w:rPr>
                          <w:rFonts w:hint="eastAsia" w:ascii="仿宋_GB2312" w:hAnsi="宋体"/>
                          <w:sz w:val="28"/>
                        </w:rPr>
                        <w:drawing>
                          <wp:inline distT="0" distB="0" distL="114300" distR="114300">
                            <wp:extent cx="5524500" cy="9525"/>
                            <wp:effectExtent l="0" t="0" r="0" b="0"/>
                            <wp:docPr id="2" name="图片 2" descr="未命名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未命名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140" w:firstLineChars="50"/>
                        <w:rPr>
                          <w:rFonts w:ascii="仿宋_GB2312" w:hAnsi="宋体" w:eastAsia="仿宋_GB2312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32"/>
                        </w:rPr>
                        <w:t xml:space="preserve">广元市昭化区市场监督管理局办公室      </w:t>
                      </w:r>
                      <w:r>
                        <w:rPr>
                          <w:rFonts w:hint="eastAsia" w:ascii="仿宋_GB2312" w:hAnsi="宋体" w:eastAsia="仿宋_GB2312"/>
                          <w:sz w:val="28"/>
                          <w:szCs w:val="3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hAnsi="宋体" w:eastAsia="仿宋_GB2312"/>
                          <w:sz w:val="28"/>
                          <w:szCs w:val="32"/>
                        </w:rPr>
                        <w:t xml:space="preserve"> 2020年</w:t>
                      </w:r>
                      <w:r>
                        <w:rPr>
                          <w:rFonts w:hint="eastAsia" w:ascii="仿宋_GB2312" w:hAnsi="宋体" w:eastAsia="仿宋_GB2312"/>
                          <w:sz w:val="28"/>
                          <w:szCs w:val="32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仿宋_GB2312" w:hAnsi="宋体" w:eastAsia="仿宋_GB2312"/>
                          <w:sz w:val="28"/>
                          <w:szCs w:val="32"/>
                        </w:rPr>
                        <w:t>月</w:t>
                      </w:r>
                      <w:r>
                        <w:rPr>
                          <w:rFonts w:hint="eastAsia" w:ascii="仿宋_GB2312" w:hAnsi="宋体" w:eastAsia="仿宋_GB2312"/>
                          <w:sz w:val="28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hAnsi="宋体" w:eastAsia="仿宋_GB2312"/>
                          <w:sz w:val="28"/>
                          <w:szCs w:val="32"/>
                        </w:rPr>
                        <w:t xml:space="preserve">日印  </w:t>
                      </w:r>
                    </w:p>
                    <w:p>
                      <w:pPr>
                        <w:spacing w:line="20" w:lineRule="exact"/>
                        <w:rPr>
                          <w:rFonts w:ascii="仿宋_GB2312" w:hAnsi="宋体"/>
                        </w:rPr>
                      </w:pPr>
                      <w:r>
                        <w:rPr>
                          <w:rFonts w:hint="eastAsia" w:ascii="仿宋_GB2312" w:hAnsi="宋体"/>
                        </w:rPr>
                        <w:drawing>
                          <wp:inline distT="0" distB="0" distL="114300" distR="114300">
                            <wp:extent cx="5524500" cy="9525"/>
                            <wp:effectExtent l="0" t="0" r="0" b="0"/>
                            <wp:docPr id="3" name="图片 3" descr="未命名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未命名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ordWrap w:val="0"/>
                        <w:ind w:right="508" w:rightChars="242"/>
                        <w:jc w:val="right"/>
                        <w:rPr>
                          <w:rFonts w:ascii="仿宋_GB2312" w:hAnsi="宋体"/>
                          <w:szCs w:val="32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 val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28840107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28840107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43"/>
    <w:rsid w:val="00033335"/>
    <w:rsid w:val="0004672E"/>
    <w:rsid w:val="00086580"/>
    <w:rsid w:val="00314711"/>
    <w:rsid w:val="003B4878"/>
    <w:rsid w:val="00461943"/>
    <w:rsid w:val="00466664"/>
    <w:rsid w:val="005E2526"/>
    <w:rsid w:val="005F357D"/>
    <w:rsid w:val="00667D4F"/>
    <w:rsid w:val="007343D1"/>
    <w:rsid w:val="00757118"/>
    <w:rsid w:val="00824538"/>
    <w:rsid w:val="00842AFD"/>
    <w:rsid w:val="009D761B"/>
    <w:rsid w:val="00AA5225"/>
    <w:rsid w:val="00CA5C28"/>
    <w:rsid w:val="00D04357"/>
    <w:rsid w:val="00D3115E"/>
    <w:rsid w:val="00D455E0"/>
    <w:rsid w:val="00E355E2"/>
    <w:rsid w:val="00E51802"/>
    <w:rsid w:val="00F534E5"/>
    <w:rsid w:val="181F1E20"/>
    <w:rsid w:val="185244F5"/>
    <w:rsid w:val="23392CC1"/>
    <w:rsid w:val="272D5CFF"/>
    <w:rsid w:val="2F9C323E"/>
    <w:rsid w:val="3D7019FC"/>
    <w:rsid w:val="3E8865FF"/>
    <w:rsid w:val="403E061A"/>
    <w:rsid w:val="45322BE2"/>
    <w:rsid w:val="4E053B1E"/>
    <w:rsid w:val="5147296B"/>
    <w:rsid w:val="558123B4"/>
    <w:rsid w:val="59765D83"/>
    <w:rsid w:val="5DC746EA"/>
    <w:rsid w:val="66BE51BA"/>
    <w:rsid w:val="68B6559C"/>
    <w:rsid w:val="71682366"/>
    <w:rsid w:val="72CB6D70"/>
    <w:rsid w:val="792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rFonts w:ascii="Times New Roman" w:hAnsi="Times New Roman"/>
      <w:sz w:val="32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114</Words>
  <Characters>656</Characters>
  <Lines>5</Lines>
  <Paragraphs>1</Paragraphs>
  <TotalTime>17</TotalTime>
  <ScaleCrop>false</ScaleCrop>
  <LinksUpToDate>false</LinksUpToDate>
  <CharactersWithSpaces>769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2018-11-20T02:00:00Z</dcterms:created>
  <dc:creator>User</dc:creator>
  <cp:lastModifiedBy>顾盼生欢</cp:lastModifiedBy>
  <cp:lastPrinted>2020-12-03T03:00:00Z</cp:lastPrinted>
  <dcterms:modified xsi:type="dcterms:W3CDTF">2020-12-07T04:40:15Z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