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抽检依据为GB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7100-2015《食品安全国家标准 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饼干检验项目包括二氧化硫残留量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喹啉黄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诱惑红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赤藓红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酸价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酸性红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又名偶氮玉红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铝的残留量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干样品，以Al计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靛蓝。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茶叶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《食品安全国家标准 食品中污染物限量》（GB 2762-201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）、《食品安全国家标准 食品添加剂使用标准》（GB 2760-2014）、《食品安全国家标准 食品中农药最大残留量》（GB 2763-20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绿茶、红茶、乌龙茶、黄茶、白茶、黑茶、花茶、袋泡茶、紧压茶检验项目包括乙酰甲胺磷，克百威，日落黄，柠檬黄，毒死蜱，氧乐果，水胺硫磷，灭多威，甲拌磷，联苯菊酯，铅（以Pb计）。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2760-2014）、《食品中可能违法添加的非食用物质和易滥用的 食品添加剂品种名单（第五批）》（整顿办函〔2011〕1号）标准和指标要求。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馒头花卷（自制）检验项目包括山梨酸及其钾盐（以山梨酸计），甜蜜素（以环己基氨基磺酸计），糖精钠（以糖精计），脱氢乙酸及其钠盐（以脱氢乙酸计），苯甲酸及其钠盐（以苯甲酸计）。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2760-2014）、《食品安全国家标准 食品中污染物限量》（GB 2762-201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再制蛋检验项目包括大肠菌群，山梨酸及其钾盐（以山梨酸计），苯甲酸及其钠盐（以苯甲酸计），菌落总数、铅（以Pb计）。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粉丝粉条检验项目包括二氧化硫残留量、山梨酸及其钾盐（以山梨酸计）、苯甲酸及其钠盐（以苯甲酸计）、铝的残留量（干样品，以Al计）。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食品中可能违法添加的非食用物质和易滥用的食品添加剂品种名单（第五批）》（整顿办函[2011]1号）、《食品中可能违法添加的非食用物质和易滥用的食品添加剂品种名单（第一批）》（食品整治办[2008]3号）、《食品安全国家标准 食品添加剂使用标准》（GB 2760-2014）、《酿造酱油》（GB/T 18186-2000）、《酿造食醋》（GB/T 18187-2000）等标准及产品明示标准和质量要求。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火锅底料、麻辣烫底料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检验项目包括可待因、吗啡、罂粟碱、那可丁、山梨酸及其钾盐（以山梨酸计）、脱氢乙酸及其钠盐（以脱氢乙酸计）、苯甲酸及其钠盐（以苯甲酸计）。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酱油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检验项目包括菌落总数、氨基酸态氮（以氮计）、脱氢乙酸及其钠盐（以脱氢乙酸计）、糖精钠（以糖精计）、苯甲酸及其钠盐（以苯甲酸计）、大肠菌群、山梨酸及其钾盐（以山梨酸计）。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3.料酒检验项目包括脱氢乙酸及其钠盐（以脱氢乙酸计）、糖精钠（以糖精计）、甜蜜素（以环己基氨基磺酸计）、苯甲酸及其钠盐（以苯甲酸计）、山梨酸及其钾盐（以山梨酸计）。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4.其他香辛料调味品包括丙溴磷，二氧化硫残留量，亮蓝，日落黄，柠檬黄，甜蜜素（以环己基氨基磺酸计），胭脂红，脱氢乙酸及其钠盐（以脱氢乙酸计），苋菜红，铅（以Pb计）。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5.食醋检验项目包括脱氢乙酸及其钠盐（以脱氢乙酸计）、总酸（以乙酸计）、糖精钠（以糖精计）、苯甲酸及其钠盐（以苯甲酸计）、山梨酸及其钾盐（以山梨酸计）。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6.辣椒、花椒、辣椒粉、花椒粉检验项目包括二氧化硫残留量，日落黄，柠檬黄，胭脂红，脱氢乙酸及其钠盐（以脱氢乙酸计），苏丹红Ⅰ，苏丹红Ⅱ，苏丹红Ⅲ，苏丹红Ⅳ，铅（以Pb计）。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抽检依据为GB 2760-2014《食品安全国家标准 食品添加剂使用标准》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2762-2022《食品安全国家标准 食品中污染物限量》等标准和指标要求。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腐竹、油皮及其再制品检验项目包括二氧化硫残留量，山梨酸及其钾盐（以山梨酸计），日落黄，柠檬黄，脱氢乙酸及其钠盐（以脱氢乙酸计），苯甲酸及其钠盐（以苯甲酸计），铅（以Pb计），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2.豆皮检验项目包括二氧化硫残留量、山梨酸及其钾盐（以山梨酸计）、日落黄、柠檬黄、脱氢乙酸及其钠盐（以脱氢乙酸计）、苯甲酸及其钠盐（以苯甲酸计）、铅（以Pb计）、铝的残留量（干样品，以Al计）。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调味面制品检验项目包括乙酰磺胺酸钾（安赛蜜），大肠菌群、山梨酸及其钾盐（以山梨酸计），糖精钠（以糖精计），脱氢乙酸及其钠盐（以脱氢乙酸计），苯甲酸及其钠盐（以苯甲酸计），菌落总数*5，过氧化值（以脂肪计），酸价（以脂肪计）（KOH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食品中污染物限量》（GB 2762-201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）、《食品安全国家标准 食品添加剂使用标准》（GB 2760-2014）、《食品安全国家标准 食品中致病菌限量》（GB 29921-20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、SB/T 10377-2004《粽子》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、糕点检验项目包括三氯蔗糖，乙酰磺胺酸钾（安赛蜜），山梨酸及其钾盐（以山梨酸计），糖精钠（以糖精计），脱氢乙酸及其钠盐（以脱氢乙酸计），苯甲酸及其钠盐（以苯甲酸计），过氧化值（以脂肪计），酸价（以脂肪计）（KOH），铅（以Pb计），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2、粽子检验项目包括乙酰磺胺酸钾（安赛蜜），商业无菌，山梨酸及其钾盐（以山梨酸计），糖精钠（以糖精计），脱氢乙酸及其钠盐（以脱氢乙酸计）。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2760-2014）、《食品安全国家标准 食品中污染物限量》（GB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2762-2017）、《食品安全国家标准 蒸馏酒及其配制酒》（GB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2757-2012）、《食品安全国家标准 发酵酒及其配制酒》（GB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2758-2012）等标准及产品明示标准和质量要求。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1.白酒、白酒（液态）、白酒（原酒）检验项目包括甜蜜素（以环己基氨基磺酸计）、酒精度、氰化物（以HCN计）、铅（以Pb计）、甲醇。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2.以蒸馏酒及食用酒精为酒基的配制酒检验项目包括氰化物（以HCN计）、甜蜜素（以环己基氨基磺酸计）、酒精度、甲醇。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抽检依据为GB 2760-2014《食品安全国家标准 食品添加剂使用标准》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《食品安全国家标准 食品中真菌毒素限量》（GB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2761-2017）、《食品安全国家标准 食品中污染物限量》（GB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2762-2017）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、卫生部等7部门关于撤销食品添加剂过氧化苯甲酰、过氧化钙的公告（2011年 第4号）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1.大米检验项目包括无机砷（以As计），铅（以Pb计），镉（以Cd计），黄曲霉毒素B₁。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2.挂面检验项目包括日落黄，柠檬黄，脱氢乙酸及其钠盐（以脱氢乙酸计），铅（以Pb计）。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3.小麦粉检验项目包括玉米赤霉烯酮，脱氧雪腐镰刀菌烯醇，过氧化苯甲酰，镉（以Cd计），黄曲霉毒素B₁。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食品中污染物限量》（GB 2762-2017）、《食品中可能违法添加的非食用物质和易滥用的食品添加剂品种名单（第五批）》（整顿办函〔2011〕1 号）等标准及产品明示标准和质量要求。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酱卤肉制品检验项目包括亚硝酸盐（以亚硝酸钠计），大肠菌群，山梨酸及其钾盐（以山梨酸计），日落黄，柠檬黄，氯霉素，糖精钠（以糖精计），胭脂红，脱氢乙酸及其钠盐（以脱氢乙酸计），苯甲酸及其钠盐（以苯甲酸计），菌落总数，铅（以Pb计）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2.熏煮香肠火腿制品检验项目包括氯霉素、胭脂红、山梨酸及其钾盐（以山梨酸计）、大肠菌群、苯甲酸及其钠盐（以苯甲酸计）、脱氢乙酸及其钠盐（以脱氢乙酸计）、亚硝酸盐（以亚硝酸钠计）、菌落总数。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抽检依据为GB 19302-2010《食品安全国家标准 发酵乳》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25191-2010《食品安全国家标准 调制乳》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2762-2022《食品安全国家标准 食品中污染物限量》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调制乳检验项目包括三聚氰胺、大肠菌群、山梨酸及其钾盐（以山梨酸计）、脂肪，蛋白质、酸度、铅（以Pb计）。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  2760-2014）、《食品安全国家标准 食品中污染物限量》（GB   2762-2017）、《食品安全国家标准 食品中污染物限量》（GB   2762-2022）、《食品安全国家标准 食品中农药最大残留限量》 （GB 2763-2021）、《食品安全国家标准食品中 2，4-滴丁酸钠盐  等 112 种农药最大残留限量》（GB 2763.1-2022）、 《食品安全国家标准 鲜（冻）畜、禽产品》（GB  2707-2016）、 《食品安全国家标准 食品中兽药最大残留限量》（GB 31650-2019）、《食品安全国家标准 食品中 41 种兽药最大残留 限量》（GB  31650.1-2022）、《食品安全国家标准 鲜、冻动物性水产品》（GB  2733-2015）、《食品动物中禁止使用的药品及其他化合物清单》（农业农村部公告第 250 号）、《食品中可能违法添加的非食用物质和易滥用的食品添加剂名单（第四批）》（整顿办函〔2010〕50 号）等标准及产品明示标准和质量要求。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1.豆芽检验项目包括4-氯苯氧乙酸钠（以4-氯苯氧乙酸计），6-苄基腺嘌呤（6-BA），亚硫酸盐（以SO₂计），总汞（以Hg计），铅（以Pb计）。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2.番茄检验项目包括噻虫嗪，毒死蜱，氯氟氰菊酯和高效氯氟氰菊酯，铅（以Pb计），镉（以Cd计）。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3.柑、橘检验项目包括丙溴磷，克百威（包含克百威及其3-羟基克百威），毒死蜱，氧乐果，氯氟氰菊酯和高效氯氟氰菊酯，甲拌磷（包含甲拌磷及其氧类似物亚砜、砜），联苯菊酯，苯醚甲环唑。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4.胡萝卜检验项目噻虫嗪，毒死蜱，氯氟氰菊酯和高效氯氟氰菊酯，甲拌磷（甲拌磷及其氧类似物（亚砜、 砜） 之和， 以甲拌磷表示）。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5.黄瓜检验项目包括乙螨唑，噻虫嗪，毒死蜱，氧乐果。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6.鸡蛋检验项目包括氟虫腈，甲氧苄啶，甲硝唑，磺胺类。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7.姜检验项目包括噻虫胺，氧乐果，氯氟氰菊酯和高效氯氟氰菊酯，氯氰菊酯和高效氯氰菊酯，甲拌磷，铅（以Pb计），镉（以Cd计）。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8.豇豆检验项目包括倍硫磷，克百威（包含克百威、3-羟基克百威之和），噻虫嗪，噻虫胺，毒死蜱，氟虫腈，氧乐果，氯氟氰菊酯和高效氯氟氰菊酯，水胺硫磷，灭蝇胺。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9.结球甘蓝检验项目包括噻虫嗪，毒死蜱，氧乐果，甲胺磷。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10.辣椒检验项目包括啶虫脒，噻虫嗪，噻虫胺，铅（以Pb计），镉（以Cd计）。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11.葱检验项目包括噻虫嗪，毒死蜱，氯氟氰菊酯和高效氯氟氰菊酯，水胺硫磷，甲拌磷，铅（以Pb计），镉（以Cd计）。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12.茄子检验项目包括克百威（包含克百威、3-羟基克百威之和），噻虫胺，毒死蜱，氧乐果，水胺硫磷，甲胺磷，镉（以Cd计）。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13.生干籽类检验项目包括过氧化值（以脂肪计），酸价（以脂肪计）（KOH），镉（以Cd计），黄曲霉毒素B₁。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14.猪肉检验项目包括五氯酚酸钠（以五氯酚计），克伦特罗，恩诺沙星，沙丁胺醇，甲氧苄啶，磺胺-6-甲氧嘧啶（磺胺间甲氧嘧啶），磺胺二甲嘧啶，磺胺二甲异恶唑（磺胺异恶唑），磺胺嘧啶，磺胺噻唑，磺胺氯哒嗪，磺胺甲噁唑（磺胺甲基异噁唑/磺胺甲鯻唑），磺胺甲噻二唑（磺胺甲二唑），磺胺甲基嘧啶（磺胺甲嘧啶），磺胺类，磺胺邻二甲氧嘧啶（磺胺多辛），磺胺间二甲氧嘧啶（磺胺地索辛），莱克多巴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抽检依据为《GB 2716-2018《食品安全国家标准 植物油》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1.菜籽油检验项目包括乙基麦芽酚、溶剂残留量、过氧化值、苯并[a]芘。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2.食用植物调和油检验项目乙基麦芽酚，溶剂残留量，苯并[a]芘，过氧化值，酸价（KOH）。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食品添加剂使用标准》（GB 2760-2014）、《食品安全国家标准 食品中污染物限量》（GB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2762-2017）等标准及产品明示标准和质量要求。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1.酱腌菜检验项目包括二氧化硫残留量、山梨酸及其钾盐（以山梨酸计）、日落黄、柠檬黄、糖精钠（以糖精计）、脱氢乙酸及其钠盐（以脱氢乙酸计）、苯甲酸及其钠盐（以苯甲酸计）、铅（以Pb计）。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2、干制食用菌检验项目包括水分、苯甲酸及其钠盐（以苯甲酸计）、铅（以Pb计）（干重计）、镉（以Cd计）（干重计）。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3、蔬菜干制品干制食用菌检验项目包括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二氧化硫残留量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亮蓝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山梨酸及其钾盐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以山梨酸计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日落黄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柠檬黄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胭脂红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苋菜红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苯甲酸及其钠盐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以苯甲酸计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以Pb计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藻类干制品检验项目包括铅（以Pb计）。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抽检依据为《食品安全国家标准 食品中污染物限量》（GB 2762-201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）、《食品安全国家标准 食品添加剂使用标准》（GB 2760-2014）、《食品安全国家标准 食品中致病菌限量》（GB 29921-20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水果干制品（含干枸杞）检验项目包括二氧化硫残留量，亮蓝，山梨酸及其钾盐（以山梨酸计），日落黄，柠檬黄，糖精钠（以糖精计），胭脂红，苋菜红，铅（以Pb计）。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抽检依据为GB 2762-2022《食品安全国家标准 食品中污染物限量》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8537-2018《食品安全国家标准 饮用天然矿泉水》等标准及产品明示标准和质量要求。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饮用天然矿泉水检验项目包括亚硝酸盐（以NO₂-计），偏硅酸，大肠菌群，总砷（以As计），溴酸盐，铅（以Pb计），铜绿假单胞菌。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20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323F4"/>
    <w:multiLevelType w:val="singleLevel"/>
    <w:tmpl w:val="FE2323F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YjBlOWY4NmY4MTA5NGJhZjg2ZjBhZjZkNzUzMTAifQ=="/>
  </w:docVars>
  <w:rsids>
    <w:rsidRoot w:val="493123BE"/>
    <w:rsid w:val="0084712C"/>
    <w:rsid w:val="00B46918"/>
    <w:rsid w:val="01340A6F"/>
    <w:rsid w:val="01A83C09"/>
    <w:rsid w:val="01AB59F3"/>
    <w:rsid w:val="022A0D1C"/>
    <w:rsid w:val="023F0464"/>
    <w:rsid w:val="02581525"/>
    <w:rsid w:val="02832EA7"/>
    <w:rsid w:val="02C445E2"/>
    <w:rsid w:val="03035935"/>
    <w:rsid w:val="037C7D1A"/>
    <w:rsid w:val="0385459C"/>
    <w:rsid w:val="03AF0EE7"/>
    <w:rsid w:val="03BB7FBE"/>
    <w:rsid w:val="03D165A6"/>
    <w:rsid w:val="03DA6534"/>
    <w:rsid w:val="041B284B"/>
    <w:rsid w:val="041E3E18"/>
    <w:rsid w:val="05271AFA"/>
    <w:rsid w:val="05787E8E"/>
    <w:rsid w:val="05824577"/>
    <w:rsid w:val="058A7C48"/>
    <w:rsid w:val="05976BFA"/>
    <w:rsid w:val="06016502"/>
    <w:rsid w:val="0627193B"/>
    <w:rsid w:val="064006F3"/>
    <w:rsid w:val="06A74625"/>
    <w:rsid w:val="071A45E3"/>
    <w:rsid w:val="07C82CA9"/>
    <w:rsid w:val="08420CAE"/>
    <w:rsid w:val="08A63A80"/>
    <w:rsid w:val="09751554"/>
    <w:rsid w:val="09E0077E"/>
    <w:rsid w:val="09E3201C"/>
    <w:rsid w:val="0A8D5FAA"/>
    <w:rsid w:val="0B1B1342"/>
    <w:rsid w:val="0BFC1173"/>
    <w:rsid w:val="0C873133"/>
    <w:rsid w:val="0C9B6BDE"/>
    <w:rsid w:val="0C9E047D"/>
    <w:rsid w:val="0D4E3C51"/>
    <w:rsid w:val="0D823275"/>
    <w:rsid w:val="0E3C4B55"/>
    <w:rsid w:val="0E4B4B07"/>
    <w:rsid w:val="0E892E6C"/>
    <w:rsid w:val="0ED51137"/>
    <w:rsid w:val="114E2471"/>
    <w:rsid w:val="11755C50"/>
    <w:rsid w:val="11812847"/>
    <w:rsid w:val="11CC783A"/>
    <w:rsid w:val="11FA1F2B"/>
    <w:rsid w:val="11FD5C45"/>
    <w:rsid w:val="12105979"/>
    <w:rsid w:val="12337339"/>
    <w:rsid w:val="1235691C"/>
    <w:rsid w:val="126B3663"/>
    <w:rsid w:val="1356385F"/>
    <w:rsid w:val="1457591B"/>
    <w:rsid w:val="149C1746"/>
    <w:rsid w:val="15EC4007"/>
    <w:rsid w:val="162D573E"/>
    <w:rsid w:val="16313A49"/>
    <w:rsid w:val="165247B2"/>
    <w:rsid w:val="16D74CB7"/>
    <w:rsid w:val="17143815"/>
    <w:rsid w:val="17850510"/>
    <w:rsid w:val="185C2FEE"/>
    <w:rsid w:val="18CB084B"/>
    <w:rsid w:val="18ED431E"/>
    <w:rsid w:val="19D379B8"/>
    <w:rsid w:val="1ADA4D76"/>
    <w:rsid w:val="1B752F46"/>
    <w:rsid w:val="1BDF278A"/>
    <w:rsid w:val="1BFC2ACA"/>
    <w:rsid w:val="1CCC4B92"/>
    <w:rsid w:val="1D4520F6"/>
    <w:rsid w:val="1DFC5003"/>
    <w:rsid w:val="1DFF407B"/>
    <w:rsid w:val="1E8A0861"/>
    <w:rsid w:val="1EC65D3D"/>
    <w:rsid w:val="1F5A4CCF"/>
    <w:rsid w:val="1F5A5233"/>
    <w:rsid w:val="1FEC17D3"/>
    <w:rsid w:val="20176124"/>
    <w:rsid w:val="21E41B6F"/>
    <w:rsid w:val="22B83BEE"/>
    <w:rsid w:val="22DA161D"/>
    <w:rsid w:val="23173F36"/>
    <w:rsid w:val="231A06FF"/>
    <w:rsid w:val="23203542"/>
    <w:rsid w:val="23360FB7"/>
    <w:rsid w:val="23377BB1"/>
    <w:rsid w:val="23B95E70"/>
    <w:rsid w:val="23C55C42"/>
    <w:rsid w:val="23D700A4"/>
    <w:rsid w:val="243C3C0C"/>
    <w:rsid w:val="247B4ED4"/>
    <w:rsid w:val="251D5F8B"/>
    <w:rsid w:val="257B0F03"/>
    <w:rsid w:val="25C70768"/>
    <w:rsid w:val="25CD3AD4"/>
    <w:rsid w:val="260158AC"/>
    <w:rsid w:val="2613738E"/>
    <w:rsid w:val="2633007B"/>
    <w:rsid w:val="27872648"/>
    <w:rsid w:val="27E345BB"/>
    <w:rsid w:val="280B2A12"/>
    <w:rsid w:val="28153891"/>
    <w:rsid w:val="28811AD3"/>
    <w:rsid w:val="28D31949"/>
    <w:rsid w:val="28FA301D"/>
    <w:rsid w:val="296028EA"/>
    <w:rsid w:val="296D4238"/>
    <w:rsid w:val="2A0E0598"/>
    <w:rsid w:val="2A181417"/>
    <w:rsid w:val="2A223BD6"/>
    <w:rsid w:val="2A336250"/>
    <w:rsid w:val="2A64751E"/>
    <w:rsid w:val="2B053749"/>
    <w:rsid w:val="2B603075"/>
    <w:rsid w:val="2BB31480"/>
    <w:rsid w:val="2BF90788"/>
    <w:rsid w:val="2C7332D9"/>
    <w:rsid w:val="2CBF201D"/>
    <w:rsid w:val="2DEC6E42"/>
    <w:rsid w:val="2EE95130"/>
    <w:rsid w:val="2F0D52C2"/>
    <w:rsid w:val="2F48454C"/>
    <w:rsid w:val="2F8A6913"/>
    <w:rsid w:val="2F9B467C"/>
    <w:rsid w:val="305D7B83"/>
    <w:rsid w:val="30C47501"/>
    <w:rsid w:val="30DB6CFA"/>
    <w:rsid w:val="30FA7AC8"/>
    <w:rsid w:val="31035AE2"/>
    <w:rsid w:val="317431FB"/>
    <w:rsid w:val="317926D5"/>
    <w:rsid w:val="31F74C43"/>
    <w:rsid w:val="31FB075D"/>
    <w:rsid w:val="31FF509F"/>
    <w:rsid w:val="32847649"/>
    <w:rsid w:val="32C71FDB"/>
    <w:rsid w:val="32D02F20"/>
    <w:rsid w:val="32D86506"/>
    <w:rsid w:val="333A0650"/>
    <w:rsid w:val="3341393C"/>
    <w:rsid w:val="339310D0"/>
    <w:rsid w:val="33EB21DE"/>
    <w:rsid w:val="34BF0E0C"/>
    <w:rsid w:val="35215637"/>
    <w:rsid w:val="35B360E6"/>
    <w:rsid w:val="364A6DFC"/>
    <w:rsid w:val="3684230E"/>
    <w:rsid w:val="37294C63"/>
    <w:rsid w:val="372C3DBA"/>
    <w:rsid w:val="37425D25"/>
    <w:rsid w:val="37497DFB"/>
    <w:rsid w:val="3768578B"/>
    <w:rsid w:val="382471D8"/>
    <w:rsid w:val="38BF264A"/>
    <w:rsid w:val="39467BB9"/>
    <w:rsid w:val="398D772B"/>
    <w:rsid w:val="39C46EC5"/>
    <w:rsid w:val="39D569DC"/>
    <w:rsid w:val="39FC21BB"/>
    <w:rsid w:val="3A033549"/>
    <w:rsid w:val="3A5E2E76"/>
    <w:rsid w:val="3AD273C0"/>
    <w:rsid w:val="3AF4759B"/>
    <w:rsid w:val="3B0B40DD"/>
    <w:rsid w:val="3B4B164C"/>
    <w:rsid w:val="3BB0325D"/>
    <w:rsid w:val="3CFA186D"/>
    <w:rsid w:val="3EA85A6F"/>
    <w:rsid w:val="3F612297"/>
    <w:rsid w:val="3FD66E95"/>
    <w:rsid w:val="400718BA"/>
    <w:rsid w:val="417D1C7B"/>
    <w:rsid w:val="4182744A"/>
    <w:rsid w:val="41886A2A"/>
    <w:rsid w:val="4191768D"/>
    <w:rsid w:val="419D24D5"/>
    <w:rsid w:val="42333C8E"/>
    <w:rsid w:val="425A0117"/>
    <w:rsid w:val="425D7EB7"/>
    <w:rsid w:val="4274278A"/>
    <w:rsid w:val="42817701"/>
    <w:rsid w:val="441375E7"/>
    <w:rsid w:val="44245691"/>
    <w:rsid w:val="44862689"/>
    <w:rsid w:val="454F1D39"/>
    <w:rsid w:val="458F359B"/>
    <w:rsid w:val="45EF780F"/>
    <w:rsid w:val="45F848BE"/>
    <w:rsid w:val="460A75DE"/>
    <w:rsid w:val="46A74AC6"/>
    <w:rsid w:val="473F7B8B"/>
    <w:rsid w:val="48403BBB"/>
    <w:rsid w:val="48580F04"/>
    <w:rsid w:val="485D2719"/>
    <w:rsid w:val="48902DDF"/>
    <w:rsid w:val="48AC40E7"/>
    <w:rsid w:val="48E47706"/>
    <w:rsid w:val="493123BE"/>
    <w:rsid w:val="495F4DC6"/>
    <w:rsid w:val="4977185E"/>
    <w:rsid w:val="49831FB1"/>
    <w:rsid w:val="49932805"/>
    <w:rsid w:val="49B91E77"/>
    <w:rsid w:val="49F7175E"/>
    <w:rsid w:val="4A233E3D"/>
    <w:rsid w:val="4AF15A3B"/>
    <w:rsid w:val="4AFF7D5D"/>
    <w:rsid w:val="4B3B73A1"/>
    <w:rsid w:val="4B95246F"/>
    <w:rsid w:val="4BF058F8"/>
    <w:rsid w:val="4C147838"/>
    <w:rsid w:val="4C49704E"/>
    <w:rsid w:val="4CDD40CE"/>
    <w:rsid w:val="4D745676"/>
    <w:rsid w:val="4DC54FFA"/>
    <w:rsid w:val="4E116D2E"/>
    <w:rsid w:val="4E9C58C3"/>
    <w:rsid w:val="4F060C85"/>
    <w:rsid w:val="4F147B4F"/>
    <w:rsid w:val="4F5F4AEC"/>
    <w:rsid w:val="4FA05C21"/>
    <w:rsid w:val="4FCB46B2"/>
    <w:rsid w:val="4FDD43E5"/>
    <w:rsid w:val="500561E6"/>
    <w:rsid w:val="50125C19"/>
    <w:rsid w:val="50A40420"/>
    <w:rsid w:val="50AF5D81"/>
    <w:rsid w:val="511107EA"/>
    <w:rsid w:val="512F2A1E"/>
    <w:rsid w:val="523C5AB8"/>
    <w:rsid w:val="52417F5C"/>
    <w:rsid w:val="528F75F0"/>
    <w:rsid w:val="53436A33"/>
    <w:rsid w:val="534A3870"/>
    <w:rsid w:val="53C971F1"/>
    <w:rsid w:val="5435426D"/>
    <w:rsid w:val="5546165C"/>
    <w:rsid w:val="562672E1"/>
    <w:rsid w:val="565C7795"/>
    <w:rsid w:val="568963F4"/>
    <w:rsid w:val="569945BB"/>
    <w:rsid w:val="56E32125"/>
    <w:rsid w:val="56E524FD"/>
    <w:rsid w:val="57D913AD"/>
    <w:rsid w:val="580E7831"/>
    <w:rsid w:val="58515970"/>
    <w:rsid w:val="5AE8332B"/>
    <w:rsid w:val="5B050AD8"/>
    <w:rsid w:val="5BC70423"/>
    <w:rsid w:val="5C313919"/>
    <w:rsid w:val="5C515F3F"/>
    <w:rsid w:val="5C6254AC"/>
    <w:rsid w:val="5C9B540C"/>
    <w:rsid w:val="5CB07976"/>
    <w:rsid w:val="5E6C52B2"/>
    <w:rsid w:val="5E711B14"/>
    <w:rsid w:val="5E930A90"/>
    <w:rsid w:val="5EE24F84"/>
    <w:rsid w:val="5F1A6ABC"/>
    <w:rsid w:val="5F661E0C"/>
    <w:rsid w:val="5F742670"/>
    <w:rsid w:val="5F764111"/>
    <w:rsid w:val="5F80154C"/>
    <w:rsid w:val="608E5C42"/>
    <w:rsid w:val="60E55BA0"/>
    <w:rsid w:val="61006F29"/>
    <w:rsid w:val="616B583F"/>
    <w:rsid w:val="61C30D25"/>
    <w:rsid w:val="622C3EDE"/>
    <w:rsid w:val="62C531E2"/>
    <w:rsid w:val="631A352E"/>
    <w:rsid w:val="63AB24E0"/>
    <w:rsid w:val="64CB3FD2"/>
    <w:rsid w:val="65764FA6"/>
    <w:rsid w:val="65885534"/>
    <w:rsid w:val="65FC33BF"/>
    <w:rsid w:val="66A87576"/>
    <w:rsid w:val="67350EC3"/>
    <w:rsid w:val="676A6106"/>
    <w:rsid w:val="677B4FEC"/>
    <w:rsid w:val="679514C2"/>
    <w:rsid w:val="67D278AC"/>
    <w:rsid w:val="690B56C7"/>
    <w:rsid w:val="6965127B"/>
    <w:rsid w:val="69AB1384"/>
    <w:rsid w:val="6A331379"/>
    <w:rsid w:val="6B5C479A"/>
    <w:rsid w:val="6BC807BD"/>
    <w:rsid w:val="6C1215F7"/>
    <w:rsid w:val="6C5233EB"/>
    <w:rsid w:val="6E447837"/>
    <w:rsid w:val="6E5024FA"/>
    <w:rsid w:val="6E7825BD"/>
    <w:rsid w:val="6E9F388F"/>
    <w:rsid w:val="6F6560B7"/>
    <w:rsid w:val="6F695D72"/>
    <w:rsid w:val="6F7271AA"/>
    <w:rsid w:val="6FF22EEA"/>
    <w:rsid w:val="708446DD"/>
    <w:rsid w:val="708A15C7"/>
    <w:rsid w:val="70C474B4"/>
    <w:rsid w:val="70F12F5F"/>
    <w:rsid w:val="716B3F05"/>
    <w:rsid w:val="716D5171"/>
    <w:rsid w:val="71847558"/>
    <w:rsid w:val="7231134A"/>
    <w:rsid w:val="7249173A"/>
    <w:rsid w:val="72DA6836"/>
    <w:rsid w:val="730A6232"/>
    <w:rsid w:val="73A04FAE"/>
    <w:rsid w:val="73E3796C"/>
    <w:rsid w:val="74055B35"/>
    <w:rsid w:val="74291359"/>
    <w:rsid w:val="74583EB6"/>
    <w:rsid w:val="7467234B"/>
    <w:rsid w:val="7472484C"/>
    <w:rsid w:val="747D56CB"/>
    <w:rsid w:val="749C4FAA"/>
    <w:rsid w:val="74FF2988"/>
    <w:rsid w:val="766052A4"/>
    <w:rsid w:val="766C1E9B"/>
    <w:rsid w:val="77065E4C"/>
    <w:rsid w:val="77A25F54"/>
    <w:rsid w:val="781013B8"/>
    <w:rsid w:val="7863107C"/>
    <w:rsid w:val="78746DE5"/>
    <w:rsid w:val="792C5912"/>
    <w:rsid w:val="796C21B2"/>
    <w:rsid w:val="798E037A"/>
    <w:rsid w:val="79BF6085"/>
    <w:rsid w:val="79E07F17"/>
    <w:rsid w:val="7AF665CC"/>
    <w:rsid w:val="7B9652C4"/>
    <w:rsid w:val="7B984B48"/>
    <w:rsid w:val="7C4D1E27"/>
    <w:rsid w:val="7C6A0C2B"/>
    <w:rsid w:val="7CBC7B4E"/>
    <w:rsid w:val="7D034F6E"/>
    <w:rsid w:val="7D123535"/>
    <w:rsid w:val="7D9121E7"/>
    <w:rsid w:val="7D937D0D"/>
    <w:rsid w:val="7DBA1D68"/>
    <w:rsid w:val="7E0B3D48"/>
    <w:rsid w:val="7E6478FC"/>
    <w:rsid w:val="7E786BF0"/>
    <w:rsid w:val="7EA128FE"/>
    <w:rsid w:val="7EC65EC0"/>
    <w:rsid w:val="7F111CCD"/>
    <w:rsid w:val="7F7C0E80"/>
    <w:rsid w:val="7F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1"/>
    <w:pPr>
      <w:spacing w:before="5"/>
      <w:ind w:left="111" w:right="106" w:firstLine="640"/>
    </w:pPr>
    <w:rPr>
      <w:rFonts w:ascii="宋体" w:hAnsi="宋体" w:eastAsia="宋体" w:cs="宋体"/>
      <w:lang w:val="zh-CN" w:eastAsia="zh-CN" w:bidi="zh-CN"/>
    </w:rPr>
  </w:style>
  <w:style w:type="character" w:customStyle="1" w:styleId="7">
    <w:name w:val="font2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5376</Words>
  <Characters>6016</Characters>
  <Lines>0</Lines>
  <Paragraphs>0</Paragraphs>
  <TotalTime>3</TotalTime>
  <ScaleCrop>false</ScaleCrop>
  <LinksUpToDate>false</LinksUpToDate>
  <CharactersWithSpaces>6147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2021-09-08T06:54:00Z</dcterms:created>
  <dc:creator>我爱的是你爱我</dc:creator>
  <cp:lastModifiedBy>WPS_276047552</cp:lastModifiedBy>
  <dcterms:modified xsi:type="dcterms:W3CDTF">2024-06-26T07:43:49Z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AE9088A29E4A444CA711C2FDFEBCCFE7_13</vt:lpwstr>
  </property>
</Properties>
</file>